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Pr="00C63DB3" w:rsidRDefault="00C63DB3" w:rsidP="00C63DB3">
      <w:pPr>
        <w:pStyle w:val="a7"/>
        <w:jc w:val="center"/>
        <w:rPr>
          <w:rFonts w:ascii="Times New Roman" w:hAnsi="Times New Roman" w:cs="Times New Roman"/>
          <w:sz w:val="36"/>
          <w:szCs w:val="36"/>
        </w:rPr>
      </w:pPr>
      <w:r w:rsidRPr="00C63DB3">
        <w:rPr>
          <w:rFonts w:ascii="Times New Roman" w:hAnsi="Times New Roman" w:cs="Times New Roman"/>
          <w:sz w:val="36"/>
          <w:szCs w:val="36"/>
        </w:rPr>
        <w:t>МДОУ №3 «</w:t>
      </w:r>
      <w:proofErr w:type="spellStart"/>
      <w:r w:rsidRPr="00C63DB3">
        <w:rPr>
          <w:rFonts w:ascii="Times New Roman" w:hAnsi="Times New Roman" w:cs="Times New Roman"/>
          <w:sz w:val="36"/>
          <w:szCs w:val="36"/>
        </w:rPr>
        <w:t>Ивушка</w:t>
      </w:r>
      <w:proofErr w:type="spellEnd"/>
      <w:r w:rsidRPr="00C63DB3">
        <w:rPr>
          <w:rFonts w:ascii="Times New Roman" w:hAnsi="Times New Roman" w:cs="Times New Roman"/>
          <w:sz w:val="36"/>
          <w:szCs w:val="36"/>
        </w:rPr>
        <w:t>» ЯМР</w:t>
      </w: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61100C" w:rsidP="00355192">
      <w:pPr>
        <w:pStyle w:val="a3"/>
        <w:spacing w:before="0" w:beforeAutospacing="0" w:after="0" w:afterAutospacing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5C078" wp14:editId="5E756853">
                <wp:simplePos x="0" y="0"/>
                <wp:positionH relativeFrom="column">
                  <wp:posOffset>1905</wp:posOffset>
                </wp:positionH>
                <wp:positionV relativeFrom="paragraph">
                  <wp:posOffset>45720</wp:posOffset>
                </wp:positionV>
                <wp:extent cx="1828800" cy="824484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3DB3" w:rsidRPr="00C63DB3" w:rsidRDefault="00C63DB3" w:rsidP="00C63DB3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C63DB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  <w:t>Проект</w:t>
                            </w:r>
                          </w:p>
                          <w:p w:rsidR="00C63DB3" w:rsidRPr="00C63DB3" w:rsidRDefault="00C63DB3" w:rsidP="00C63DB3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C63DB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  <w:t xml:space="preserve">в группе раннего возраста </w:t>
                            </w:r>
                          </w:p>
                          <w:p w:rsidR="00C63DB3" w:rsidRPr="00C63DB3" w:rsidRDefault="00C63DB3" w:rsidP="00C63DB3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C63DB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96"/>
                                <w:szCs w:val="96"/>
                              </w:rPr>
                              <w:t>«Лето красное!»</w:t>
                            </w:r>
                          </w:p>
                          <w:p w:rsidR="00C63DB3" w:rsidRPr="00C63DB3" w:rsidRDefault="00C63DB3" w:rsidP="00C63DB3">
                            <w:pPr>
                              <w:pStyle w:val="a5"/>
                              <w:rPr>
                                <w:rFonts w:ascii="Monotype Corsiva" w:hAnsi="Monotype Corsiva"/>
                                <w:color w:val="F79646" w:themeColor="accent6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9A9787" wp14:editId="1DB3E5C5">
                                  <wp:extent cx="5417820" cy="2651760"/>
                                  <wp:effectExtent l="0" t="0" r="0" b="0"/>
                                  <wp:docPr id="2" name="Рисунок 2" descr="https://ds3.centerstart.ru/sites/ds3.centerstart.ru/files/dir/news/091788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3.centerstart.ru/sites/ds3.centerstart.ru/files/dir/news/091788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82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3DB3" w:rsidRDefault="00C63DB3" w:rsidP="00C63DB3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1100C" w:rsidRDefault="0061100C" w:rsidP="00C63DB3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1100C" w:rsidRPr="00C63DB3" w:rsidRDefault="0061100C" w:rsidP="00C63DB3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5pt;margin-top:3.6pt;width:2in;height:64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" filled="f" stroked="f">
                <v:fill o:detectmouseclick="t"/>
                <v:textbox>
                  <w:txbxContent>
                    <w:p w:rsidR="00C63DB3" w:rsidRPr="00C63DB3" w:rsidRDefault="00C63DB3" w:rsidP="00C63DB3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</w:pPr>
                      <w:r w:rsidRPr="00C63DB3"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  <w:t>Проект</w:t>
                      </w:r>
                    </w:p>
                    <w:p w:rsidR="00C63DB3" w:rsidRPr="00C63DB3" w:rsidRDefault="00C63DB3" w:rsidP="00C63DB3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</w:pPr>
                      <w:r w:rsidRPr="00C63DB3"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  <w:t xml:space="preserve">в группе раннего возраста </w:t>
                      </w:r>
                    </w:p>
                    <w:p w:rsidR="00C63DB3" w:rsidRPr="00C63DB3" w:rsidRDefault="00C63DB3" w:rsidP="00C63DB3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</w:pPr>
                      <w:r w:rsidRPr="00C63DB3">
                        <w:rPr>
                          <w:rFonts w:ascii="Monotype Corsiva" w:hAnsi="Monotype Corsiva"/>
                          <w:b/>
                          <w:color w:val="00B050"/>
                          <w:sz w:val="96"/>
                          <w:szCs w:val="96"/>
                        </w:rPr>
                        <w:t>«Лето красное!»</w:t>
                      </w:r>
                    </w:p>
                    <w:p w:rsidR="00C63DB3" w:rsidRPr="00C63DB3" w:rsidRDefault="00C63DB3" w:rsidP="00C63DB3">
                      <w:pPr>
                        <w:pStyle w:val="a5"/>
                        <w:rPr>
                          <w:rFonts w:ascii="Monotype Corsiva" w:hAnsi="Monotype Corsiva"/>
                          <w:color w:val="F79646" w:themeColor="accent6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9A9787" wp14:editId="1DB3E5C5">
                            <wp:extent cx="5417820" cy="2651760"/>
                            <wp:effectExtent l="0" t="0" r="0" b="0"/>
                            <wp:docPr id="2" name="Рисунок 2" descr="https://ds3.centerstart.ru/sites/ds3.centerstart.ru/files/dir/news/091788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3.centerstart.ru/sites/ds3.centerstart.ru/files/dir/news/091788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820" cy="2651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3DB3" w:rsidRDefault="00C63DB3" w:rsidP="00C63DB3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61100C" w:rsidRDefault="0061100C" w:rsidP="00C63DB3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61100C" w:rsidRPr="00C63DB3" w:rsidRDefault="0061100C" w:rsidP="00C63DB3">
                      <w:pPr>
                        <w:pStyle w:val="a3"/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                                                       Подготовила воспитатель: </w:t>
      </w:r>
      <w:proofErr w:type="spellStart"/>
      <w:r>
        <w:rPr>
          <w:b/>
          <w:bCs/>
        </w:rPr>
        <w:t>Туркова</w:t>
      </w:r>
      <w:proofErr w:type="spellEnd"/>
      <w:r>
        <w:rPr>
          <w:b/>
          <w:bCs/>
        </w:rPr>
        <w:t xml:space="preserve"> П.А.</w:t>
      </w: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</w:t>
      </w: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                                          Июль-август 2022г.</w:t>
      </w: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C63DB3" w:rsidRDefault="00C63DB3" w:rsidP="00355192">
      <w:pPr>
        <w:pStyle w:val="a3"/>
        <w:spacing w:before="0" w:beforeAutospacing="0" w:after="0" w:afterAutospacing="0"/>
        <w:rPr>
          <w:b/>
          <w:bCs/>
        </w:rPr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Прое</w:t>
      </w:r>
      <w:proofErr w:type="gramStart"/>
      <w:r w:rsidRPr="00355192">
        <w:rPr>
          <w:b/>
          <w:bCs/>
        </w:rPr>
        <w:t>кт в гр</w:t>
      </w:r>
      <w:proofErr w:type="gramEnd"/>
      <w:r w:rsidRPr="00355192">
        <w:rPr>
          <w:b/>
          <w:bCs/>
        </w:rPr>
        <w:t>уппе раннего возраста «</w:t>
      </w:r>
      <w:r w:rsidRPr="00355192">
        <w:rPr>
          <w:b/>
          <w:bCs/>
        </w:rPr>
        <w:t>Лето красное!</w:t>
      </w:r>
      <w:r w:rsidRPr="00355192">
        <w:rPr>
          <w:b/>
          <w:bCs/>
        </w:rPr>
        <w:t>»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Продолжительность проекта: </w:t>
      </w:r>
      <w:r w:rsidR="00355192">
        <w:t xml:space="preserve"> 3 недели</w:t>
      </w:r>
      <w:proofErr w:type="gramStart"/>
      <w:r w:rsidR="00355192">
        <w:t>.</w:t>
      </w:r>
      <w:proofErr w:type="gramEnd"/>
      <w:r w:rsidR="00C63DB3">
        <w:t xml:space="preserve"> </w:t>
      </w:r>
      <w:proofErr w:type="gramStart"/>
      <w:r w:rsidR="00C63DB3">
        <w:t>с</w:t>
      </w:r>
      <w:proofErr w:type="gramEnd"/>
      <w:r w:rsidR="00C63DB3">
        <w:t xml:space="preserve">  25-07 по 12.08 2022г.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Тип проекта: </w:t>
      </w:r>
      <w:r w:rsidRPr="00355192">
        <w:t> познавательно-творческий, оздоровительный. </w:t>
      </w: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Участники проекта: </w:t>
      </w:r>
      <w:r w:rsidRPr="00355192">
        <w:t>дети 2-3 лет, воспитатель</w:t>
      </w:r>
      <w:r w:rsidRPr="00355192">
        <w:t>.</w:t>
      </w:r>
    </w:p>
    <w:p w:rsidR="00FB0301" w:rsidRPr="00355192" w:rsidRDefault="00FB0301" w:rsidP="00355192">
      <w:pPr>
        <w:pStyle w:val="a3"/>
        <w:spacing w:before="0" w:beforeAutospacing="0" w:after="0" w:afterAutospacing="0"/>
      </w:pPr>
    </w:p>
    <w:p w:rsidR="00512275" w:rsidRPr="00355192" w:rsidRDefault="00512275" w:rsidP="00FB0301">
      <w:pPr>
        <w:pStyle w:val="a3"/>
        <w:spacing w:before="0" w:beforeAutospacing="0" w:after="0" w:afterAutospacing="0"/>
        <w:jc w:val="center"/>
      </w:pPr>
      <w:r w:rsidRPr="00355192">
        <w:rPr>
          <w:b/>
          <w:bCs/>
        </w:rPr>
        <w:t>Актуальность</w:t>
      </w:r>
      <w:r w:rsidRPr="00355192">
        <w:t>:</w:t>
      </w:r>
    </w:p>
    <w:p w:rsidR="00573244" w:rsidRPr="00573244" w:rsidRDefault="00573244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Лето - самое благоприятное время для укрепления и развития детей. Работа в ДОУ в летний период должна быть организована так, чтобы дети провели его с радостью и удовольствием и получили заряд бодрости  и здоровья.   Немаловажным является то, что основную часть времени дети находятся на воздухе. Увеличение времени на свежем воздухе даст возможность для формирования здорового образа, повышения двигательной активности. Участие в развлечениях, театрализованных представлениях, обогатят знания детей новыми впечатлениями, будут способствовать развитию творческих способностей, сформируют коммуникативные навыки.  </w:t>
      </w:r>
    </w:p>
    <w:p w:rsidR="00573244" w:rsidRPr="00573244" w:rsidRDefault="00573244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Работ</w:t>
      </w:r>
      <w:r w:rsidRPr="00355192">
        <w:t xml:space="preserve">а по проекту «Лето красное </w:t>
      </w:r>
      <w:r w:rsidRPr="00355192">
        <w:t>» запланирована и организована таким образом, чтобы основная детская деятельность проходила на открытом воздухе: наблюдения, беседы, подвижные игры, игры-эксперименты с песком, водой,  прогулки, спортивные и музыкальные развлечения, закаливающие процедуры.</w:t>
      </w: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t>Данный проект позволит реализовать систему мероприятий в летний период, направленный на оздоровление, физическое воспитание и познавательное развитие;  у детей обогатятся знания новыми впечатлениями, развитию творческих способностей, формированию коммуникативных навыков.  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Цель: </w:t>
      </w:r>
      <w:r w:rsidRPr="00355192">
        <w:t>формирование познавательного развития и физического воспитания детей в летний период.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Default="00512275" w:rsidP="00355192">
      <w:pPr>
        <w:pStyle w:val="a3"/>
        <w:spacing w:before="0" w:beforeAutospacing="0" w:after="0" w:afterAutospacing="0"/>
        <w:rPr>
          <w:b/>
          <w:bCs/>
        </w:rPr>
      </w:pPr>
      <w:r w:rsidRPr="00355192">
        <w:rPr>
          <w:b/>
          <w:bCs/>
        </w:rPr>
        <w:t>Задачи проекта: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Оздоровительные: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формировать у детей потребность к здоровому образу жизни;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-расширять представление детей о правилах и видах закаливания, о пользе закаливающих процедур;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создать условия, обеспечивающие охрану жизни и укрепления здоровья детей через использование природных факторов: воздуха, солнца, воды;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-формировать у детей потребность в ежедневной двигательной активности;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развивать двигательные умения и навыки и детей, способствующие укреплению здоровья.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Образовательные: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формировать у детей умения слушать и понимать художественное слово;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-развивать наблюдательность, способность к творчеству, представления об окружающем мире,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развивать произвольную память и внимание, мышление, речевую активность;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Развивающие: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-расширять знания детей о сезонных изменениях в природе;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lastRenderedPageBreak/>
        <w:t>-развивать познавательный интерес, формировать навыки экспериментирования (опыты с водой, песком, камешками);</w:t>
      </w:r>
      <w:r w:rsidRPr="00355192">
        <w:br/>
        <w:t>- развивать у детей сенсорные представления;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Воспитательные: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воспитывать интерес и бережное отношение к природе;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-прививать детям культуру безопасного поведения.</w:t>
      </w: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t>Проект разработан с учетом реализации интеграции образовательных областей: «Социально-</w:t>
      </w:r>
      <w:proofErr w:type="spellStart"/>
      <w:r w:rsidRPr="00355192">
        <w:t>коммуникативое</w:t>
      </w:r>
      <w:proofErr w:type="spellEnd"/>
      <w:r w:rsidRPr="00355192">
        <w:t xml:space="preserve"> развитие», «Познавательное развитие», «Речевое развитие», «Художественно-эстетическое развитие», «Физическое развитие».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Формы и методы работы:</w:t>
      </w: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-Словесные методы</w:t>
      </w:r>
      <w:r w:rsidRPr="00355192">
        <w:t>: беседы, чтение стихов, сказок, рассказов, скороговорок на тему лето;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-Наглядные методы:</w:t>
      </w:r>
      <w:r w:rsidRPr="00355192">
        <w:t> наблюдение на участке за живой и неживой природой; рассматривание иллюстраций, картин по темам проекта;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-Практические методы:</w:t>
      </w:r>
      <w:r w:rsidRPr="00355192">
        <w:t> творческая деятельность детей, подвижные игры, опыты, развлечения;</w:t>
      </w:r>
    </w:p>
    <w:p w:rsidR="00355192" w:rsidRPr="00355192" w:rsidRDefault="00355192" w:rsidP="00355192">
      <w:pPr>
        <w:pStyle w:val="a3"/>
        <w:spacing w:before="0" w:beforeAutospacing="0" w:after="0" w:afterAutospacing="0"/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Ожидаемый результат: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Для детей:</w:t>
      </w:r>
    </w:p>
    <w:p w:rsidR="00355192" w:rsidRPr="00355192" w:rsidRDefault="00355192" w:rsidP="00355192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</w:pPr>
      <w:r w:rsidRPr="00355192">
        <w:rPr>
          <w:rStyle w:val="c12"/>
          <w:bdr w:val="none" w:sz="0" w:space="0" w:color="auto" w:frame="1"/>
        </w:rPr>
        <w:t>- обогащение воспитанников яркими впечатлениями, новыми знаниями;</w:t>
      </w:r>
    </w:p>
    <w:p w:rsidR="00355192" w:rsidRPr="00355192" w:rsidRDefault="00355192" w:rsidP="00355192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</w:pPr>
      <w:r w:rsidRPr="00355192">
        <w:rPr>
          <w:bdr w:val="none" w:sz="0" w:space="0" w:color="auto" w:frame="1"/>
        </w:rPr>
        <w:t>-   привитие детям экологической культуры;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-Дети приобретут новые знания и впечатления об окружающем мире.</w:t>
      </w:r>
    </w:p>
    <w:p w:rsidR="00512275" w:rsidRPr="00355192" w:rsidRDefault="00573244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Для педагога</w:t>
      </w:r>
      <w:r w:rsidR="00512275" w:rsidRPr="00355192">
        <w:rPr>
          <w:b/>
          <w:bCs/>
        </w:rPr>
        <w:t>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-Повысится компетентность педагога по данной теме за счет внедрения проектной деятельности.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Продукты проекта: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Для детей:</w:t>
      </w:r>
      <w:r w:rsidRPr="00355192">
        <w:t> рисунки, лепка по темам проекта</w:t>
      </w:r>
    </w:p>
    <w:p w:rsidR="00292409" w:rsidRPr="00355192" w:rsidRDefault="00512275" w:rsidP="00355192">
      <w:pPr>
        <w:pStyle w:val="c1"/>
        <w:shd w:val="clear" w:color="auto" w:fill="FFFFFF"/>
        <w:spacing w:before="0" w:beforeAutospacing="0" w:after="0" w:afterAutospacing="0"/>
        <w:jc w:val="both"/>
        <w:textAlignment w:val="baseline"/>
      </w:pPr>
      <w:r w:rsidRPr="00355192">
        <w:rPr>
          <w:b/>
          <w:bCs/>
        </w:rPr>
        <w:t>Для педагогов:</w:t>
      </w:r>
      <w:r w:rsidRPr="00355192">
        <w:t> оформление выставки детского творчества, фото отчет по проекту «Лето для детей».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</w:p>
    <w:p w:rsidR="00512275" w:rsidRPr="00355192" w:rsidRDefault="00512275" w:rsidP="00FB0301">
      <w:pPr>
        <w:pStyle w:val="a3"/>
        <w:spacing w:before="0" w:beforeAutospacing="0" w:after="0" w:afterAutospacing="0"/>
        <w:jc w:val="center"/>
      </w:pPr>
      <w:r w:rsidRPr="00355192">
        <w:rPr>
          <w:b/>
          <w:bCs/>
        </w:rPr>
        <w:t>Содержание работы по проекту.</w:t>
      </w:r>
    </w:p>
    <w:p w:rsidR="00512275" w:rsidRPr="00355192" w:rsidRDefault="00512275" w:rsidP="00FB0301">
      <w:pPr>
        <w:pStyle w:val="a3"/>
        <w:spacing w:before="0" w:beforeAutospacing="0" w:after="0" w:afterAutospacing="0"/>
        <w:jc w:val="center"/>
      </w:pPr>
      <w:r w:rsidRPr="00355192">
        <w:rPr>
          <w:b/>
          <w:bCs/>
        </w:rPr>
        <w:t>План реализации.</w:t>
      </w:r>
    </w:p>
    <w:p w:rsidR="00512275" w:rsidRPr="00355192" w:rsidRDefault="00512275" w:rsidP="00FB0301">
      <w:pPr>
        <w:pStyle w:val="a3"/>
        <w:spacing w:before="0" w:beforeAutospacing="0" w:after="0" w:afterAutospacing="0"/>
        <w:jc w:val="center"/>
      </w:pPr>
      <w:r w:rsidRPr="00355192">
        <w:rPr>
          <w:b/>
          <w:bCs/>
        </w:rPr>
        <w:t>1 этап – подготовительный.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Разработка проекта;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Подбор литературы;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Разработка методических пособий, дидактического материала, сюжетных,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пальчиковых, подвижных игр;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Подготовка и изготовление оборудования, материалов, игрушек, атрибутов.</w:t>
      </w:r>
    </w:p>
    <w:p w:rsidR="00292409" w:rsidRPr="00355192" w:rsidRDefault="00512275" w:rsidP="00355192">
      <w:pPr>
        <w:pStyle w:val="a3"/>
        <w:shd w:val="clear" w:color="auto" w:fill="F4F4F4"/>
        <w:spacing w:before="90" w:beforeAutospacing="0" w:after="0" w:afterAutospacing="0"/>
      </w:pPr>
      <w:r w:rsidRPr="00355192">
        <w:rPr>
          <w:b/>
          <w:bCs/>
        </w:rPr>
        <w:t>Комплексы утренней гимнастики на летний период:</w:t>
      </w:r>
      <w:r w:rsidRPr="00355192">
        <w:br/>
        <w:t>«Мы проснулись-улыбнулись», «Наши ножки ходят по дорожке», «Мишка по лесу идет», «Вместе с солнышком встаем».</w:t>
      </w:r>
      <w:r w:rsidR="00573244" w:rsidRPr="00355192">
        <w:t xml:space="preserve"> « Солнышко лучистое» « Руки выше» «Головой мы покачаем»</w:t>
      </w:r>
      <w:r w:rsidR="00292409" w:rsidRPr="00355192">
        <w:rPr>
          <w:rStyle w:val="c1"/>
        </w:rPr>
        <w:t xml:space="preserve"> </w:t>
      </w:r>
      <w:r w:rsidR="00292409" w:rsidRPr="00355192">
        <w:rPr>
          <w:rStyle w:val="a4"/>
        </w:rPr>
        <w:t>Слушание песен о лете.</w:t>
      </w:r>
    </w:p>
    <w:p w:rsidR="00292409" w:rsidRPr="00355192" w:rsidRDefault="00292409" w:rsidP="00355192">
      <w:pPr>
        <w:pStyle w:val="a3"/>
        <w:shd w:val="clear" w:color="auto" w:fill="F4F4F4"/>
        <w:spacing w:before="90" w:beforeAutospacing="0" w:after="0" w:afterAutospacing="0"/>
      </w:pPr>
      <w:r w:rsidRPr="00355192">
        <w:t>1. «Лето, лето, лето, ты какого цвета?» Музыка Л. Вахрушевой</w:t>
      </w:r>
    </w:p>
    <w:p w:rsidR="00292409" w:rsidRPr="00355192" w:rsidRDefault="00292409" w:rsidP="00355192">
      <w:pPr>
        <w:pStyle w:val="a3"/>
        <w:shd w:val="clear" w:color="auto" w:fill="F4F4F4"/>
        <w:spacing w:before="90" w:beforeAutospacing="0" w:after="0" w:afterAutospacing="0"/>
      </w:pPr>
      <w:r w:rsidRPr="00355192">
        <w:t xml:space="preserve">2. Слушание и пение песни «Утром солнышко встаёт» музыка и слова Е. </w:t>
      </w:r>
      <w:proofErr w:type="spellStart"/>
      <w:r w:rsidRPr="00355192">
        <w:t>Макшанцевой</w:t>
      </w:r>
      <w:proofErr w:type="spellEnd"/>
    </w:p>
    <w:p w:rsidR="00292409" w:rsidRPr="00355192" w:rsidRDefault="00292409" w:rsidP="00355192">
      <w:pPr>
        <w:pStyle w:val="a3"/>
        <w:shd w:val="clear" w:color="auto" w:fill="F4F4F4"/>
        <w:spacing w:before="90" w:beforeAutospacing="0" w:after="0" w:afterAutospacing="0"/>
      </w:pPr>
      <w:r w:rsidRPr="00355192">
        <w:rPr>
          <w:rStyle w:val="a4"/>
        </w:rPr>
        <w:t> Заучивание песен о лете:</w:t>
      </w:r>
    </w:p>
    <w:p w:rsidR="00512275" w:rsidRDefault="00292409" w:rsidP="00FB0301">
      <w:pPr>
        <w:pStyle w:val="a3"/>
        <w:shd w:val="clear" w:color="auto" w:fill="F4F4F4"/>
        <w:spacing w:before="90" w:beforeAutospacing="0" w:after="0" w:afterAutospacing="0"/>
      </w:pPr>
      <w:r w:rsidRPr="00355192">
        <w:rPr>
          <w:rStyle w:val="a4"/>
        </w:rPr>
        <w:t>1. «По малинку в лес пойдем» По</w:t>
      </w:r>
      <w:r w:rsidRPr="00355192">
        <w:t> </w:t>
      </w:r>
      <w:r w:rsidRPr="00355192">
        <w:rPr>
          <w:rStyle w:val="a4"/>
        </w:rPr>
        <w:t>малинку</w:t>
      </w:r>
      <w:r w:rsidRPr="00355192">
        <w:t> </w:t>
      </w:r>
      <w:r w:rsidRPr="00355192">
        <w:rPr>
          <w:rStyle w:val="a4"/>
        </w:rPr>
        <w:t>в</w:t>
      </w:r>
      <w:r w:rsidRPr="00355192">
        <w:t> </w:t>
      </w:r>
      <w:r w:rsidRPr="00355192">
        <w:rPr>
          <w:rStyle w:val="a4"/>
        </w:rPr>
        <w:t>лес</w:t>
      </w:r>
      <w:r w:rsidRPr="00355192">
        <w:t> </w:t>
      </w:r>
      <w:r w:rsidRPr="00355192">
        <w:rPr>
          <w:rStyle w:val="a4"/>
        </w:rPr>
        <w:t>пойдем</w:t>
      </w:r>
      <w:r w:rsidRPr="00355192">
        <w:t>, </w:t>
      </w:r>
      <w:r w:rsidRPr="00355192">
        <w:rPr>
          <w:rStyle w:val="a4"/>
        </w:rPr>
        <w:t>в</w:t>
      </w:r>
      <w:r w:rsidRPr="00355192">
        <w:t> </w:t>
      </w:r>
      <w:r w:rsidRPr="00355192">
        <w:rPr>
          <w:rStyle w:val="a4"/>
        </w:rPr>
        <w:t>лес</w:t>
      </w:r>
      <w:r w:rsidRPr="00355192">
        <w:t> </w:t>
      </w:r>
      <w:r w:rsidRPr="00355192">
        <w:rPr>
          <w:rStyle w:val="a4"/>
        </w:rPr>
        <w:t>пойдем</w:t>
      </w:r>
      <w:r w:rsidRPr="00355192">
        <w:t>, </w:t>
      </w:r>
      <w:r w:rsidRPr="00355192">
        <w:rPr>
          <w:rStyle w:val="a4"/>
        </w:rPr>
        <w:t>в</w:t>
      </w:r>
      <w:r w:rsidRPr="00355192">
        <w:t> </w:t>
      </w:r>
      <w:r w:rsidRPr="00355192">
        <w:rPr>
          <w:rStyle w:val="a4"/>
        </w:rPr>
        <w:t>лес</w:t>
      </w:r>
      <w:r w:rsidRPr="00355192">
        <w:t> </w:t>
      </w:r>
      <w:r w:rsidRPr="00355192">
        <w:rPr>
          <w:rStyle w:val="a4"/>
        </w:rPr>
        <w:t>пойдем</w:t>
      </w:r>
      <w:r w:rsidRPr="00355192">
        <w:t>. Много ягод соберем, соберем, соберем. Солнышко высоко (поднимаем ручки к солнышку), а внизу тропинка (показываем тропинку внизу</w:t>
      </w:r>
      <w:proofErr w:type="gramStart"/>
      <w:r w:rsidRPr="00355192">
        <w:t xml:space="preserve"> .</w:t>
      </w:r>
      <w:proofErr w:type="gramEnd"/>
      <w:r w:rsidRPr="00355192">
        <w:t xml:space="preserve"> Сладкая ты моя, ягодка </w:t>
      </w:r>
      <w:r w:rsidRPr="00355192">
        <w:lastRenderedPageBreak/>
        <w:t>малинка (гладим себя по животику). Песня "На носок". На носок, на носок (ножки по очереди ставим на носочек), каблучками топнем (топнем ножками) Поворот, поворот и в ладоши хлопнем. Шаг назад, шаг вперед Дали руку другу. И пойдем, и пойдем, и пойдем по кругу. </w:t>
      </w:r>
    </w:p>
    <w:p w:rsidR="00FB0301" w:rsidRPr="00355192" w:rsidRDefault="00FB0301" w:rsidP="00FB0301">
      <w:pPr>
        <w:pStyle w:val="a3"/>
        <w:shd w:val="clear" w:color="auto" w:fill="F4F4F4"/>
        <w:spacing w:before="90" w:beforeAutospacing="0" w:after="0" w:afterAutospacing="0"/>
      </w:pPr>
    </w:p>
    <w:p w:rsidR="00512275" w:rsidRPr="00355192" w:rsidRDefault="00512275" w:rsidP="00FB0301">
      <w:pPr>
        <w:pStyle w:val="a3"/>
        <w:spacing w:before="0" w:beforeAutospacing="0" w:after="0" w:afterAutospacing="0"/>
        <w:jc w:val="center"/>
      </w:pPr>
      <w:r w:rsidRPr="00355192">
        <w:rPr>
          <w:b/>
          <w:bCs/>
        </w:rPr>
        <w:t>2 эта</w:t>
      </w:r>
      <w:proofErr w:type="gramStart"/>
      <w:r w:rsidRPr="00355192">
        <w:rPr>
          <w:b/>
          <w:bCs/>
        </w:rPr>
        <w:t>п-</w:t>
      </w:r>
      <w:proofErr w:type="gramEnd"/>
      <w:r w:rsidRPr="00355192">
        <w:rPr>
          <w:b/>
          <w:bCs/>
        </w:rPr>
        <w:t xml:space="preserve"> основной «Тематические недели».</w:t>
      </w:r>
    </w:p>
    <w:p w:rsidR="00512275" w:rsidRDefault="00573244" w:rsidP="00FB0301">
      <w:pPr>
        <w:pStyle w:val="a3"/>
        <w:spacing w:before="0" w:beforeAutospacing="0" w:after="0" w:afterAutospacing="0"/>
        <w:jc w:val="center"/>
        <w:rPr>
          <w:b/>
          <w:bCs/>
          <w:i/>
          <w:iCs/>
        </w:rPr>
      </w:pPr>
      <w:r w:rsidRPr="00355192">
        <w:rPr>
          <w:b/>
          <w:bCs/>
          <w:i/>
          <w:iCs/>
        </w:rPr>
        <w:t xml:space="preserve">1 неделя  </w:t>
      </w:r>
      <w:proofErr w:type="gramStart"/>
      <w:r w:rsidRPr="00355192">
        <w:rPr>
          <w:b/>
          <w:bCs/>
          <w:i/>
          <w:iCs/>
        </w:rPr>
        <w:t xml:space="preserve">( </w:t>
      </w:r>
      <w:proofErr w:type="gramEnd"/>
      <w:r w:rsidRPr="00355192">
        <w:rPr>
          <w:b/>
          <w:bCs/>
          <w:i/>
          <w:iCs/>
        </w:rPr>
        <w:t>25-29.07)« Неделя природы</w:t>
      </w:r>
      <w:r w:rsidR="00512275" w:rsidRPr="00355192">
        <w:rPr>
          <w:b/>
          <w:bCs/>
          <w:i/>
          <w:iCs/>
        </w:rPr>
        <w:t>»</w:t>
      </w:r>
    </w:p>
    <w:p w:rsidR="00FB0301" w:rsidRPr="00355192" w:rsidRDefault="00FB0301" w:rsidP="00FB0301">
      <w:pPr>
        <w:pStyle w:val="a3"/>
        <w:spacing w:before="0" w:beforeAutospacing="0" w:after="0" w:afterAutospacing="0"/>
        <w:jc w:val="center"/>
      </w:pPr>
    </w:p>
    <w:p w:rsidR="00292409" w:rsidRPr="00355192" w:rsidRDefault="00512275" w:rsidP="0035519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5192">
        <w:rPr>
          <w:rFonts w:ascii="Times New Roman" w:hAnsi="Times New Roman" w:cs="Times New Roman"/>
          <w:sz w:val="24"/>
          <w:szCs w:val="24"/>
        </w:rPr>
        <w:t>- игры в песочнице «Куличики для куклы Кати»; - экспериментально – опытническая деятельность «Мы рисуем на песке»; - опыты с водой, с песком «Тонет, не тонет»;</w:t>
      </w:r>
      <w:r w:rsidR="00573244" w:rsidRPr="003551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2409"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-И</w:t>
      </w:r>
      <w:proofErr w:type="gramEnd"/>
      <w:r w:rsidR="00292409"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гровые упражнения: «Угадай, кто я», «Плавающие и тонущие предметы», «Коробочки с секретом», «Достань кораблик», «Узнай голоса»</w:t>
      </w:r>
    </w:p>
    <w:p w:rsidR="00573244" w:rsidRPr="00355192" w:rsidRDefault="00573244" w:rsidP="00355192">
      <w:pPr>
        <w:pStyle w:val="a3"/>
        <w:spacing w:before="0" w:beforeAutospacing="0" w:after="0" w:afterAutospacing="0"/>
      </w:pPr>
    </w:p>
    <w:p w:rsidR="00573244" w:rsidRPr="00355192" w:rsidRDefault="00573244" w:rsidP="00355192">
      <w:pPr>
        <w:pStyle w:val="a3"/>
        <w:spacing w:before="0" w:beforeAutospacing="0" w:after="0" w:afterAutospacing="0"/>
      </w:pPr>
      <w:r w:rsidRPr="00355192">
        <w:t>- беседы, наблюдения: «Какого цвета лето»;</w:t>
      </w:r>
    </w:p>
    <w:p w:rsidR="00292409" w:rsidRPr="00355192" w:rsidRDefault="00292409" w:rsidP="00355192">
      <w:pPr>
        <w:pStyle w:val="a3"/>
        <w:spacing w:before="0" w:beforeAutospacing="0" w:after="0" w:afterAutospacing="0"/>
      </w:pPr>
      <w:r w:rsidRPr="00355192">
        <w:t>-</w:t>
      </w:r>
      <w:proofErr w:type="spellStart"/>
      <w:r w:rsidRPr="00355192">
        <w:t>пластилинография</w:t>
      </w:r>
      <w:proofErr w:type="spellEnd"/>
      <w:r w:rsidRPr="00355192">
        <w:t xml:space="preserve"> – « Солнышко»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пальчиковая гимнастика «Распускаются цветы»;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>- прогулка к клумбе «Цветочная поляна».</w:t>
      </w:r>
    </w:p>
    <w:p w:rsidR="00573244" w:rsidRPr="00355192" w:rsidRDefault="00573244" w:rsidP="00355192">
      <w:pPr>
        <w:pStyle w:val="a3"/>
        <w:spacing w:before="0" w:beforeAutospacing="0" w:after="0" w:afterAutospacing="0"/>
      </w:pPr>
      <w:r w:rsidRPr="00355192">
        <w:t>-прогулка в теплицу.</w:t>
      </w:r>
    </w:p>
    <w:p w:rsidR="00573244" w:rsidRDefault="00573244" w:rsidP="00355192">
      <w:pPr>
        <w:pStyle w:val="a3"/>
        <w:spacing w:before="0" w:beforeAutospacing="0" w:after="0" w:afterAutospacing="0"/>
      </w:pPr>
      <w:r w:rsidRPr="00355192">
        <w:t>-развлечение « Мы друзья природы»</w:t>
      </w:r>
    </w:p>
    <w:p w:rsidR="00FB0301" w:rsidRPr="00355192" w:rsidRDefault="00FB0301" w:rsidP="00355192">
      <w:pPr>
        <w:pStyle w:val="a3"/>
        <w:spacing w:before="0" w:beforeAutospacing="0" w:after="0" w:afterAutospacing="0"/>
      </w:pPr>
    </w:p>
    <w:p w:rsidR="00512275" w:rsidRDefault="00573244" w:rsidP="00FB0301">
      <w:pPr>
        <w:pStyle w:val="a3"/>
        <w:spacing w:before="0" w:beforeAutospacing="0" w:after="0" w:afterAutospacing="0"/>
        <w:jc w:val="center"/>
        <w:rPr>
          <w:b/>
          <w:bCs/>
          <w:i/>
          <w:iCs/>
        </w:rPr>
      </w:pPr>
      <w:r w:rsidRPr="00355192">
        <w:rPr>
          <w:b/>
          <w:bCs/>
          <w:i/>
          <w:iCs/>
        </w:rPr>
        <w:t>2 неделя 01-05.08«Весёлые старты</w:t>
      </w:r>
      <w:r w:rsidR="00512275" w:rsidRPr="00355192">
        <w:rPr>
          <w:b/>
          <w:bCs/>
          <w:i/>
          <w:iCs/>
        </w:rPr>
        <w:t>»</w:t>
      </w:r>
    </w:p>
    <w:p w:rsidR="00FB0301" w:rsidRPr="00355192" w:rsidRDefault="00FB0301" w:rsidP="00FB0301">
      <w:pPr>
        <w:pStyle w:val="a3"/>
        <w:spacing w:before="0" w:beforeAutospacing="0" w:after="0" w:afterAutospacing="0"/>
        <w:jc w:val="center"/>
      </w:pPr>
    </w:p>
    <w:p w:rsidR="00512275" w:rsidRPr="00355192" w:rsidRDefault="00573244" w:rsidP="00355192">
      <w:pPr>
        <w:pStyle w:val="a3"/>
        <w:spacing w:before="0" w:beforeAutospacing="0" w:after="0" w:afterAutospacing="0"/>
      </w:pPr>
      <w:r w:rsidRPr="00355192">
        <w:t>- рисование на асфальте «лето</w:t>
      </w:r>
      <w:r w:rsidR="00512275" w:rsidRPr="00355192">
        <w:t>»;</w:t>
      </w: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t xml:space="preserve">- отгадывание загадок, чтение </w:t>
      </w:r>
      <w:proofErr w:type="spellStart"/>
      <w:r w:rsidRPr="00355192">
        <w:t>потешек</w:t>
      </w:r>
      <w:proofErr w:type="spellEnd"/>
      <w:r w:rsidRPr="00355192">
        <w:t xml:space="preserve">, стихотворений о временах года, о явлениях </w:t>
      </w:r>
      <w:proofErr w:type="spellStart"/>
      <w:r w:rsidRPr="00355192">
        <w:t>природы</w:t>
      </w:r>
      <w:proofErr w:type="gramStart"/>
      <w:r w:rsidRPr="00355192">
        <w:t>;</w:t>
      </w:r>
      <w:r w:rsidR="00573244" w:rsidRPr="00355192">
        <w:t>о</w:t>
      </w:r>
      <w:proofErr w:type="spellEnd"/>
      <w:proofErr w:type="gramEnd"/>
      <w:r w:rsidR="00573244" w:rsidRPr="00355192">
        <w:t xml:space="preserve"> полезных продуктах.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тематические беседы «Береги своё здоровье»;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чтение произведений «</w:t>
      </w:r>
      <w:proofErr w:type="spellStart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Мойдодыр</w:t>
      </w:r>
      <w:proofErr w:type="spellEnd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», «Айболит» </w:t>
      </w:r>
      <w:proofErr w:type="spellStart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К.И.Чуковского</w:t>
      </w:r>
      <w:proofErr w:type="spellEnd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физкультурный досуг «Солнце, воздух и вода </w:t>
      </w:r>
      <w:proofErr w:type="gramStart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-н</w:t>
      </w:r>
      <w:proofErr w:type="gramEnd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аши лучшие друзья»;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сюжетно-ролевые игры «Лечим кукол и зверей». Пополнение уголка «Больница»;</w:t>
      </w:r>
    </w:p>
    <w:p w:rsidR="00355192" w:rsidRPr="00355192" w:rsidRDefault="00512275" w:rsidP="00355192">
      <w:pPr>
        <w:pStyle w:val="a3"/>
        <w:spacing w:before="0" w:beforeAutospacing="0" w:after="0" w:afterAutospacing="0"/>
        <w:rPr>
          <w:shd w:val="clear" w:color="auto" w:fill="FFFFFF"/>
        </w:rPr>
      </w:pPr>
      <w:r w:rsidRPr="00355192">
        <w:t>- п</w:t>
      </w:r>
      <w:r w:rsidR="00355192" w:rsidRPr="00355192">
        <w:t>одвижные игры: «Дождик, дождик»</w:t>
      </w:r>
    </w:p>
    <w:p w:rsidR="00512275" w:rsidRPr="00355192" w:rsidRDefault="00573244" w:rsidP="00355192">
      <w:pPr>
        <w:pStyle w:val="a3"/>
        <w:spacing w:before="0" w:beforeAutospacing="0" w:after="0" w:afterAutospacing="0"/>
      </w:pPr>
      <w:r w:rsidRPr="00355192">
        <w:rPr>
          <w:shd w:val="clear" w:color="auto" w:fill="FFFFFF"/>
        </w:rPr>
        <w:t>-Подвижные игры: «Воробушки и автомобиль»</w:t>
      </w:r>
    </w:p>
    <w:p w:rsidR="00292409" w:rsidRPr="00355192" w:rsidRDefault="00573244" w:rsidP="00355192">
      <w:pPr>
        <w:pStyle w:val="a3"/>
        <w:spacing w:before="0" w:beforeAutospacing="0" w:after="0" w:afterAutospacing="0"/>
      </w:pPr>
      <w:r w:rsidRPr="00355192">
        <w:t>-развлечение « Мой весёлый звонкий мяч»</w:t>
      </w:r>
      <w:r w:rsidR="00292409" w:rsidRPr="00355192">
        <w:t xml:space="preserve"> </w:t>
      </w:r>
    </w:p>
    <w:p w:rsidR="00292409" w:rsidRDefault="00292409" w:rsidP="00355192">
      <w:pPr>
        <w:pStyle w:val="a3"/>
        <w:spacing w:before="0" w:beforeAutospacing="0" w:after="0" w:afterAutospacing="0"/>
      </w:pPr>
      <w:r w:rsidRPr="00355192">
        <w:t>- дыхательное упражнение «Одуванчик»;</w:t>
      </w:r>
    </w:p>
    <w:p w:rsidR="00FB0301" w:rsidRPr="00355192" w:rsidRDefault="00FB0301" w:rsidP="00355192">
      <w:pPr>
        <w:pStyle w:val="a3"/>
        <w:spacing w:before="0" w:beforeAutospacing="0" w:after="0" w:afterAutospacing="0"/>
      </w:pPr>
    </w:p>
    <w:p w:rsidR="00512275" w:rsidRDefault="00292409" w:rsidP="00FB0301">
      <w:pPr>
        <w:pStyle w:val="a3"/>
        <w:spacing w:before="0" w:beforeAutospacing="0" w:after="0" w:afterAutospacing="0"/>
        <w:jc w:val="center"/>
        <w:rPr>
          <w:b/>
          <w:bCs/>
          <w:i/>
          <w:iCs/>
        </w:rPr>
      </w:pPr>
      <w:r w:rsidRPr="00355192">
        <w:rPr>
          <w:b/>
          <w:bCs/>
          <w:i/>
          <w:iCs/>
        </w:rPr>
        <w:t>3 неделя 08-12.08 «У лукоморья</w:t>
      </w:r>
      <w:r w:rsidR="00512275" w:rsidRPr="00355192">
        <w:rPr>
          <w:b/>
          <w:bCs/>
          <w:i/>
          <w:iCs/>
        </w:rPr>
        <w:t>»</w:t>
      </w:r>
    </w:p>
    <w:p w:rsidR="00FB0301" w:rsidRPr="00355192" w:rsidRDefault="00FB0301" w:rsidP="00355192">
      <w:pPr>
        <w:pStyle w:val="a3"/>
        <w:spacing w:before="0" w:beforeAutospacing="0" w:after="0" w:afterAutospacing="0"/>
      </w:pP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-Дидактические и настольные игры: «Назови сказку», «Спектакль игрушек</w:t>
      </w: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-Ролевые игры: «Угадай, кто пришёл», «Угадай, </w:t>
      </w:r>
      <w:proofErr w:type="gramStart"/>
      <w:r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кто</w:t>
      </w:r>
      <w:proofErr w:type="gramEnd"/>
      <w:r w:rsidRPr="003551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как ходит», «Сказочное путешествие, Поезд путешественников», «Поиграем с мишками в мячи», «Вышла курочка гулять».</w:t>
      </w: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5192">
        <w:rPr>
          <w:rFonts w:ascii="Times New Roman" w:hAnsi="Times New Roman" w:cs="Times New Roman"/>
          <w:sz w:val="24"/>
          <w:szCs w:val="24"/>
        </w:rPr>
        <w:t xml:space="preserve"> </w:t>
      </w:r>
      <w:r w:rsidR="00512275" w:rsidRPr="00355192">
        <w:rPr>
          <w:rFonts w:ascii="Times New Roman" w:hAnsi="Times New Roman" w:cs="Times New Roman"/>
          <w:sz w:val="24"/>
          <w:szCs w:val="24"/>
        </w:rPr>
        <w:t>- подвижная игра «Найди свой цветок»; </w:t>
      </w: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чтение сказок: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«Репка», «Теремок», «Курочка Ряба», «Петушок и бобовое зёрнышко»).</w:t>
      </w:r>
      <w:proofErr w:type="gramEnd"/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-игр</w:t>
      </w:r>
      <w:proofErr w:type="gramStart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а-</w:t>
      </w:r>
      <w:proofErr w:type="gramEnd"/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драматизация по сказкам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-пересказ сказок детьми</w:t>
      </w: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924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слушание сказок по аудио записи</w:t>
      </w:r>
    </w:p>
    <w:p w:rsidR="00292409" w:rsidRPr="00355192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Отгадывание загадок по сказкам.</w:t>
      </w:r>
    </w:p>
    <w:p w:rsidR="00355192" w:rsidRPr="00355192" w:rsidRDefault="00355192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развлечение « По дорогам сказки»</w:t>
      </w:r>
    </w:p>
    <w:p w:rsidR="00292409" w:rsidRPr="00292409" w:rsidRDefault="00292409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275" w:rsidRPr="00355192" w:rsidRDefault="00512275" w:rsidP="00355192">
      <w:pPr>
        <w:pStyle w:val="a3"/>
        <w:spacing w:before="0" w:beforeAutospacing="0" w:after="0" w:afterAutospacing="0"/>
      </w:pPr>
      <w:r w:rsidRPr="00355192">
        <w:rPr>
          <w:b/>
          <w:bCs/>
        </w:rPr>
        <w:t>Использованная литература</w:t>
      </w:r>
      <w:r w:rsidRPr="00355192">
        <w:br/>
        <w:t xml:space="preserve">1. </w:t>
      </w:r>
      <w:proofErr w:type="spellStart"/>
      <w:r w:rsidRPr="00355192">
        <w:t>Гербова</w:t>
      </w:r>
      <w:proofErr w:type="spellEnd"/>
      <w:r w:rsidRPr="00355192">
        <w:t xml:space="preserve"> В.В. «Занятия по развитию речи в первой младшей группе детского сада» </w:t>
      </w:r>
      <w:proofErr w:type="gramStart"/>
      <w:r w:rsidRPr="00355192">
        <w:t>-М</w:t>
      </w:r>
      <w:proofErr w:type="gramEnd"/>
      <w:r w:rsidRPr="00355192">
        <w:t>.: Мозаика-Синтез, 2008. – 112 с.</w:t>
      </w:r>
      <w:r w:rsidRPr="00355192">
        <w:br/>
        <w:t xml:space="preserve">2. Губанова Н.Ф. «Развитие игровой деятельности в первой младшей группе» - М.: </w:t>
      </w:r>
      <w:r w:rsidRPr="00355192">
        <w:lastRenderedPageBreak/>
        <w:t>Мозаика-Синтез, 2008. – 128 с.</w:t>
      </w:r>
      <w:r w:rsidRPr="00355192">
        <w:br/>
        <w:t xml:space="preserve">3. Глазырина Л.Д. «Физическая культура – дошкольникам». Младший возраст – М.: </w:t>
      </w:r>
      <w:proofErr w:type="spellStart"/>
      <w:r w:rsidRPr="00355192">
        <w:t>Владос</w:t>
      </w:r>
      <w:proofErr w:type="spellEnd"/>
      <w:r w:rsidRPr="00355192">
        <w:t>, 2001. – 272 с.</w:t>
      </w:r>
      <w:r w:rsidR="00C63DB3">
        <w:t>.</w:t>
      </w:r>
      <w:r w:rsidR="00C63DB3">
        <w:br/>
        <w:t>4</w:t>
      </w:r>
      <w:r w:rsidRPr="00355192">
        <w:t>. Харченко Т.Е. «Утренняя гимнастика в детском саду для детей 2-3 лет» - М.: Мозаика-Синтез, 2008. – 64 с.</w:t>
      </w:r>
    </w:p>
    <w:p w:rsidR="00FB0301" w:rsidRDefault="00355192" w:rsidP="00C63DB3">
      <w:pPr>
        <w:shd w:val="clear" w:color="auto" w:fill="FFFFFF"/>
        <w:spacing w:before="384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5519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 Вывод:</w:t>
      </w:r>
    </w:p>
    <w:p w:rsidR="00C63DB3" w:rsidRPr="00355192" w:rsidRDefault="00C63DB3" w:rsidP="00C63DB3">
      <w:pPr>
        <w:shd w:val="clear" w:color="auto" w:fill="FFFFFF"/>
        <w:spacing w:before="384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55192" w:rsidRPr="00355192" w:rsidRDefault="00355192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Проект «Лето красное!» краткосрочный, длился 3 недели</w:t>
      </w:r>
      <w:proofErr w:type="gramStart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Работа по реализации проекта проходила организованно. Дети с интересом включались во все виды деятельности проекта. В ходе совместной деятельности по ознакомлению с окружающим миром у детей сформировались представления о том, что для жизни на Земле нужно солнце, воздух и вода. В группе и на прогулках дети наблюдали за дождем, ветром, облаками, тучками, грозой. Чтение и разучивание стихотворений, </w:t>
      </w:r>
      <w:proofErr w:type="spellStart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потешек</w:t>
      </w:r>
      <w:proofErr w:type="spellEnd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закличек</w:t>
      </w:r>
      <w:proofErr w:type="spellEnd"/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во время наблюдений воспитали у малышей желание эмоционально откликаться на красоту окружающей природы. С большим увлечением дети включались к опытно-экспериментальной деятельности. Из опытов дети узнали о влиянии солнца на жизнь, о свойствах воды и песка. В ходе совместной деятельности по развитию речи и ознакомлению с художественной литературой дети учились отвечать на вопросы по содержанию стихотворений. Игровая деятельность по развитию речи проходили на свежем воздухе, где они учились наблюдать, обследовать объекты живой и неживой природы. В совместную деятельность были включены подвижные и дидактические игры. У детей воспитывались эстетические чувства средствами поэзии, интерес к явлениям природы.</w:t>
      </w:r>
    </w:p>
    <w:p w:rsidR="00355192" w:rsidRPr="00355192" w:rsidRDefault="00355192" w:rsidP="003551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19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с удовольствием занимались физкультурой на свежем воздухе, рисовали на песке. Комплексы утренней гимнастики способствовали активизации двигательной активности детей, поднимали настроение детей. «Превращаясь» в бабочек, жучков, паучков, имитируя «походы» в лес, к солнышку дети получали новую информацию, выполняли все это в движениях.   Для младших дошкольников подвижные игры являются жизненной потребностью. С их помощью решаются самые разнообразные задачи: образовательные, воспитательные и оздоровительные. Игровые ситуации и правила игры заставляли детей двигаться с большей скоростью, чтобы догнать кого-то, или быстрее спрятаться в заранее намеченное место (домик, гнездышко), чтобы не быть пойманным, ловко преодолеть элементарные препятствия. Подвижные игры благодаря многообразию их содержания помогали детям закреплять свои знания и представления о предметах и явлениях окружающего их мира.</w:t>
      </w:r>
    </w:p>
    <w:p w:rsidR="00355192" w:rsidRPr="00355192" w:rsidRDefault="00355192" w:rsidP="00355192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sz w:val="30"/>
          <w:szCs w:val="30"/>
          <w:lang w:eastAsia="ru-RU"/>
        </w:rPr>
      </w:pPr>
      <w:r w:rsidRPr="003551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</w:t>
      </w:r>
    </w:p>
    <w:p w:rsidR="00355192" w:rsidRPr="00355192" w:rsidRDefault="00355192" w:rsidP="00355192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sz w:val="30"/>
          <w:szCs w:val="30"/>
          <w:lang w:eastAsia="ru-RU"/>
        </w:rPr>
      </w:pPr>
      <w:r w:rsidRPr="00355192">
        <w:rPr>
          <w:rFonts w:ascii="Montserrat" w:eastAsia="Times New Roman" w:hAnsi="Montserrat" w:cs="Times New Roman"/>
          <w:sz w:val="30"/>
          <w:szCs w:val="30"/>
          <w:lang w:eastAsia="ru-RU"/>
        </w:rPr>
        <w:t> </w:t>
      </w:r>
    </w:p>
    <w:p w:rsidR="0015772A" w:rsidRDefault="00350985"/>
    <w:p w:rsidR="00350985" w:rsidRDefault="00350985"/>
    <w:p w:rsidR="00350985" w:rsidRDefault="00350985"/>
    <w:p w:rsidR="00350985" w:rsidRDefault="00350985"/>
    <w:p w:rsidR="00350985" w:rsidRDefault="00350985"/>
    <w:p w:rsidR="00350985" w:rsidRPr="00355192" w:rsidRDefault="00350985">
      <w:r>
        <w:rPr>
          <w:noProof/>
          <w:lang w:eastAsia="ru-RU"/>
        </w:rPr>
        <w:lastRenderedPageBreak/>
        <w:drawing>
          <wp:inline distT="0" distB="0" distL="0" distR="0" wp14:anchorId="31462FFC" wp14:editId="225137AF">
            <wp:extent cx="2788920" cy="2091690"/>
            <wp:effectExtent l="0" t="0" r="0" b="3810"/>
            <wp:docPr id="4" name="Рисунок 4" descr="https://sun9-35.userapi.com/impg/sPm_Sl-vnFKNA6Gqd0jxd9qu116esGG-6X5CBQ/5W91xW7kbmU.jpg?size=1920x1440&amp;quality=95&amp;sign=4d6350c6d47bbf61fd498976e27dd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sPm_Sl-vnFKNA6Gqd0jxd9qu116esGG-6X5CBQ/5W91xW7kbmU.jpg?size=1920x1440&amp;quality=95&amp;sign=4d6350c6d47bbf61fd498976e27dd92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0" cy="20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9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430E24" wp14:editId="7FB1FEB2">
            <wp:extent cx="2834640" cy="2484120"/>
            <wp:effectExtent l="0" t="0" r="3810" b="0"/>
            <wp:docPr id="5" name="Рисунок 5" descr="https://sun9-35.userapi.com/impg/Zit7cL9Xlmu6gpmZeTqOD4cusnuB5J2TYN0hQA/MlXkew0yLPM.jpg?size=1440x1920&amp;quality=95&amp;sign=14e5c994b633eb8aff8312bcfc3573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Zit7cL9Xlmu6gpmZeTqOD4cusnuB5J2TYN0hQA/MlXkew0yLPM.jpg?size=1440x1920&amp;quality=95&amp;sign=14e5c994b633eb8aff8312bcfc3573c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3" cy="24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9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E06DE3" wp14:editId="7ABBBE22">
            <wp:extent cx="2484120" cy="3312160"/>
            <wp:effectExtent l="0" t="0" r="0" b="2540"/>
            <wp:docPr id="6" name="Рисунок 6" descr="https://sun9-87.userapi.com/impg/ELhqLV-VSmbwAZVIdUNostcQTMOjZBakkWB-mQ/mIjmQoElC0o.jpg?size=1440x1920&amp;quality=95&amp;sign=f6b83562f4e05730f2a6e76c68c41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7.userapi.com/impg/ELhqLV-VSmbwAZVIdUNostcQTMOjZBakkWB-mQ/mIjmQoElC0o.jpg?size=1440x1920&amp;quality=95&amp;sign=f6b83562f4e05730f2a6e76c68c416b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90" cy="33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9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521E8D" wp14:editId="5F6AF238">
            <wp:extent cx="2971800" cy="3108959"/>
            <wp:effectExtent l="0" t="0" r="0" b="0"/>
            <wp:docPr id="3" name="Рисунок 3" descr="https://sun9-86.userapi.com/impg/LW6AnbfDo3wBq0q0LieHnuTRq5yeOWyq_5YoUg/FVkw8Lat7mE.jpg?size=1440x1920&amp;quality=95&amp;sign=2386e6031f8b9d8183fff7379e948e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g/LW6AnbfDo3wBq0q0LieHnuTRq5yeOWyq_5YoUg/FVkw8Lat7mE.jpg?size=1440x1920&amp;quality=95&amp;sign=2386e6031f8b9d8183fff7379e948ef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2" cy="311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2E4342" wp14:editId="17D71EEF">
            <wp:extent cx="3230880" cy="2423160"/>
            <wp:effectExtent l="0" t="0" r="7620" b="0"/>
            <wp:docPr id="7" name="Рисунок 7" descr="https://sun9-50.userapi.com/impg/yxWoRCmUlzGbV3zr5FMLLIYIgRry__Nqi65KFw/o3c92cJKDQ4.jpg?size=1600x1200&amp;quality=95&amp;sign=791daa406d1f33858ac8812bca075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impg/yxWoRCmUlzGbV3zr5FMLLIYIgRry__Nqi65KFw/o3c92cJKDQ4.jpg?size=1600x1200&amp;quality=95&amp;sign=791daa406d1f33858ac8812bca075a1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4" cy="2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985">
        <w:rPr>
          <w:noProof/>
          <w:lang w:eastAsia="ru-RU"/>
        </w:rP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 wp14:anchorId="00AC5DA7" wp14:editId="6F917FFF">
            <wp:extent cx="5052060" cy="3246120"/>
            <wp:effectExtent l="0" t="0" r="0" b="0"/>
            <wp:docPr id="8" name="Рисунок 8" descr="https://sun9-5.userapi.com/impg/XD3RTQ7OptATqqQzqfpTJksIIuypx1mwSdFOWA/RuaqI3Vy-3c.jpg?size=1280x960&amp;quality=95&amp;sign=050660dc780c781881ff2a0784ab9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XD3RTQ7OptATqqQzqfpTJksIIuypx1mwSdFOWA/RuaqI3Vy-3c.jpg?size=1280x960&amp;quality=95&amp;sign=050660dc780c781881ff2a0784ab95c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10" cy="32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E63370" wp14:editId="3050075C">
            <wp:extent cx="4884420" cy="2712720"/>
            <wp:effectExtent l="0" t="0" r="0" b="0"/>
            <wp:docPr id="9" name="Рисунок 9" descr="https://sun9-58.userapi.com/impg/jRgd-YGh6wBUwA03w0KJsY34u_U5JmDOnzQ4jw/9DVua0QdxEQ.jpg?size=1280x960&amp;quality=95&amp;sign=fc1f4af995874d0e01ab19ca25999b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jRgd-YGh6wBUwA03w0KJsY34u_U5JmDOnzQ4jw/9DVua0QdxEQ.jpg?size=1280x960&amp;quality=95&amp;sign=fc1f4af995874d0e01ab19ca25999be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32" cy="27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BEFEDD" wp14:editId="05443583">
            <wp:extent cx="5052060" cy="3154680"/>
            <wp:effectExtent l="0" t="0" r="0" b="7620"/>
            <wp:docPr id="10" name="Рисунок 10" descr="https://sun9-82.userapi.com/impg/utWSPY7FtJ6-rHhygVfwRa7NCYNxT_sYUHt7cw/GY3x_cDuDHY.jpg?size=1600x1200&amp;quality=95&amp;sign=869d14b9d9f079d6189f9df086b6fa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2.userapi.com/impg/utWSPY7FtJ6-rHhygVfwRa7NCYNxT_sYUHt7cw/GY3x_cDuDHY.jpg?size=1600x1200&amp;quality=95&amp;sign=869d14b9d9f079d6189f9df086b6fab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62" cy="31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985" w:rsidRPr="00355192" w:rsidSect="00C63DB3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E5"/>
    <w:rsid w:val="00292409"/>
    <w:rsid w:val="00350985"/>
    <w:rsid w:val="00355192"/>
    <w:rsid w:val="00512275"/>
    <w:rsid w:val="00573244"/>
    <w:rsid w:val="0061100C"/>
    <w:rsid w:val="008A47E5"/>
    <w:rsid w:val="008C267D"/>
    <w:rsid w:val="00C63DB3"/>
    <w:rsid w:val="00DA44B2"/>
    <w:rsid w:val="00F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2409"/>
  </w:style>
  <w:style w:type="character" w:customStyle="1" w:styleId="c12">
    <w:name w:val="c12"/>
    <w:basedOn w:val="a0"/>
    <w:rsid w:val="00292409"/>
  </w:style>
  <w:style w:type="character" w:styleId="a4">
    <w:name w:val="Strong"/>
    <w:basedOn w:val="a0"/>
    <w:uiPriority w:val="22"/>
    <w:qFormat/>
    <w:rsid w:val="00292409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C63D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63D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C63DB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6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2409"/>
  </w:style>
  <w:style w:type="character" w:customStyle="1" w:styleId="c12">
    <w:name w:val="c12"/>
    <w:basedOn w:val="a0"/>
    <w:rsid w:val="00292409"/>
  </w:style>
  <w:style w:type="character" w:styleId="a4">
    <w:name w:val="Strong"/>
    <w:basedOn w:val="a0"/>
    <w:uiPriority w:val="22"/>
    <w:qFormat/>
    <w:rsid w:val="00292409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C63D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63D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C63DB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6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4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2022-08-25T09:21:00Z</dcterms:created>
  <dcterms:modified xsi:type="dcterms:W3CDTF">2022-08-25T10:38:00Z</dcterms:modified>
</cp:coreProperties>
</file>