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C94796" w:rsidRPr="00D73B05" w:rsidRDefault="00C94796" w:rsidP="00C9479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73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Осторожно, жара!</w:t>
      </w:r>
    </w:p>
    <w:p w:rsidR="00C94796" w:rsidRPr="00D73B05" w:rsidRDefault="00C94796" w:rsidP="00C9479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73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Лето - как много счастья в этом слове. Три месяца солнца, витаминов и хорошего настроения. Правда, когда столбик термометра зашкаливает за тридцать – поводов для радости становится все меньше и меньше. Зато появляется больше поводов для переживаний, особенно у родителей. Ведь хрупкому организму ребенка очень сложно справиться с </w:t>
      </w:r>
      <w:proofErr w:type="gramStart"/>
      <w:r w:rsidRPr="00D73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тепловыми</w:t>
      </w:r>
      <w:proofErr w:type="gramEnd"/>
      <w:r w:rsidRPr="00D73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нагрузкам</w:t>
      </w:r>
    </w:p>
    <w:p w:rsidR="00C94796" w:rsidRPr="00D73B05" w:rsidRDefault="00C94796" w:rsidP="00C947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Опасная жара</w:t>
      </w:r>
    </w:p>
    <w:p w:rsidR="00D73B05" w:rsidRPr="00C94796" w:rsidRDefault="00D73B05" w:rsidP="00D73B05">
      <w:pPr>
        <w:shd w:val="clear" w:color="auto" w:fill="FFFFFF"/>
        <w:tabs>
          <w:tab w:val="left" w:pos="1792"/>
        </w:tabs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</w:p>
    <w:p w:rsidR="00586590" w:rsidRDefault="00C94796" w:rsidP="00586590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94796">
        <w:rPr>
          <w:color w:val="333333"/>
          <w:sz w:val="28"/>
          <w:szCs w:val="28"/>
        </w:rPr>
        <w:t xml:space="preserve">Конечно, заставить ребенка сидеть дома, когда за окном так весело светит солнышко, будет очень сложно. У маленького непоседы всегда найдутся тысячи дел. Однако родителям стоит помнить, что в дневное время солнечные лучи наиболее агрессивны. </w:t>
      </w:r>
    </w:p>
    <w:p w:rsidR="00D73B05" w:rsidRDefault="00D73B05" w:rsidP="00586590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73B05" w:rsidRPr="00C94796" w:rsidRDefault="00D73B05" w:rsidP="00D73B0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4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 методы предосторожности оградят ребенка от перегрева.</w:t>
      </w:r>
    </w:p>
    <w:p w:rsidR="00D73B05" w:rsidRPr="00C94796" w:rsidRDefault="00D73B05" w:rsidP="00D7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4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ребенку больше жидкостей и время </w:t>
      </w:r>
      <w:proofErr w:type="gramStart"/>
      <w:r w:rsidRPr="00C94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C94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что-нибудь соленое.</w:t>
      </w:r>
    </w:p>
    <w:p w:rsidR="00D73B05" w:rsidRPr="00C94796" w:rsidRDefault="00D73B05" w:rsidP="00D7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4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солнечные дни не забывайте про головные уборы.</w:t>
      </w:r>
    </w:p>
    <w:p w:rsidR="00D73B05" w:rsidRPr="00C94796" w:rsidRDefault="00D73B05" w:rsidP="00D7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4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Одежду лучше выбирать из натуральных тканей, фасон которой будет максимально защищать кожу от солнечных лучей.</w:t>
      </w:r>
    </w:p>
    <w:p w:rsidR="00D73B05" w:rsidRPr="00C94796" w:rsidRDefault="00D73B05" w:rsidP="00D7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4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детям подолгу играть на солнцепеке. От спортивных соревнований в жару тоже лучше отказаться.</w:t>
      </w:r>
    </w:p>
    <w:p w:rsidR="00586590" w:rsidRPr="00D73B05" w:rsidRDefault="00D73B05" w:rsidP="00D7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4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Позаботьтесь о глазах своего ребенка (яркое солнце может вызывать ожог). Пусть солн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ечные очки всегда будут при нем</w:t>
      </w:r>
      <w:bookmarkStart w:id="0" w:name="_GoBack"/>
      <w:bookmarkEnd w:id="0"/>
    </w:p>
    <w:p w:rsidR="00586590" w:rsidRDefault="00586590" w:rsidP="0058659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В период с 10.00 до 15.00, на который приходится пик активности ультрафиолетовых лучей</w:t>
      </w:r>
      <w:proofErr w:type="gramStart"/>
      <w:r>
        <w:rPr>
          <w:rStyle w:val="c13"/>
          <w:color w:val="000000"/>
          <w:sz w:val="28"/>
          <w:szCs w:val="28"/>
        </w:rPr>
        <w:t xml:space="preserve"> А</w:t>
      </w:r>
      <w:proofErr w:type="gramEnd"/>
      <w:r>
        <w:rPr>
          <w:rStyle w:val="c13"/>
          <w:color w:val="000000"/>
          <w:sz w:val="28"/>
          <w:szCs w:val="28"/>
        </w:rPr>
        <w:t xml:space="preserve"> и В, лучше вообще не загорать, а посидеть в тени.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 xml:space="preserve">• Даже если ребенок не обгорел </w:t>
      </w:r>
      <w:proofErr w:type="gramStart"/>
      <w:r>
        <w:rPr>
          <w:rStyle w:val="c13"/>
          <w:color w:val="000000"/>
          <w:sz w:val="28"/>
          <w:szCs w:val="28"/>
        </w:rPr>
        <w:t>в первые</w:t>
      </w:r>
      <w:proofErr w:type="gramEnd"/>
      <w:r>
        <w:rPr>
          <w:rStyle w:val="c13"/>
          <w:color w:val="000000"/>
          <w:sz w:val="28"/>
          <w:szCs w:val="28"/>
        </w:rPr>
        <w:t xml:space="preserve"> 5 дней, срок пребывания на открытом солнце не должен превышать 30 минут.</w:t>
      </w:r>
    </w:p>
    <w:p w:rsidR="00586590" w:rsidRDefault="00586590" w:rsidP="0058659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Ребенок периодически должен охлаждаться в тени - под зонтиком, тентом или под деревьями.</w:t>
      </w:r>
    </w:p>
    <w:p w:rsidR="00586590" w:rsidRDefault="00586590" w:rsidP="0058659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Одевайте малыша в легкую хлопчатобумажную одежду.</w:t>
      </w:r>
    </w:p>
    <w:p w:rsidR="00586590" w:rsidRDefault="00586590" w:rsidP="0058659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На жаре дети должны много пить.</w:t>
      </w:r>
    </w:p>
    <w:p w:rsidR="00586590" w:rsidRDefault="00586590" w:rsidP="0058659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C94796" w:rsidRDefault="00D73B05" w:rsidP="00C9479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</w:t>
      </w:r>
    </w:p>
    <w:p w:rsidR="00D73B05" w:rsidRPr="00D73B05" w:rsidRDefault="00D73B05" w:rsidP="00C947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3B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Будьте осторожны!</w:t>
      </w:r>
    </w:p>
    <w:p w:rsidR="00C94796" w:rsidRPr="00C94796" w:rsidRDefault="00C94796" w:rsidP="00D73B0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4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           </w:t>
      </w:r>
    </w:p>
    <w:p w:rsidR="00A8798D" w:rsidRDefault="00A8798D"/>
    <w:sectPr w:rsidR="00A8798D" w:rsidSect="0022184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0571"/>
    <w:multiLevelType w:val="multilevel"/>
    <w:tmpl w:val="047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06"/>
    <w:rsid w:val="00015F06"/>
    <w:rsid w:val="00221844"/>
    <w:rsid w:val="00586590"/>
    <w:rsid w:val="00A8798D"/>
    <w:rsid w:val="00C94796"/>
    <w:rsid w:val="00D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2020-07-08T11:26:00Z</dcterms:created>
  <dcterms:modified xsi:type="dcterms:W3CDTF">2020-07-21T11:44:00Z</dcterms:modified>
</cp:coreProperties>
</file>