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DA" w:rsidRPr="000521DA" w:rsidRDefault="000521DA" w:rsidP="000521DA">
      <w:pPr>
        <w:pStyle w:val="c7"/>
        <w:spacing w:before="0" w:beforeAutospacing="0" w:after="0" w:afterAutospacing="0"/>
        <w:ind w:left="-709"/>
        <w:jc w:val="center"/>
        <w:rPr>
          <w:rStyle w:val="c13"/>
          <w:b/>
          <w:bCs/>
          <w:color w:val="000000"/>
          <w:sz w:val="52"/>
          <w:szCs w:val="52"/>
          <w:u w:val="single"/>
        </w:rPr>
      </w:pPr>
      <w:r w:rsidRPr="000521DA">
        <w:rPr>
          <w:rStyle w:val="c13"/>
          <w:b/>
          <w:bCs/>
          <w:color w:val="000000"/>
          <w:sz w:val="52"/>
          <w:szCs w:val="52"/>
          <w:u w:val="single"/>
        </w:rPr>
        <w:t>Театрализованные игры</w:t>
      </w:r>
    </w:p>
    <w:p w:rsidR="00224EAD" w:rsidRPr="0002225C" w:rsidRDefault="0002225C" w:rsidP="0002225C">
      <w:pPr>
        <w:pStyle w:val="c7"/>
        <w:spacing w:before="0" w:beforeAutospacing="0" w:after="0" w:afterAutospacing="0"/>
        <w:ind w:left="-709"/>
        <w:rPr>
          <w:rStyle w:val="c13"/>
          <w:b/>
          <w:bCs/>
          <w:color w:val="000000"/>
          <w:u w:val="single"/>
        </w:rPr>
      </w:pPr>
      <w:r>
        <w:rPr>
          <w:rStyle w:val="c13"/>
          <w:b/>
          <w:bCs/>
          <w:color w:val="000000"/>
          <w:u w:val="single"/>
        </w:rPr>
        <w:t>1.</w:t>
      </w:r>
      <w:r w:rsidR="00A62563" w:rsidRPr="0002225C">
        <w:rPr>
          <w:rStyle w:val="c13"/>
          <w:b/>
          <w:bCs/>
          <w:color w:val="000000"/>
          <w:u w:val="single"/>
        </w:rPr>
        <w:t xml:space="preserve"> </w:t>
      </w:r>
      <w:r w:rsidR="00224EAD" w:rsidRPr="0002225C">
        <w:rPr>
          <w:rStyle w:val="c13"/>
          <w:b/>
          <w:bCs/>
          <w:color w:val="000000"/>
          <w:u w:val="single"/>
        </w:rPr>
        <w:t>«В</w:t>
      </w:r>
      <w:r w:rsidR="007E47F4" w:rsidRPr="0002225C">
        <w:rPr>
          <w:rStyle w:val="c13"/>
          <w:b/>
          <w:bCs/>
          <w:color w:val="000000"/>
          <w:u w:val="single"/>
        </w:rPr>
        <w:t>ОЗЬМЕМ МИШКУ НА</w:t>
      </w:r>
      <w:r w:rsidR="002D2492" w:rsidRPr="0002225C">
        <w:rPr>
          <w:rStyle w:val="c13"/>
          <w:b/>
          <w:bCs/>
          <w:color w:val="000000"/>
          <w:u w:val="single"/>
        </w:rPr>
        <w:t xml:space="preserve"> ПРОГУЛКУ</w:t>
      </w:r>
      <w:r w:rsidR="00224EAD" w:rsidRPr="0002225C">
        <w:rPr>
          <w:rStyle w:val="c13"/>
          <w:b/>
          <w:bCs/>
          <w:color w:val="000000"/>
          <w:u w:val="single"/>
        </w:rPr>
        <w:t>»</w:t>
      </w:r>
    </w:p>
    <w:p w:rsidR="007E47F4" w:rsidRPr="0002225C" w:rsidRDefault="007E47F4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  <w:u w:val="single"/>
        </w:rPr>
      </w:pP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11"/>
          <w:b/>
          <w:bCs/>
          <w:i/>
          <w:iCs/>
          <w:color w:val="000000"/>
          <w:u w:val="single"/>
        </w:rPr>
        <w:t>Цель:</w:t>
      </w:r>
      <w:r w:rsidRPr="0002225C">
        <w:rPr>
          <w:rStyle w:val="c11"/>
          <w:b/>
          <w:bCs/>
          <w:i/>
          <w:iCs/>
          <w:color w:val="000000"/>
        </w:rPr>
        <w:t xml:space="preserve"> </w:t>
      </w:r>
      <w:r w:rsidRPr="0002225C">
        <w:rPr>
          <w:rStyle w:val="c8"/>
          <w:color w:val="000000"/>
        </w:rPr>
        <w:t>развивать предметно-игровые действия; формировать сопровождающую речь.</w:t>
      </w:r>
      <w:r w:rsidRPr="0002225C">
        <w:rPr>
          <w:rStyle w:val="c10"/>
          <w:i/>
          <w:iCs/>
          <w:color w:val="000000"/>
        </w:rPr>
        <w:t> 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proofErr w:type="gramStart"/>
      <w:r w:rsidRPr="0002225C">
        <w:rPr>
          <w:rStyle w:val="c11"/>
          <w:b/>
          <w:bCs/>
          <w:i/>
          <w:iCs/>
          <w:color w:val="000000"/>
          <w:u w:val="single"/>
        </w:rPr>
        <w:t>Оборудование:</w:t>
      </w:r>
      <w:r w:rsidRPr="0002225C">
        <w:rPr>
          <w:rStyle w:val="c11"/>
          <w:b/>
          <w:bCs/>
          <w:i/>
          <w:iCs/>
          <w:color w:val="000000"/>
        </w:rPr>
        <w:t xml:space="preserve"> </w:t>
      </w:r>
      <w:r w:rsidRPr="0002225C">
        <w:rPr>
          <w:rStyle w:val="c8"/>
          <w:color w:val="000000"/>
        </w:rPr>
        <w:t>медвежонок, санки, кроватка, стульчик, комплект одежды для медвежонка (брюки, валенки, пальто, шапка).</w:t>
      </w:r>
      <w:proofErr w:type="gramEnd"/>
    </w:p>
    <w:p w:rsidR="00224EAD" w:rsidRPr="0002225C" w:rsidRDefault="00224EAD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</w:rPr>
      </w:pPr>
      <w:r w:rsidRPr="0002225C">
        <w:rPr>
          <w:rStyle w:val="c13"/>
          <w:b/>
          <w:bCs/>
          <w:color w:val="000000"/>
        </w:rPr>
        <w:t>Ход игры:</w:t>
      </w:r>
    </w:p>
    <w:p w:rsidR="00224EAD" w:rsidRPr="0002225C" w:rsidRDefault="00224EAD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Педагог сидит за столом перед детьми. Здесь же, на кукольном стульчике, лежит одежда мишки. Педагог, читая стихотворение, не спеша, одевает мишку. Последнее слово в каждой строчке досказывают дети.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Я надену Мишке теплые ...штанишки.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Теплые... штанишки я надену Мишке.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Валенки-малышки я надену... Мишке.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 xml:space="preserve">Так, так и вот так </w:t>
      </w:r>
      <w:proofErr w:type="gramStart"/>
      <w:r w:rsidRPr="0002225C">
        <w:rPr>
          <w:rStyle w:val="c8"/>
          <w:color w:val="000000"/>
        </w:rPr>
        <w:t>—в</w:t>
      </w:r>
      <w:proofErr w:type="gramEnd"/>
      <w:r w:rsidRPr="0002225C">
        <w:rPr>
          <w:rStyle w:val="c8"/>
          <w:color w:val="000000"/>
        </w:rPr>
        <w:t>аленки-малышки.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Я надену... Мишке валенки-малышки,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Я надену... Мишке красное... пальтишко,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Красное ... пальтишко я надену... Мишке.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А когда иду гулять, надо шапку надевать.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Мишку мы возьмем..</w:t>
      </w:r>
      <w:proofErr w:type="gramStart"/>
      <w:r w:rsidRPr="0002225C">
        <w:rPr>
          <w:rStyle w:val="c8"/>
          <w:color w:val="000000"/>
        </w:rPr>
        <w:t>.г</w:t>
      </w:r>
      <w:proofErr w:type="gramEnd"/>
      <w:r w:rsidRPr="0002225C">
        <w:rPr>
          <w:rStyle w:val="c8"/>
          <w:color w:val="000000"/>
        </w:rPr>
        <w:t>улять,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Будем в саночках ... катать!</w:t>
      </w:r>
    </w:p>
    <w:p w:rsidR="00E95D29" w:rsidRPr="0002225C" w:rsidRDefault="00E95D29" w:rsidP="0002225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62563" w:rsidRPr="0002225C" w:rsidRDefault="00224EAD" w:rsidP="0002225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2225C">
        <w:rPr>
          <w:rFonts w:ascii="Times New Roman" w:hAnsi="Times New Roman" w:cs="Times New Roman"/>
          <w:bCs/>
          <w:color w:val="000000"/>
          <w:sz w:val="24"/>
          <w:szCs w:val="24"/>
        </w:rPr>
        <w:t>Педагог усаживает одетого мишку в игрушечные санки. Когда дети пойдут на прогулку, они возьмут его с собой.</w:t>
      </w:r>
    </w:p>
    <w:p w:rsidR="00224EAD" w:rsidRPr="0002225C" w:rsidRDefault="00C16AC9" w:rsidP="0002225C">
      <w:pPr>
        <w:pStyle w:val="c7"/>
        <w:spacing w:before="0" w:beforeAutospacing="0" w:after="0" w:afterAutospacing="0"/>
        <w:ind w:left="-709"/>
        <w:jc w:val="center"/>
        <w:rPr>
          <w:rStyle w:val="c13"/>
          <w:b/>
          <w:bCs/>
          <w:color w:val="000000"/>
          <w:u w:val="single"/>
        </w:rPr>
      </w:pPr>
      <w:r>
        <w:rPr>
          <w:rStyle w:val="c13"/>
          <w:b/>
          <w:bCs/>
          <w:color w:val="000000"/>
          <w:u w:val="single"/>
        </w:rPr>
        <w:t>2</w:t>
      </w:r>
      <w:r w:rsidR="002D2492" w:rsidRPr="0002225C">
        <w:rPr>
          <w:rStyle w:val="c13"/>
          <w:b/>
          <w:bCs/>
          <w:color w:val="000000"/>
          <w:u w:val="single"/>
        </w:rPr>
        <w:t>«ИГРА С ПАЛЬЧИКАМИ</w:t>
      </w:r>
      <w:r w:rsidR="00224EAD" w:rsidRPr="0002225C">
        <w:rPr>
          <w:rStyle w:val="c13"/>
          <w:b/>
          <w:bCs/>
          <w:color w:val="000000"/>
          <w:u w:val="single"/>
        </w:rPr>
        <w:t>»</w:t>
      </w:r>
    </w:p>
    <w:p w:rsidR="007E47F4" w:rsidRPr="0002225C" w:rsidRDefault="007E47F4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  <w:u w:val="single"/>
        </w:rPr>
      </w:pP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11"/>
          <w:b/>
          <w:bCs/>
          <w:i/>
          <w:iCs/>
          <w:color w:val="000000"/>
          <w:u w:val="single"/>
        </w:rPr>
        <w:t>Цель</w:t>
      </w:r>
      <w:r w:rsidRPr="0002225C">
        <w:rPr>
          <w:rStyle w:val="c11"/>
          <w:b/>
          <w:bCs/>
          <w:i/>
          <w:iCs/>
          <w:color w:val="000000"/>
        </w:rPr>
        <w:t xml:space="preserve">: </w:t>
      </w:r>
      <w:r w:rsidRPr="0002225C">
        <w:rPr>
          <w:rStyle w:val="c8"/>
          <w:color w:val="000000"/>
        </w:rPr>
        <w:t>приобщать детей к театрализованной деятельности; учить их сочетать слова с движениями.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11"/>
          <w:b/>
          <w:bCs/>
          <w:i/>
          <w:iCs/>
          <w:color w:val="000000"/>
          <w:u w:val="single"/>
        </w:rPr>
        <w:t>Оборудование</w:t>
      </w:r>
      <w:r w:rsidRPr="0002225C">
        <w:rPr>
          <w:rStyle w:val="c11"/>
          <w:b/>
          <w:bCs/>
          <w:i/>
          <w:iCs/>
          <w:color w:val="000000"/>
        </w:rPr>
        <w:t xml:space="preserve">: </w:t>
      </w:r>
      <w:r w:rsidRPr="0002225C">
        <w:rPr>
          <w:rStyle w:val="c8"/>
          <w:color w:val="000000"/>
        </w:rPr>
        <w:t>куклы пальчикового театра.</w:t>
      </w:r>
    </w:p>
    <w:p w:rsidR="00224EAD" w:rsidRPr="0002225C" w:rsidRDefault="00224EAD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</w:rPr>
      </w:pPr>
      <w:r w:rsidRPr="0002225C">
        <w:rPr>
          <w:rStyle w:val="c13"/>
          <w:b/>
          <w:bCs/>
          <w:color w:val="000000"/>
        </w:rPr>
        <w:t>Ход игры:</w:t>
      </w:r>
    </w:p>
    <w:p w:rsidR="00224EAD" w:rsidRPr="0002225C" w:rsidRDefault="00224EAD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Ребенку надеваются на пальцы головки мальчиков и девочек. Воспитатель берет руку ребенка и играет с его пальчиками, приговаривая: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Пальчик-мальчик,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Где ты был?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lastRenderedPageBreak/>
        <w:t>С этим братцем в лес ходил,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 этим братцем кашу ел,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 этим братцем песню пел.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 xml:space="preserve">Этот пальчик — </w:t>
      </w:r>
      <w:proofErr w:type="gramStart"/>
      <w:r w:rsidRPr="0002225C">
        <w:rPr>
          <w:rStyle w:val="c8"/>
          <w:color w:val="000000"/>
        </w:rPr>
        <w:t>дедка</w:t>
      </w:r>
      <w:proofErr w:type="gramEnd"/>
      <w:r w:rsidRPr="0002225C">
        <w:rPr>
          <w:rStyle w:val="c8"/>
          <w:color w:val="000000"/>
        </w:rPr>
        <w:t>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Этот пальчик — бабка,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Этот пальчик — папенька,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Этот пальчик — маменька,</w:t>
      </w:r>
    </w:p>
    <w:p w:rsidR="00224EAD" w:rsidRPr="0002225C" w:rsidRDefault="00224EAD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Этот — наш малыш,</w:t>
      </w:r>
    </w:p>
    <w:p w:rsidR="00224EAD" w:rsidRDefault="00224EAD" w:rsidP="0002225C">
      <w:pPr>
        <w:pStyle w:val="c1"/>
        <w:spacing w:before="0" w:beforeAutospacing="0" w:after="0" w:afterAutospacing="0"/>
        <w:ind w:left="-709"/>
        <w:rPr>
          <w:rStyle w:val="c11"/>
          <w:bCs/>
          <w:i/>
          <w:iCs/>
          <w:color w:val="000000"/>
        </w:rPr>
      </w:pPr>
      <w:r w:rsidRPr="0002225C">
        <w:rPr>
          <w:rStyle w:val="c13"/>
          <w:bCs/>
          <w:color w:val="000000"/>
        </w:rPr>
        <w:t>Зовут его ...</w:t>
      </w:r>
      <w:r w:rsidRPr="0002225C">
        <w:rPr>
          <w:rStyle w:val="c11"/>
          <w:bCs/>
          <w:i/>
          <w:iCs/>
          <w:color w:val="000000"/>
        </w:rPr>
        <w:t>(называет имя ребенка).</w:t>
      </w:r>
    </w:p>
    <w:p w:rsidR="0002225C" w:rsidRPr="0002225C" w:rsidRDefault="0002225C" w:rsidP="0002225C">
      <w:pPr>
        <w:pStyle w:val="c1"/>
        <w:spacing w:before="0" w:beforeAutospacing="0" w:after="0" w:afterAutospacing="0"/>
        <w:ind w:left="-709"/>
        <w:rPr>
          <w:color w:val="000000"/>
        </w:rPr>
      </w:pPr>
    </w:p>
    <w:p w:rsidR="00FB47C8" w:rsidRPr="0002225C" w:rsidRDefault="00C16AC9" w:rsidP="0002225C">
      <w:pPr>
        <w:pStyle w:val="c7"/>
        <w:spacing w:before="0" w:beforeAutospacing="0" w:after="0" w:afterAutospacing="0"/>
        <w:ind w:left="-709"/>
        <w:jc w:val="center"/>
        <w:rPr>
          <w:rStyle w:val="c13"/>
          <w:b/>
          <w:bCs/>
          <w:color w:val="000000"/>
          <w:u w:val="single"/>
        </w:rPr>
      </w:pPr>
      <w:r>
        <w:rPr>
          <w:rStyle w:val="c13"/>
          <w:b/>
          <w:bCs/>
          <w:color w:val="000000"/>
          <w:u w:val="single"/>
        </w:rPr>
        <w:t>3</w:t>
      </w:r>
      <w:r w:rsidR="00FB47C8" w:rsidRPr="0002225C">
        <w:rPr>
          <w:rStyle w:val="c13"/>
          <w:b/>
          <w:bCs/>
          <w:color w:val="000000"/>
          <w:u w:val="single"/>
        </w:rPr>
        <w:t>«КРУГОСВЕТНОЕ ПУТЕШЕСТВИЕ»</w:t>
      </w:r>
    </w:p>
    <w:p w:rsidR="009D3C27" w:rsidRPr="0002225C" w:rsidRDefault="009D3C27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  <w:u w:val="single"/>
        </w:rPr>
      </w:pP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11"/>
          <w:b/>
          <w:bCs/>
          <w:i/>
          <w:iCs/>
          <w:color w:val="000000"/>
          <w:u w:val="single"/>
        </w:rPr>
        <w:t>Цель.</w:t>
      </w:r>
      <w:r w:rsidRPr="0002225C">
        <w:rPr>
          <w:rStyle w:val="c11"/>
          <w:b/>
          <w:bCs/>
          <w:i/>
          <w:iCs/>
          <w:color w:val="000000"/>
        </w:rPr>
        <w:t xml:space="preserve"> </w:t>
      </w:r>
      <w:r w:rsidRPr="0002225C">
        <w:rPr>
          <w:rStyle w:val="c8"/>
          <w:color w:val="000000"/>
        </w:rPr>
        <w:t>Развивать умение оправдывать свое поведение, развивать веру и фантазию, расширять знания детей.</w:t>
      </w:r>
    </w:p>
    <w:p w:rsidR="00FB47C8" w:rsidRPr="0002225C" w:rsidRDefault="00FB47C8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</w:rPr>
      </w:pPr>
      <w:r w:rsidRPr="0002225C">
        <w:rPr>
          <w:rStyle w:val="c13"/>
          <w:b/>
          <w:bCs/>
          <w:color w:val="000000"/>
        </w:rPr>
        <w:t>Ход игры</w:t>
      </w:r>
      <w:r w:rsidRPr="0002225C">
        <w:rPr>
          <w:rStyle w:val="c10"/>
          <w:i/>
          <w:iCs/>
          <w:color w:val="000000"/>
        </w:rPr>
        <w:t>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rStyle w:val="c8"/>
          <w:color w:val="000000"/>
        </w:rPr>
      </w:pPr>
      <w:r w:rsidRPr="0002225C">
        <w:rPr>
          <w:rStyle w:val="c8"/>
          <w:color w:val="000000"/>
        </w:rPr>
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поведение.</w:t>
      </w:r>
    </w:p>
    <w:p w:rsidR="00FB47C8" w:rsidRPr="0002225C" w:rsidRDefault="00FB47C8" w:rsidP="0002225C">
      <w:pPr>
        <w:pStyle w:val="c7"/>
        <w:spacing w:before="0" w:beforeAutospacing="0" w:after="0" w:afterAutospacing="0"/>
        <w:rPr>
          <w:rStyle w:val="c8"/>
          <w:color w:val="000000"/>
        </w:rPr>
      </w:pPr>
    </w:p>
    <w:p w:rsidR="00FB47C8" w:rsidRPr="0002225C" w:rsidRDefault="00C16AC9" w:rsidP="0002225C">
      <w:pPr>
        <w:pStyle w:val="c7"/>
        <w:spacing w:before="0" w:beforeAutospacing="0" w:after="0" w:afterAutospacing="0"/>
        <w:ind w:left="-709"/>
        <w:jc w:val="center"/>
        <w:rPr>
          <w:rStyle w:val="c13"/>
          <w:b/>
          <w:bCs/>
          <w:color w:val="000000"/>
          <w:u w:val="single"/>
        </w:rPr>
      </w:pPr>
      <w:r>
        <w:rPr>
          <w:rStyle w:val="c13"/>
          <w:b/>
          <w:bCs/>
          <w:color w:val="000000"/>
          <w:u w:val="single"/>
        </w:rPr>
        <w:t>4</w:t>
      </w:r>
      <w:r w:rsidR="00FB47C8" w:rsidRPr="0002225C">
        <w:rPr>
          <w:rStyle w:val="c13"/>
          <w:b/>
          <w:bCs/>
          <w:color w:val="000000"/>
          <w:u w:val="single"/>
        </w:rPr>
        <w:t>«ДЕНЬ РОЖДЕНИЯ»</w:t>
      </w:r>
    </w:p>
    <w:p w:rsidR="009D3C27" w:rsidRPr="0002225C" w:rsidRDefault="009D3C27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  <w:u w:val="single"/>
        </w:rPr>
      </w:pPr>
    </w:p>
    <w:p w:rsidR="00FB47C8" w:rsidRPr="0002225C" w:rsidRDefault="009D3C27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11"/>
          <w:b/>
          <w:bCs/>
          <w:i/>
          <w:iCs/>
          <w:color w:val="000000"/>
          <w:u w:val="single"/>
        </w:rPr>
        <w:t>Цель:</w:t>
      </w:r>
      <w:r w:rsidR="00FB47C8" w:rsidRPr="0002225C">
        <w:rPr>
          <w:rStyle w:val="c8"/>
          <w:color w:val="000000"/>
        </w:rPr>
        <w:t> Развивать навыки действия с воображаемыми предметами,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воспитывать доброжелательность и контактность в отношениях со сверстниками.</w:t>
      </w:r>
    </w:p>
    <w:p w:rsidR="00FB47C8" w:rsidRPr="0002225C" w:rsidRDefault="00FB47C8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</w:rPr>
      </w:pPr>
      <w:r w:rsidRPr="0002225C">
        <w:rPr>
          <w:rStyle w:val="c13"/>
          <w:b/>
          <w:bCs/>
          <w:color w:val="000000"/>
        </w:rPr>
        <w:t>Ход игры.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 помощью считалки выбирается ребенок, который приглашает детей на «день рождения». Гости приходят по очереди и приносят воображаемые подарки.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 w:firstLine="850"/>
        <w:jc w:val="both"/>
        <w:rPr>
          <w:color w:val="000000"/>
        </w:rPr>
      </w:pPr>
      <w:r w:rsidRPr="0002225C">
        <w:rPr>
          <w:rStyle w:val="c8"/>
          <w:color w:val="000000"/>
        </w:rPr>
        <w:t>С помощью выразительных движений, условных игровых действий дети должны показать, что именно они решили дарить.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</w:p>
    <w:p w:rsidR="00FB47C8" w:rsidRPr="0002225C" w:rsidRDefault="00C16AC9" w:rsidP="0002225C">
      <w:pPr>
        <w:pStyle w:val="c7"/>
        <w:spacing w:before="0" w:beforeAutospacing="0" w:after="0" w:afterAutospacing="0"/>
        <w:ind w:left="-709"/>
        <w:jc w:val="center"/>
        <w:rPr>
          <w:rStyle w:val="c13"/>
          <w:b/>
          <w:bCs/>
          <w:color w:val="000000"/>
          <w:u w:val="single"/>
        </w:rPr>
      </w:pPr>
      <w:r>
        <w:rPr>
          <w:rStyle w:val="c13"/>
          <w:b/>
          <w:bCs/>
          <w:color w:val="000000"/>
          <w:u w:val="single"/>
        </w:rPr>
        <w:t>5</w:t>
      </w:r>
      <w:r w:rsidR="00FB47C8" w:rsidRPr="0002225C">
        <w:rPr>
          <w:rStyle w:val="c13"/>
          <w:b/>
          <w:bCs/>
          <w:color w:val="000000"/>
          <w:u w:val="single"/>
        </w:rPr>
        <w:t>«ПРЕВРАЩЕНИЕ ПРЕДМЕТА»</w:t>
      </w:r>
    </w:p>
    <w:p w:rsidR="009D3C27" w:rsidRPr="0002225C" w:rsidRDefault="009D3C27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  <w:u w:val="single"/>
        </w:rPr>
      </w:pP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11"/>
          <w:b/>
          <w:bCs/>
          <w:i/>
          <w:iCs/>
          <w:color w:val="000000"/>
          <w:u w:val="single"/>
        </w:rPr>
        <w:t>Цель</w:t>
      </w:r>
      <w:r w:rsidR="009D3C27" w:rsidRPr="0002225C">
        <w:rPr>
          <w:rStyle w:val="c11"/>
          <w:b/>
          <w:bCs/>
          <w:i/>
          <w:iCs/>
          <w:color w:val="000000"/>
        </w:rPr>
        <w:t>:</w:t>
      </w:r>
      <w:r w:rsidRPr="0002225C">
        <w:rPr>
          <w:rStyle w:val="c11"/>
          <w:b/>
          <w:bCs/>
          <w:i/>
          <w:iCs/>
          <w:color w:val="000000"/>
        </w:rPr>
        <w:t xml:space="preserve"> </w:t>
      </w:r>
      <w:r w:rsidRPr="0002225C">
        <w:rPr>
          <w:rStyle w:val="c8"/>
          <w:color w:val="000000"/>
        </w:rPr>
        <w:t>Развивать чувство веры и правды, смелость, сообразительность, воображение и фантазию.</w:t>
      </w:r>
    </w:p>
    <w:p w:rsidR="00FB47C8" w:rsidRPr="0002225C" w:rsidRDefault="00FB47C8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</w:rPr>
      </w:pPr>
      <w:r w:rsidRPr="0002225C">
        <w:rPr>
          <w:rStyle w:val="c13"/>
          <w:b/>
          <w:bCs/>
          <w:color w:val="000000"/>
        </w:rPr>
        <w:t>Ход игры.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lastRenderedPageBreak/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proofErr w:type="gramStart"/>
      <w:r w:rsidRPr="0002225C">
        <w:rPr>
          <w:rStyle w:val="c8"/>
          <w:color w:val="000000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proofErr w:type="gramStart"/>
      <w:r w:rsidRPr="0002225C">
        <w:rPr>
          <w:rStyle w:val="c8"/>
          <w:color w:val="000000"/>
        </w:rPr>
        <w:t>б) маленький мячик — яблоко, ракушка, снежок, картошка, камень, ежик, колобок, цыпленок и т.д.;</w:t>
      </w:r>
      <w:proofErr w:type="gramEnd"/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в) записная книжка — зеркальце, фонарик, мыло, шоколадка, обувная щетка, игра.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Можно превращать стул или деревянный куб, тогда дети должны оправдывать условное название предмета.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Например, большой деревянный куб может быть превращен в королевский трон, клумбу, памятник, костер и т.д.</w:t>
      </w:r>
    </w:p>
    <w:p w:rsidR="00FB47C8" w:rsidRPr="0002225C" w:rsidRDefault="00FB47C8" w:rsidP="0002225C">
      <w:pPr>
        <w:pStyle w:val="c1"/>
        <w:spacing w:before="0" w:beforeAutospacing="0" w:after="0" w:afterAutospacing="0"/>
        <w:rPr>
          <w:color w:val="000000"/>
        </w:rPr>
      </w:pPr>
    </w:p>
    <w:p w:rsidR="00FB47C8" w:rsidRPr="0002225C" w:rsidRDefault="00C16AC9" w:rsidP="0002225C">
      <w:pPr>
        <w:pStyle w:val="c7"/>
        <w:spacing w:before="0" w:beforeAutospacing="0" w:after="0" w:afterAutospacing="0"/>
        <w:ind w:left="-709"/>
        <w:jc w:val="center"/>
        <w:rPr>
          <w:rStyle w:val="c13"/>
          <w:b/>
          <w:bCs/>
          <w:color w:val="000000"/>
          <w:u w:val="single"/>
        </w:rPr>
      </w:pPr>
      <w:r>
        <w:rPr>
          <w:rStyle w:val="c13"/>
          <w:b/>
          <w:bCs/>
          <w:color w:val="000000"/>
          <w:u w:val="single"/>
        </w:rPr>
        <w:t>6</w:t>
      </w:r>
      <w:r w:rsidR="00FB47C8" w:rsidRPr="0002225C">
        <w:rPr>
          <w:rStyle w:val="c13"/>
          <w:b/>
          <w:bCs/>
          <w:color w:val="000000"/>
          <w:u w:val="single"/>
        </w:rPr>
        <w:t>«КОРОЛЬ (вариант народной игры)»</w:t>
      </w:r>
    </w:p>
    <w:p w:rsidR="009D3C27" w:rsidRPr="0002225C" w:rsidRDefault="009D3C27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  <w:u w:val="single"/>
        </w:rPr>
      </w:pPr>
    </w:p>
    <w:p w:rsidR="00FB47C8" w:rsidRPr="0002225C" w:rsidRDefault="00FB47C8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11"/>
          <w:b/>
          <w:bCs/>
          <w:i/>
          <w:iCs/>
          <w:color w:val="000000"/>
          <w:u w:val="single"/>
        </w:rPr>
        <w:t>Цель</w:t>
      </w:r>
      <w:r w:rsidRPr="0002225C">
        <w:rPr>
          <w:rStyle w:val="c8"/>
          <w:color w:val="000000"/>
          <w:u w:val="single"/>
        </w:rPr>
        <w:t>.</w:t>
      </w:r>
      <w:r w:rsidRPr="0002225C">
        <w:rPr>
          <w:rStyle w:val="c8"/>
          <w:color w:val="000000"/>
        </w:rPr>
        <w:t xml:space="preserve"> Развивать действия с воображаемыми предметами, умение действовать согласованно.</w:t>
      </w:r>
    </w:p>
    <w:p w:rsidR="00FB47C8" w:rsidRPr="0002225C" w:rsidRDefault="00FB47C8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</w:rPr>
      </w:pPr>
      <w:r w:rsidRPr="0002225C">
        <w:rPr>
          <w:rStyle w:val="c13"/>
          <w:b/>
          <w:bCs/>
          <w:color w:val="000000"/>
        </w:rPr>
        <w:t>Ход игры.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Работники. Здравствуй, король!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Король. Здравствуйте!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Работники. Нужны вам работники?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Король. А что вы умеете делать?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/>
        <w:jc w:val="both"/>
        <w:rPr>
          <w:color w:val="000000"/>
        </w:rPr>
      </w:pPr>
      <w:r w:rsidRPr="0002225C">
        <w:rPr>
          <w:rStyle w:val="c8"/>
          <w:color w:val="000000"/>
        </w:rPr>
        <w:t>Работники: А ты отгадай!</w:t>
      </w:r>
    </w:p>
    <w:p w:rsidR="00FB47C8" w:rsidRPr="0002225C" w:rsidRDefault="00FB47C8" w:rsidP="0002225C">
      <w:pPr>
        <w:pStyle w:val="c5"/>
        <w:spacing w:before="0" w:beforeAutospacing="0" w:after="0" w:afterAutospacing="0"/>
        <w:ind w:left="-709" w:firstLine="720"/>
        <w:jc w:val="both"/>
        <w:rPr>
          <w:color w:val="000000"/>
        </w:rPr>
      </w:pPr>
      <w:r w:rsidRPr="0002225C">
        <w:rPr>
          <w:rStyle w:val="c8"/>
          <w:color w:val="000000"/>
        </w:rPr>
        <w:t xml:space="preserve"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</w:t>
      </w:r>
      <w:proofErr w:type="gramStart"/>
      <w:r w:rsidRPr="0002225C">
        <w:rPr>
          <w:rStyle w:val="c8"/>
          <w:color w:val="000000"/>
        </w:rPr>
        <w:t xml:space="preserve">Со временем игру можно усложнить введением новых персонажей (королева, министр, принцесса и </w:t>
      </w:r>
      <w:r w:rsidRPr="0002225C">
        <w:rPr>
          <w:rStyle w:val="c8"/>
          <w:color w:val="000000"/>
        </w:rPr>
        <w:lastRenderedPageBreak/>
        <w:t>т.п.), а также придумать характеры действующих лиц (король — жадный, веселый, злой; королева — добрая, сварливая, легкомысленная).</w:t>
      </w:r>
      <w:proofErr w:type="gramEnd"/>
    </w:p>
    <w:p w:rsidR="00FB47C8" w:rsidRPr="0002225C" w:rsidRDefault="00C16AC9" w:rsidP="0002225C">
      <w:pPr>
        <w:pStyle w:val="c7"/>
        <w:spacing w:before="0" w:beforeAutospacing="0" w:after="0" w:afterAutospacing="0"/>
        <w:ind w:left="-709"/>
        <w:jc w:val="center"/>
        <w:rPr>
          <w:rStyle w:val="c13"/>
          <w:b/>
          <w:bCs/>
          <w:color w:val="000000"/>
          <w:u w:val="single"/>
        </w:rPr>
      </w:pPr>
      <w:r>
        <w:rPr>
          <w:rStyle w:val="c13"/>
          <w:b/>
          <w:bCs/>
          <w:color w:val="000000"/>
          <w:u w:val="single"/>
        </w:rPr>
        <w:t>7</w:t>
      </w:r>
      <w:r w:rsidR="00FB47C8" w:rsidRPr="0002225C">
        <w:rPr>
          <w:rStyle w:val="c13"/>
          <w:b/>
          <w:bCs/>
          <w:color w:val="000000"/>
          <w:u w:val="single"/>
        </w:rPr>
        <w:t>«БАБУШКА МАЛАНЬЯ»</w:t>
      </w:r>
    </w:p>
    <w:p w:rsidR="009D3C27" w:rsidRPr="0002225C" w:rsidRDefault="009D3C27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  <w:u w:val="single"/>
        </w:rPr>
      </w:pP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11"/>
          <w:b/>
          <w:bCs/>
          <w:i/>
          <w:iCs/>
          <w:color w:val="000000"/>
          <w:u w:val="single"/>
        </w:rPr>
        <w:t>Цель</w:t>
      </w:r>
      <w:r w:rsidR="009D3C27" w:rsidRPr="0002225C">
        <w:rPr>
          <w:rStyle w:val="c11"/>
          <w:b/>
          <w:bCs/>
          <w:i/>
          <w:iCs/>
          <w:color w:val="000000"/>
        </w:rPr>
        <w:t>:</w:t>
      </w:r>
      <w:r w:rsidRPr="0002225C">
        <w:rPr>
          <w:rStyle w:val="c11"/>
          <w:b/>
          <w:bCs/>
          <w:i/>
          <w:iCs/>
          <w:color w:val="000000"/>
        </w:rPr>
        <w:t xml:space="preserve"> </w:t>
      </w:r>
      <w:r w:rsidRPr="0002225C">
        <w:rPr>
          <w:rStyle w:val="c8"/>
          <w:color w:val="000000"/>
        </w:rPr>
        <w:t>Развивать внимание, воображение, находчивость, умение создавать образы с помощью мимики, жеста, пластики.</w:t>
      </w:r>
    </w:p>
    <w:p w:rsidR="00FB47C8" w:rsidRPr="0002225C" w:rsidRDefault="00FB47C8" w:rsidP="0002225C">
      <w:pPr>
        <w:pStyle w:val="c7"/>
        <w:spacing w:before="0" w:beforeAutospacing="0" w:after="0" w:afterAutospacing="0"/>
        <w:ind w:left="-709"/>
        <w:jc w:val="center"/>
        <w:rPr>
          <w:color w:val="000000"/>
        </w:rPr>
      </w:pPr>
      <w:r w:rsidRPr="0002225C">
        <w:rPr>
          <w:rStyle w:val="c13"/>
          <w:b/>
          <w:bCs/>
          <w:color w:val="000000"/>
        </w:rPr>
        <w:t>Ход игры.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 xml:space="preserve">Дети берутся за руки и идут по кругу, в центре которого — водящий; дети поют </w:t>
      </w:r>
      <w:proofErr w:type="spellStart"/>
      <w:r w:rsidRPr="0002225C">
        <w:rPr>
          <w:rStyle w:val="c8"/>
          <w:color w:val="000000"/>
        </w:rPr>
        <w:t>потешку</w:t>
      </w:r>
      <w:proofErr w:type="spellEnd"/>
      <w:r w:rsidRPr="0002225C">
        <w:rPr>
          <w:rStyle w:val="c8"/>
          <w:color w:val="000000"/>
        </w:rPr>
        <w:t xml:space="preserve"> и выполняют движения.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 xml:space="preserve">У Маланьи, у старушки, </w:t>
      </w:r>
      <w:r w:rsidRPr="0002225C">
        <w:rPr>
          <w:rStyle w:val="c10"/>
          <w:i/>
          <w:iCs/>
          <w:color w:val="000000"/>
        </w:rPr>
        <w:t>(Идут по кругу и поют.)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Жили в маленькой избушке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Семь дочерей,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Семь сыновей,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 xml:space="preserve">Все без бровей! </w:t>
      </w:r>
      <w:r w:rsidRPr="0002225C">
        <w:rPr>
          <w:rStyle w:val="c10"/>
          <w:i/>
          <w:iCs/>
          <w:color w:val="000000"/>
        </w:rPr>
        <w:t xml:space="preserve">(Останавливаются и с помощью мимики и жестов изображают то, о чем говорится в тексте.) 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 такими глазами,</w:t>
      </w:r>
      <w:r w:rsidRPr="0002225C">
        <w:rPr>
          <w:rStyle w:val="c10"/>
          <w:i/>
          <w:iCs/>
          <w:color w:val="000000"/>
        </w:rPr>
        <w:t> 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 такими ушами,</w:t>
      </w:r>
      <w:r w:rsidRPr="0002225C">
        <w:rPr>
          <w:rStyle w:val="c10"/>
          <w:i/>
          <w:iCs/>
          <w:color w:val="000000"/>
        </w:rPr>
        <w:t>-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 xml:space="preserve">С такими носами, 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 такими усами,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 такой головой,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С такой бородой...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Ничего не ели</w:t>
      </w:r>
      <w:proofErr w:type="gramStart"/>
      <w:r w:rsidRPr="0002225C">
        <w:rPr>
          <w:rStyle w:val="c8"/>
          <w:color w:val="000000"/>
        </w:rPr>
        <w:t>,</w:t>
      </w:r>
      <w:r w:rsidRPr="0002225C">
        <w:rPr>
          <w:rStyle w:val="c10"/>
          <w:i/>
          <w:iCs/>
          <w:color w:val="000000"/>
        </w:rPr>
        <w:t>(</w:t>
      </w:r>
      <w:proofErr w:type="gramEnd"/>
      <w:r w:rsidRPr="0002225C">
        <w:rPr>
          <w:rStyle w:val="c10"/>
          <w:i/>
          <w:iCs/>
          <w:color w:val="000000"/>
        </w:rPr>
        <w:t>Присаживаются на корточки и одной рукой подпирают подбородок.)-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Целый день сидели.</w:t>
      </w:r>
    </w:p>
    <w:p w:rsidR="00FB47C8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На него (нее) глядели,</w:t>
      </w:r>
    </w:p>
    <w:p w:rsidR="002D2492" w:rsidRPr="0002225C" w:rsidRDefault="00FB47C8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c8"/>
          <w:color w:val="000000"/>
        </w:rPr>
        <w:t>Делали вот так..</w:t>
      </w:r>
      <w:proofErr w:type="gramStart"/>
      <w:r w:rsidRPr="0002225C">
        <w:rPr>
          <w:rStyle w:val="c8"/>
          <w:color w:val="000000"/>
        </w:rPr>
        <w:t>.</w:t>
      </w:r>
      <w:r w:rsidRPr="0002225C">
        <w:rPr>
          <w:rStyle w:val="c10"/>
          <w:i/>
          <w:iCs/>
          <w:color w:val="000000"/>
        </w:rPr>
        <w:t>(</w:t>
      </w:r>
      <w:proofErr w:type="gramEnd"/>
      <w:r w:rsidRPr="0002225C">
        <w:rPr>
          <w:rStyle w:val="c10"/>
          <w:i/>
          <w:iCs/>
          <w:color w:val="000000"/>
        </w:rPr>
        <w:t>Повторяют за ведущим любой жест.)</w:t>
      </w:r>
    </w:p>
    <w:p w:rsidR="00C33CFB" w:rsidRPr="0002225C" w:rsidRDefault="00C33CFB" w:rsidP="0002225C">
      <w:pPr>
        <w:pStyle w:val="c1"/>
        <w:spacing w:before="0" w:beforeAutospacing="0" w:after="0" w:afterAutospacing="0"/>
        <w:ind w:left="-709"/>
        <w:rPr>
          <w:color w:val="000000"/>
        </w:rPr>
      </w:pPr>
    </w:p>
    <w:p w:rsidR="00C33CFB" w:rsidRPr="0002225C" w:rsidRDefault="00C16AC9" w:rsidP="0002225C">
      <w:pPr>
        <w:pStyle w:val="a5"/>
        <w:spacing w:before="0" w:beforeAutospacing="0" w:after="0" w:afterAutospacing="0"/>
        <w:ind w:left="-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8</w:t>
      </w:r>
      <w:r w:rsidR="00C33CFB" w:rsidRPr="0002225C">
        <w:rPr>
          <w:b/>
          <w:color w:val="000000"/>
          <w:u w:val="single"/>
        </w:rPr>
        <w:t>И</w:t>
      </w:r>
      <w:r w:rsidR="009D3C27" w:rsidRPr="0002225C">
        <w:rPr>
          <w:b/>
          <w:color w:val="000000"/>
          <w:u w:val="single"/>
        </w:rPr>
        <w:t xml:space="preserve">ГРА – ПАНТОМИМА </w:t>
      </w:r>
      <w:r w:rsidR="00C33CFB" w:rsidRPr="0002225C">
        <w:rPr>
          <w:b/>
          <w:u w:val="single"/>
        </w:rPr>
        <w:t>«</w:t>
      </w:r>
      <w:r w:rsidR="002D2492" w:rsidRPr="0002225C">
        <w:rPr>
          <w:b/>
          <w:u w:val="single"/>
        </w:rPr>
        <w:t>МЕДВЕЖАТА</w:t>
      </w:r>
      <w:r w:rsidR="00C33CFB" w:rsidRPr="0002225C">
        <w:rPr>
          <w:b/>
          <w:u w:val="single"/>
        </w:rPr>
        <w:t>»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</w:p>
    <w:p w:rsidR="009D3C27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b/>
          <w:i/>
          <w:color w:val="000000"/>
          <w:u w:val="single"/>
        </w:rPr>
        <w:t>Цель:</w:t>
      </w:r>
      <w:r w:rsidRPr="0002225C">
        <w:rPr>
          <w:color w:val="000000"/>
        </w:rPr>
        <w:t xml:space="preserve"> развивать пантомимические навыки</w:t>
      </w:r>
    </w:p>
    <w:p w:rsidR="009D3C27" w:rsidRPr="0002225C" w:rsidRDefault="009D3C27" w:rsidP="0002225C">
      <w:pPr>
        <w:pStyle w:val="a5"/>
        <w:spacing w:before="0" w:beforeAutospacing="0" w:after="0" w:afterAutospacing="0"/>
        <w:ind w:left="-709"/>
        <w:rPr>
          <w:color w:val="000000"/>
        </w:rPr>
      </w:pPr>
    </w:p>
    <w:p w:rsidR="009D3C27" w:rsidRPr="0002225C" w:rsidRDefault="009D3C27" w:rsidP="0002225C">
      <w:pPr>
        <w:pStyle w:val="a5"/>
        <w:spacing w:before="0" w:beforeAutospacing="0" w:after="0" w:afterAutospacing="0"/>
        <w:ind w:left="-709"/>
        <w:jc w:val="center"/>
        <w:rPr>
          <w:b/>
          <w:color w:val="000000"/>
        </w:rPr>
      </w:pPr>
      <w:r w:rsidRPr="0002225C">
        <w:rPr>
          <w:b/>
          <w:color w:val="000000"/>
        </w:rPr>
        <w:t>Ход игры</w:t>
      </w:r>
    </w:p>
    <w:p w:rsidR="00A62563" w:rsidRPr="0002225C" w:rsidRDefault="009D3C27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Воспитатель читает, дети имитируют движения.</w:t>
      </w:r>
      <w:r w:rsidR="00C33CFB" w:rsidRPr="0002225C">
        <w:rPr>
          <w:color w:val="000000"/>
        </w:rPr>
        <w:br/>
      </w:r>
      <w:r w:rsidRPr="0002225C">
        <w:rPr>
          <w:color w:val="000000"/>
        </w:rPr>
        <w:t xml:space="preserve">Ребята, </w:t>
      </w:r>
      <w:r w:rsidR="00C33CFB" w:rsidRPr="0002225C">
        <w:rPr>
          <w:color w:val="000000"/>
        </w:rPr>
        <w:t xml:space="preserve">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  <w:r w:rsidR="00C33CFB" w:rsidRPr="0002225C">
        <w:rPr>
          <w:color w:val="000000"/>
        </w:rPr>
        <w:br/>
      </w:r>
      <w:r w:rsidR="00C33CFB" w:rsidRPr="0002225C">
        <w:rPr>
          <w:color w:val="000000"/>
        </w:rPr>
        <w:lastRenderedPageBreak/>
        <w:t xml:space="preserve">Медвежата потянулись, фыркнули, открыли глаза и стали выбираться из берлоги. Раздвинув лапами сучья, они выбрались на поляну. Лучи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Сколько здесь </w:t>
      </w:r>
      <w:proofErr w:type="gramStart"/>
      <w:r w:rsidR="00C33CFB" w:rsidRPr="0002225C">
        <w:rPr>
          <w:color w:val="000000"/>
        </w:rPr>
        <w:t>интересного</w:t>
      </w:r>
      <w:proofErr w:type="gramEnd"/>
      <w:r w:rsidR="0002225C">
        <w:rPr>
          <w:color w:val="000000"/>
        </w:rPr>
        <w:t>! Дальше возможна импровизация.</w:t>
      </w:r>
    </w:p>
    <w:p w:rsidR="00C33CFB" w:rsidRPr="0002225C" w:rsidRDefault="00C33CFB" w:rsidP="0002225C">
      <w:pPr>
        <w:pStyle w:val="c1"/>
        <w:spacing w:before="0" w:beforeAutospacing="0" w:after="0" w:afterAutospacing="0"/>
        <w:ind w:left="-709"/>
        <w:rPr>
          <w:color w:val="000000"/>
        </w:rPr>
      </w:pPr>
    </w:p>
    <w:p w:rsidR="00C33CFB" w:rsidRPr="0002225C" w:rsidRDefault="00C16AC9" w:rsidP="0002225C">
      <w:pPr>
        <w:pStyle w:val="a5"/>
        <w:spacing w:before="0" w:beforeAutospacing="0" w:after="0" w:afterAutospacing="0"/>
        <w:ind w:left="-709"/>
        <w:jc w:val="center"/>
        <w:rPr>
          <w:b/>
          <w:color w:val="000000"/>
          <w:u w:val="single"/>
        </w:rPr>
      </w:pPr>
      <w:r>
        <w:rPr>
          <w:b/>
          <w:bCs/>
          <w:color w:val="000000"/>
          <w:u w:val="single"/>
        </w:rPr>
        <w:t>9</w:t>
      </w:r>
      <w:r w:rsidR="00C33CFB" w:rsidRPr="0002225C">
        <w:rPr>
          <w:b/>
          <w:bCs/>
          <w:color w:val="000000"/>
          <w:u w:val="single"/>
        </w:rPr>
        <w:t>И</w:t>
      </w:r>
      <w:r w:rsidR="009D3C27" w:rsidRPr="0002225C">
        <w:rPr>
          <w:b/>
          <w:bCs/>
          <w:color w:val="000000"/>
          <w:u w:val="single"/>
        </w:rPr>
        <w:t xml:space="preserve">ГРА – ПАНТОМИМА </w:t>
      </w:r>
      <w:r w:rsidR="00C33CFB" w:rsidRPr="0002225C">
        <w:rPr>
          <w:b/>
          <w:u w:val="single"/>
        </w:rPr>
        <w:t>«</w:t>
      </w:r>
      <w:r w:rsidR="002D2492" w:rsidRPr="0002225C">
        <w:rPr>
          <w:b/>
          <w:u w:val="single"/>
        </w:rPr>
        <w:t>БЫЛ У ЗАЙЦА ОГОРОД</w:t>
      </w:r>
      <w:r w:rsidR="00C33CFB" w:rsidRPr="0002225C">
        <w:rPr>
          <w:b/>
          <w:u w:val="single"/>
        </w:rPr>
        <w:t>»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b/>
          <w:i/>
          <w:color w:val="000000"/>
          <w:u w:val="single"/>
        </w:rPr>
        <w:t>Цель:</w:t>
      </w:r>
      <w:r w:rsidRPr="0002225C">
        <w:rPr>
          <w:b/>
          <w:bCs/>
          <w:color w:val="000000"/>
        </w:rPr>
        <w:t> </w:t>
      </w:r>
      <w:r w:rsidRPr="0002225C">
        <w:rPr>
          <w:color w:val="000000"/>
        </w:rPr>
        <w:t> развивать пантомимические навыки.</w:t>
      </w:r>
    </w:p>
    <w:p w:rsidR="009D3C27" w:rsidRPr="0002225C" w:rsidRDefault="009D3C27" w:rsidP="0002225C">
      <w:pPr>
        <w:pStyle w:val="a5"/>
        <w:spacing w:before="0" w:beforeAutospacing="0" w:after="0" w:afterAutospacing="0"/>
        <w:ind w:left="-709"/>
        <w:rPr>
          <w:color w:val="000000"/>
        </w:rPr>
      </w:pPr>
    </w:p>
    <w:p w:rsidR="009D3C27" w:rsidRPr="0002225C" w:rsidRDefault="009D3C27" w:rsidP="0002225C">
      <w:pPr>
        <w:pStyle w:val="a5"/>
        <w:spacing w:before="0" w:beforeAutospacing="0" w:after="0" w:afterAutospacing="0"/>
        <w:ind w:left="-709"/>
        <w:jc w:val="center"/>
        <w:rPr>
          <w:b/>
          <w:color w:val="000000"/>
        </w:rPr>
      </w:pPr>
      <w:r w:rsidRPr="0002225C">
        <w:rPr>
          <w:b/>
          <w:color w:val="000000"/>
        </w:rPr>
        <w:t>Ход игры.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Воспитатель читает, дети имитируют движения.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Был у зайки огород,                      Зайка с радостью идет.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Ровненьких две грядки.                Но сначала всё вскопает,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Там играл зимой в снежки,          А потом всё разровняет,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Ну а летом — в прятки.                 Семена посеет ловко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А весною в огород</w:t>
      </w:r>
      <w:proofErr w:type="gramStart"/>
      <w:r w:rsidRPr="0002225C">
        <w:rPr>
          <w:color w:val="000000"/>
        </w:rPr>
        <w:t xml:space="preserve">                         И</w:t>
      </w:r>
      <w:proofErr w:type="gramEnd"/>
      <w:r w:rsidRPr="0002225C">
        <w:rPr>
          <w:color w:val="000000"/>
        </w:rPr>
        <w:t xml:space="preserve"> пойдет сажать морковку.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Ямка — семя, ямка — семя,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И глядишь, на грядке вновь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Вырастут горох, морковь.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А как осень подойдет,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Урожай свой соберет.</w:t>
      </w:r>
    </w:p>
    <w:p w:rsidR="002D2492" w:rsidRPr="0002225C" w:rsidRDefault="00C33CFB" w:rsidP="0002225C">
      <w:pPr>
        <w:pStyle w:val="c1"/>
        <w:spacing w:before="0" w:beforeAutospacing="0" w:after="0" w:afterAutospacing="0"/>
        <w:rPr>
          <w:b/>
          <w:u w:val="single"/>
        </w:rPr>
      </w:pPr>
      <w:r w:rsidRPr="0002225C">
        <w:br/>
      </w:r>
      <w:r w:rsidR="00C16AC9">
        <w:rPr>
          <w:b/>
          <w:u w:val="single"/>
        </w:rPr>
        <w:t>10</w:t>
      </w:r>
      <w:r w:rsidRPr="0002225C">
        <w:rPr>
          <w:b/>
          <w:u w:val="single"/>
        </w:rPr>
        <w:t>«</w:t>
      </w:r>
      <w:r w:rsidR="009D3C27" w:rsidRPr="0002225C">
        <w:rPr>
          <w:b/>
          <w:u w:val="single"/>
        </w:rPr>
        <w:t>ДЕРЕВЯННЫЕ И ТРЯПИЧНЫЕ КУКЛЫ</w:t>
      </w:r>
      <w:r w:rsidRPr="0002225C">
        <w:rPr>
          <w:b/>
          <w:u w:val="single"/>
        </w:rPr>
        <w:t>»</w:t>
      </w:r>
    </w:p>
    <w:p w:rsidR="009D3C27" w:rsidRPr="0002225C" w:rsidRDefault="009D3C27" w:rsidP="0002225C">
      <w:pPr>
        <w:pStyle w:val="c1"/>
        <w:spacing w:before="0" w:beforeAutospacing="0" w:after="0" w:afterAutospacing="0"/>
        <w:ind w:left="-709"/>
        <w:rPr>
          <w:color w:val="000000"/>
        </w:rPr>
      </w:pPr>
    </w:p>
    <w:p w:rsidR="007E47F4" w:rsidRPr="0002225C" w:rsidRDefault="009D3C27" w:rsidP="0002225C">
      <w:pPr>
        <w:pStyle w:val="c1"/>
        <w:spacing w:before="0" w:beforeAutospacing="0" w:after="0" w:afterAutospacing="0"/>
        <w:ind w:left="-709"/>
        <w:rPr>
          <w:i/>
        </w:rPr>
      </w:pPr>
      <w:r w:rsidRPr="0002225C">
        <w:rPr>
          <w:b/>
          <w:i/>
          <w:u w:val="single"/>
        </w:rPr>
        <w:t>Цель</w:t>
      </w:r>
      <w:r w:rsidRPr="0002225C">
        <w:rPr>
          <w:i/>
        </w:rPr>
        <w:t xml:space="preserve">: </w:t>
      </w:r>
      <w:r w:rsidR="007E47F4" w:rsidRPr="0002225C">
        <w:t>мышечное напряжение и расслабление</w:t>
      </w:r>
      <w:r w:rsidRPr="0002225C">
        <w:t>.</w:t>
      </w:r>
    </w:p>
    <w:p w:rsidR="00A62563" w:rsidRPr="0002225C" w:rsidRDefault="00C33CFB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br/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  <w:r w:rsidRPr="0002225C">
        <w:rPr>
          <w:color w:val="000000"/>
        </w:rPr>
        <w:br/>
        <w:t>Подражая тряпичным куклам, необходимо снять излишнее напряжение в плечах и корпусе; руки висят пассивно.</w:t>
      </w:r>
      <w:r w:rsidRPr="0002225C">
        <w:rPr>
          <w:color w:val="000000"/>
        </w:rPr>
        <w:br/>
        <w:t xml:space="preserve">В этом положении нужно короткими толчками поворачивать тело то вправо, то влево; при этом руки взлетают и обвиваются вокруг корпуса, голова поворачивается, ноги также поворачиваются, хотя </w:t>
      </w:r>
      <w:r w:rsidRPr="0002225C">
        <w:rPr>
          <w:color w:val="000000"/>
        </w:rPr>
        <w:lastRenderedPageBreak/>
        <w:t>ступни остаются на месте. Движения исполняются по нескольку раз подряд,</w:t>
      </w:r>
      <w:r w:rsidR="0002225C">
        <w:rPr>
          <w:color w:val="000000"/>
        </w:rPr>
        <w:t xml:space="preserve"> то в одной, то в другой форме</w:t>
      </w:r>
    </w:p>
    <w:p w:rsidR="00C33CFB" w:rsidRPr="0002225C" w:rsidRDefault="00C33CFB" w:rsidP="0002225C">
      <w:pPr>
        <w:pStyle w:val="c1"/>
        <w:spacing w:before="0" w:beforeAutospacing="0" w:after="0" w:afterAutospacing="0"/>
        <w:ind w:left="-709"/>
        <w:rPr>
          <w:color w:val="000000"/>
        </w:rPr>
      </w:pPr>
    </w:p>
    <w:p w:rsidR="007E47F4" w:rsidRPr="0002225C" w:rsidRDefault="00C16AC9" w:rsidP="0002225C">
      <w:pPr>
        <w:pStyle w:val="c1"/>
        <w:spacing w:before="0" w:beforeAutospacing="0" w:after="0" w:afterAutospacing="0"/>
        <w:ind w:left="-709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11</w:t>
      </w:r>
      <w:r w:rsidR="00C33CFB" w:rsidRPr="0002225C">
        <w:rPr>
          <w:b/>
          <w:color w:val="000000"/>
          <w:u w:val="single"/>
        </w:rPr>
        <w:t>«</w:t>
      </w:r>
      <w:r w:rsidR="009D3C27" w:rsidRPr="0002225C">
        <w:rPr>
          <w:b/>
          <w:color w:val="000000"/>
          <w:u w:val="single"/>
        </w:rPr>
        <w:t>ЗАГАДКИ БЕЗ СЛОВ</w:t>
      </w:r>
      <w:r w:rsidR="00C33CFB" w:rsidRPr="0002225C">
        <w:rPr>
          <w:b/>
          <w:color w:val="000000"/>
          <w:u w:val="single"/>
        </w:rPr>
        <w:t>»</w:t>
      </w:r>
    </w:p>
    <w:p w:rsidR="009D3C27" w:rsidRPr="0002225C" w:rsidRDefault="00C33CFB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br/>
      </w:r>
      <w:r w:rsidRPr="0002225C">
        <w:rPr>
          <w:b/>
          <w:i/>
          <w:color w:val="000000"/>
          <w:u w:val="single"/>
        </w:rPr>
        <w:t>Цель:</w:t>
      </w:r>
      <w:r w:rsidRPr="0002225C">
        <w:rPr>
          <w:color w:val="000000"/>
        </w:rPr>
        <w:t xml:space="preserve"> развивать выразительность мимики и жестов.</w:t>
      </w:r>
    </w:p>
    <w:p w:rsidR="00E32289" w:rsidRPr="0002225C" w:rsidRDefault="00E32289" w:rsidP="0002225C">
      <w:pPr>
        <w:pStyle w:val="c1"/>
        <w:spacing w:before="0" w:beforeAutospacing="0" w:after="0" w:afterAutospacing="0"/>
        <w:ind w:left="-709"/>
        <w:rPr>
          <w:color w:val="000000"/>
        </w:rPr>
      </w:pPr>
    </w:p>
    <w:p w:rsidR="00E32289" w:rsidRPr="0002225C" w:rsidRDefault="00E32289" w:rsidP="0002225C">
      <w:pPr>
        <w:pStyle w:val="c1"/>
        <w:spacing w:before="0" w:beforeAutospacing="0" w:after="0" w:afterAutospacing="0"/>
        <w:ind w:left="-709"/>
        <w:jc w:val="center"/>
        <w:rPr>
          <w:b/>
          <w:color w:val="000000"/>
        </w:rPr>
      </w:pPr>
      <w:r w:rsidRPr="0002225C">
        <w:rPr>
          <w:b/>
          <w:color w:val="000000"/>
        </w:rPr>
        <w:t>Ход игры</w:t>
      </w:r>
    </w:p>
    <w:p w:rsidR="00C33CFB" w:rsidRPr="0002225C" w:rsidRDefault="00C33CFB" w:rsidP="0002225C">
      <w:pPr>
        <w:pStyle w:val="c1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br/>
        <w:t>Воспитатель созывает детей:</w:t>
      </w:r>
      <w:r w:rsidRPr="0002225C">
        <w:rPr>
          <w:color w:val="000000"/>
        </w:rPr>
        <w:br/>
        <w:t>Сяду рядышком на лавку,</w:t>
      </w:r>
      <w:r w:rsidRPr="0002225C">
        <w:rPr>
          <w:color w:val="000000"/>
        </w:rPr>
        <w:br/>
        <w:t>С вами вместе посижу.</w:t>
      </w:r>
      <w:r w:rsidRPr="0002225C">
        <w:rPr>
          <w:color w:val="000000"/>
        </w:rPr>
        <w:br/>
        <w:t>Загадаю вам загадки,</w:t>
      </w:r>
      <w:r w:rsidRPr="0002225C">
        <w:rPr>
          <w:color w:val="000000"/>
        </w:rPr>
        <w:br/>
        <w:t>Кто смышленей — погляжу.</w:t>
      </w:r>
      <w:r w:rsidRPr="0002225C">
        <w:rPr>
          <w:color w:val="000000"/>
        </w:rPr>
        <w:br/>
        <w:t>Воспитатель вместе с первой подгруппой детей садятся на модули и рассматривают иллюстрации к загадкам без слов. Дети выбирают картинки, которые могут загадать, не произнося ни слова. Вторая подгруппа в это время располагается в другой части зала.</w:t>
      </w:r>
      <w:r w:rsidRPr="0002225C">
        <w:rPr>
          <w:color w:val="000000"/>
        </w:rPr>
        <w:br/>
      </w:r>
      <w:proofErr w:type="gramStart"/>
      <w:r w:rsidRPr="0002225C">
        <w:rPr>
          <w:color w:val="000000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собаку, мышь и т.д.).</w:t>
      </w:r>
      <w:proofErr w:type="gramEnd"/>
      <w:r w:rsidRPr="0002225C">
        <w:rPr>
          <w:color w:val="000000"/>
        </w:rPr>
        <w:t xml:space="preserve"> Дети второй подгруппы отгадывают. Затем загадывает вторая подгруппа, а отгадывает — первая.</w:t>
      </w:r>
    </w:p>
    <w:p w:rsidR="00A62563" w:rsidRPr="0002225C" w:rsidRDefault="00A62563" w:rsidP="0002225C">
      <w:pPr>
        <w:pStyle w:val="a5"/>
        <w:spacing w:before="0" w:beforeAutospacing="0" w:after="0" w:afterAutospacing="0"/>
        <w:rPr>
          <w:color w:val="000000"/>
        </w:rPr>
      </w:pPr>
    </w:p>
    <w:p w:rsidR="00C33CFB" w:rsidRPr="0002225C" w:rsidRDefault="00C16AC9" w:rsidP="0002225C">
      <w:pPr>
        <w:pStyle w:val="a5"/>
        <w:spacing w:before="0" w:beforeAutospacing="0" w:after="0" w:afterAutospacing="0"/>
        <w:ind w:left="-709"/>
        <w:jc w:val="center"/>
        <w:rPr>
          <w:b/>
          <w:u w:val="single"/>
        </w:rPr>
      </w:pPr>
      <w:r>
        <w:rPr>
          <w:b/>
          <w:u w:val="single"/>
        </w:rPr>
        <w:t>12</w:t>
      </w:r>
      <w:r w:rsidR="00C33CFB" w:rsidRPr="0002225C">
        <w:rPr>
          <w:b/>
          <w:u w:val="single"/>
        </w:rPr>
        <w:t>«</w:t>
      </w:r>
      <w:proofErr w:type="gramStart"/>
      <w:r w:rsidR="00C33CFB" w:rsidRPr="0002225C">
        <w:rPr>
          <w:b/>
          <w:u w:val="single"/>
        </w:rPr>
        <w:t>З</w:t>
      </w:r>
      <w:r w:rsidR="00E32289" w:rsidRPr="0002225C">
        <w:rPr>
          <w:b/>
          <w:u w:val="single"/>
        </w:rPr>
        <w:t>ВЕРЯТА</w:t>
      </w:r>
      <w:proofErr w:type="gramEnd"/>
      <w:r w:rsidR="00C33CFB" w:rsidRPr="0002225C">
        <w:rPr>
          <w:b/>
          <w:u w:val="single"/>
        </w:rPr>
        <w:t>»</w:t>
      </w:r>
    </w:p>
    <w:p w:rsidR="007E47F4" w:rsidRPr="0002225C" w:rsidRDefault="007E47F4" w:rsidP="0002225C">
      <w:pPr>
        <w:pStyle w:val="a5"/>
        <w:spacing w:before="0" w:beforeAutospacing="0" w:after="0" w:afterAutospacing="0"/>
        <w:ind w:left="-709"/>
        <w:jc w:val="center"/>
        <w:rPr>
          <w:b/>
          <w:u w:val="single"/>
        </w:rPr>
      </w:pPr>
    </w:p>
    <w:p w:rsidR="00C33CFB" w:rsidRPr="0002225C" w:rsidRDefault="00E32289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rStyle w:val="a6"/>
          <w:b/>
          <w:bCs/>
          <w:color w:val="231F20"/>
          <w:u w:val="single"/>
        </w:rPr>
        <w:t>Цель</w:t>
      </w:r>
      <w:r w:rsidR="00C33CFB" w:rsidRPr="0002225C">
        <w:rPr>
          <w:rStyle w:val="a6"/>
          <w:b/>
          <w:bCs/>
          <w:color w:val="231F20"/>
          <w:u w:val="single"/>
        </w:rPr>
        <w:t>:</w:t>
      </w:r>
      <w:r w:rsidR="00C33CFB" w:rsidRPr="0002225C">
        <w:rPr>
          <w:color w:val="231F20"/>
        </w:rPr>
        <w:t> Формировать у детей навыки звукоподражания.</w:t>
      </w:r>
    </w:p>
    <w:p w:rsidR="00E32289" w:rsidRPr="0002225C" w:rsidRDefault="00C33CFB" w:rsidP="0002225C">
      <w:pPr>
        <w:pStyle w:val="a5"/>
        <w:spacing w:before="0" w:beforeAutospacing="0" w:after="0" w:afterAutospacing="0"/>
        <w:ind w:left="-709"/>
        <w:jc w:val="center"/>
        <w:rPr>
          <w:rStyle w:val="a6"/>
          <w:b/>
          <w:i w:val="0"/>
          <w:iCs w:val="0"/>
          <w:color w:val="231F20"/>
        </w:rPr>
      </w:pPr>
      <w:r w:rsidRPr="0002225C">
        <w:rPr>
          <w:rStyle w:val="a6"/>
          <w:b/>
          <w:i w:val="0"/>
          <w:iCs w:val="0"/>
          <w:color w:val="231F20"/>
        </w:rPr>
        <w:t>Ход игры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Воспитатель раздает детям 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Все пушистые цыплятки,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Любопытные ребятки.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Мама спросит: «Где же вы?»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Цыплята скажут: «Пи-пи-пи!»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proofErr w:type="spellStart"/>
      <w:r w:rsidRPr="0002225C">
        <w:rPr>
          <w:color w:val="231F20"/>
        </w:rPr>
        <w:lastRenderedPageBreak/>
        <w:t>Курочка-хохлатушка</w:t>
      </w:r>
      <w:proofErr w:type="spellEnd"/>
      <w:r w:rsidRPr="0002225C">
        <w:rPr>
          <w:color w:val="231F20"/>
        </w:rPr>
        <w:t xml:space="preserve"> по двору гуляла,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Деток созывала: «Ко-ко-ко, ко-ко-ко,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Не ходите далеко!»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Ходит по двору петух,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proofErr w:type="gramStart"/>
      <w:r w:rsidRPr="0002225C">
        <w:rPr>
          <w:color w:val="231F20"/>
        </w:rPr>
        <w:t>Аж</w:t>
      </w:r>
      <w:proofErr w:type="gramEnd"/>
      <w:r w:rsidRPr="0002225C">
        <w:rPr>
          <w:color w:val="231F20"/>
        </w:rPr>
        <w:t xml:space="preserve"> захватывает дух.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Как увидит он зерно,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Закричит: «Ку-ка-ре-ку!»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Вышел котик погулять,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Решил цыпленка напугать.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Стал подкрадываться сразу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И мяукнул громко: «Мяу!»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Ловко прыгает лягушка,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proofErr w:type="gramStart"/>
      <w:r w:rsidRPr="0002225C">
        <w:rPr>
          <w:color w:val="231F20"/>
        </w:rPr>
        <w:t>У</w:t>
      </w:r>
      <w:proofErr w:type="gramEnd"/>
      <w:r w:rsidRPr="0002225C">
        <w:rPr>
          <w:color w:val="231F20"/>
        </w:rPr>
        <w:t xml:space="preserve"> ней толстенькое брюшко,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231F20"/>
        </w:rPr>
        <w:t>Выпученные глаза,</w:t>
      </w:r>
    </w:p>
    <w:p w:rsidR="00A62563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231F20"/>
        </w:rPr>
      </w:pPr>
      <w:r w:rsidRPr="0002225C">
        <w:rPr>
          <w:color w:val="231F20"/>
        </w:rPr>
        <w:t>Г</w:t>
      </w:r>
      <w:r w:rsidR="00E32289" w:rsidRPr="0002225C">
        <w:rPr>
          <w:color w:val="231F20"/>
        </w:rPr>
        <w:t>оворит она: «Ква-ква!</w:t>
      </w:r>
      <w:bookmarkStart w:id="0" w:name="_GoBack"/>
      <w:bookmarkEnd w:id="0"/>
    </w:p>
    <w:p w:rsidR="00C33CFB" w:rsidRPr="0002225C" w:rsidRDefault="00C16AC9" w:rsidP="0002225C">
      <w:pPr>
        <w:pStyle w:val="a5"/>
        <w:spacing w:before="0" w:beforeAutospacing="0" w:after="0" w:afterAutospacing="0"/>
        <w:ind w:left="-709"/>
        <w:jc w:val="center"/>
        <w:rPr>
          <w:b/>
          <w:u w:val="single"/>
        </w:rPr>
      </w:pPr>
      <w:r>
        <w:rPr>
          <w:b/>
          <w:u w:val="single"/>
        </w:rPr>
        <w:t>13</w:t>
      </w:r>
      <w:r w:rsidR="00C33CFB" w:rsidRPr="0002225C">
        <w:rPr>
          <w:b/>
          <w:u w:val="single"/>
        </w:rPr>
        <w:t>«ПРЕВРАЩЕНИЕ ПРЕДМЕТА»</w:t>
      </w:r>
    </w:p>
    <w:p w:rsidR="00E32289" w:rsidRPr="0002225C" w:rsidRDefault="00E32289" w:rsidP="0002225C">
      <w:pPr>
        <w:pStyle w:val="a5"/>
        <w:spacing w:before="0" w:beforeAutospacing="0" w:after="0" w:afterAutospacing="0"/>
        <w:ind w:left="-709"/>
        <w:jc w:val="center"/>
        <w:rPr>
          <w:b/>
          <w:u w:val="single"/>
        </w:rPr>
      </w:pPr>
    </w:p>
    <w:p w:rsidR="00C33CFB" w:rsidRPr="0002225C" w:rsidRDefault="00E32289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b/>
          <w:i/>
          <w:color w:val="000000"/>
          <w:u w:val="single"/>
        </w:rPr>
        <w:t>Цель</w:t>
      </w:r>
      <w:proofErr w:type="gramStart"/>
      <w:r w:rsidRPr="0002225C">
        <w:rPr>
          <w:b/>
          <w:i/>
          <w:color w:val="000000"/>
          <w:u w:val="single"/>
        </w:rPr>
        <w:t>:</w:t>
      </w:r>
      <w:r w:rsidR="00C33CFB" w:rsidRPr="0002225C">
        <w:rPr>
          <w:b/>
          <w:i/>
          <w:color w:val="000000"/>
          <w:u w:val="single"/>
        </w:rPr>
        <w:t>.</w:t>
      </w:r>
      <w:r w:rsidR="00C33CFB" w:rsidRPr="0002225C">
        <w:rPr>
          <w:b/>
          <w:bCs/>
          <w:i/>
          <w:iCs/>
          <w:color w:val="000000"/>
        </w:rPr>
        <w:t xml:space="preserve"> </w:t>
      </w:r>
      <w:proofErr w:type="gramEnd"/>
      <w:r w:rsidR="00C33CFB" w:rsidRPr="0002225C">
        <w:rPr>
          <w:color w:val="000000"/>
        </w:rPr>
        <w:t>Развивать чувство веры и правды, смелость, сообразительность, воображение и фантазию.</w:t>
      </w:r>
    </w:p>
    <w:p w:rsidR="00E32289" w:rsidRPr="0002225C" w:rsidRDefault="00E32289" w:rsidP="0002225C">
      <w:pPr>
        <w:pStyle w:val="a5"/>
        <w:spacing w:before="0" w:beforeAutospacing="0" w:after="0" w:afterAutospacing="0"/>
        <w:ind w:left="-709"/>
        <w:rPr>
          <w:color w:val="000000"/>
        </w:rPr>
      </w:pP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jc w:val="center"/>
        <w:rPr>
          <w:color w:val="000000"/>
        </w:rPr>
      </w:pPr>
      <w:r w:rsidRPr="0002225C">
        <w:rPr>
          <w:b/>
          <w:color w:val="000000"/>
        </w:rPr>
        <w:t>Ход игры</w:t>
      </w:r>
      <w:r w:rsidRPr="0002225C">
        <w:rPr>
          <w:color w:val="000000"/>
        </w:rPr>
        <w:t>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proofErr w:type="gramStart"/>
      <w:r w:rsidRPr="0002225C">
        <w:rPr>
          <w:color w:val="000000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proofErr w:type="gramStart"/>
      <w:r w:rsidRPr="0002225C">
        <w:rPr>
          <w:color w:val="000000"/>
        </w:rPr>
        <w:t>б) маленький мячик — яблоко, ракушка, снежок, картошка, камень, ежик, колобок, цыпленок и т.д.;</w:t>
      </w:r>
      <w:proofErr w:type="gramEnd"/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в) записная книжка — зеркальце, фонарик, мыло, шоколадка, обувная щетка, игра.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Можно превращать стул или деревянный куб, тогда дети должны оправдывать условное название предмета.</w:t>
      </w:r>
    </w:p>
    <w:p w:rsidR="00C33CFB" w:rsidRPr="0002225C" w:rsidRDefault="00C33CFB" w:rsidP="0002225C">
      <w:pPr>
        <w:pStyle w:val="a5"/>
        <w:spacing w:before="0" w:beforeAutospacing="0" w:after="0" w:afterAutospacing="0"/>
        <w:ind w:left="-709"/>
        <w:rPr>
          <w:color w:val="000000"/>
        </w:rPr>
      </w:pPr>
      <w:r w:rsidRPr="0002225C">
        <w:rPr>
          <w:color w:val="000000"/>
        </w:rPr>
        <w:t>Например, большой деревянный куб может быть превращен в королевский трон, клумбу, памятник, костер и т.д.</w:t>
      </w:r>
    </w:p>
    <w:p w:rsidR="00C33CFB" w:rsidRPr="0002225C" w:rsidRDefault="00C33CFB" w:rsidP="0002225C">
      <w:pPr>
        <w:pStyle w:val="c1"/>
        <w:spacing w:before="0" w:beforeAutospacing="0" w:after="0" w:afterAutospacing="0"/>
        <w:rPr>
          <w:b/>
          <w:color w:val="000000"/>
          <w:u w:val="single"/>
        </w:rPr>
      </w:pPr>
    </w:p>
    <w:sectPr w:rsidR="00C33CFB" w:rsidRPr="0002225C" w:rsidSect="00A62563">
      <w:pgSz w:w="8419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C8" w:rsidRDefault="00A119C8" w:rsidP="005E0F57">
      <w:pPr>
        <w:spacing w:after="0" w:line="240" w:lineRule="auto"/>
      </w:pPr>
      <w:r>
        <w:separator/>
      </w:r>
    </w:p>
  </w:endnote>
  <w:endnote w:type="continuationSeparator" w:id="0">
    <w:p w:rsidR="00A119C8" w:rsidRDefault="00A119C8" w:rsidP="005E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C8" w:rsidRDefault="00A119C8" w:rsidP="005E0F57">
      <w:pPr>
        <w:spacing w:after="0" w:line="240" w:lineRule="auto"/>
      </w:pPr>
      <w:r>
        <w:separator/>
      </w:r>
    </w:p>
  </w:footnote>
  <w:footnote w:type="continuationSeparator" w:id="0">
    <w:p w:rsidR="00A119C8" w:rsidRDefault="00A119C8" w:rsidP="005E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79DC"/>
    <w:multiLevelType w:val="multilevel"/>
    <w:tmpl w:val="669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762D3D"/>
    <w:multiLevelType w:val="multilevel"/>
    <w:tmpl w:val="6EE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19586B"/>
    <w:multiLevelType w:val="multilevel"/>
    <w:tmpl w:val="8BF2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5A33DE"/>
    <w:multiLevelType w:val="multilevel"/>
    <w:tmpl w:val="3028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224EAD"/>
    <w:rsid w:val="0002225C"/>
    <w:rsid w:val="000521DA"/>
    <w:rsid w:val="00185272"/>
    <w:rsid w:val="00224EAD"/>
    <w:rsid w:val="002D2492"/>
    <w:rsid w:val="003C5DE4"/>
    <w:rsid w:val="00596366"/>
    <w:rsid w:val="005E0F57"/>
    <w:rsid w:val="005F62B0"/>
    <w:rsid w:val="00646901"/>
    <w:rsid w:val="007E47F4"/>
    <w:rsid w:val="007F5D6D"/>
    <w:rsid w:val="00801B36"/>
    <w:rsid w:val="008579D2"/>
    <w:rsid w:val="009D3C27"/>
    <w:rsid w:val="00A119C8"/>
    <w:rsid w:val="00A62563"/>
    <w:rsid w:val="00C16AC9"/>
    <w:rsid w:val="00C33CFB"/>
    <w:rsid w:val="00C84FC0"/>
    <w:rsid w:val="00D94E9D"/>
    <w:rsid w:val="00E32289"/>
    <w:rsid w:val="00E95D29"/>
    <w:rsid w:val="00EA7C03"/>
    <w:rsid w:val="00F070F8"/>
    <w:rsid w:val="00FB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24EAD"/>
  </w:style>
  <w:style w:type="paragraph" w:customStyle="1" w:styleId="c1">
    <w:name w:val="c1"/>
    <w:basedOn w:val="a"/>
    <w:rsid w:val="002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EAD"/>
  </w:style>
  <w:style w:type="character" w:customStyle="1" w:styleId="c8">
    <w:name w:val="c8"/>
    <w:basedOn w:val="a0"/>
    <w:rsid w:val="00224EAD"/>
  </w:style>
  <w:style w:type="character" w:customStyle="1" w:styleId="c10">
    <w:name w:val="c10"/>
    <w:basedOn w:val="a0"/>
    <w:rsid w:val="00224EAD"/>
  </w:style>
  <w:style w:type="paragraph" w:customStyle="1" w:styleId="c5">
    <w:name w:val="c5"/>
    <w:basedOn w:val="a"/>
    <w:rsid w:val="002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A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3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33CFB"/>
    <w:rPr>
      <w:i/>
      <w:iCs/>
    </w:rPr>
  </w:style>
  <w:style w:type="paragraph" w:styleId="a7">
    <w:name w:val="header"/>
    <w:basedOn w:val="a"/>
    <w:link w:val="a8"/>
    <w:uiPriority w:val="99"/>
    <w:unhideWhenUsed/>
    <w:rsid w:val="005E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0F57"/>
  </w:style>
  <w:style w:type="paragraph" w:styleId="a9">
    <w:name w:val="footer"/>
    <w:basedOn w:val="a"/>
    <w:link w:val="aa"/>
    <w:uiPriority w:val="99"/>
    <w:unhideWhenUsed/>
    <w:rsid w:val="005E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0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24EAD"/>
  </w:style>
  <w:style w:type="paragraph" w:customStyle="1" w:styleId="c1">
    <w:name w:val="c1"/>
    <w:basedOn w:val="a"/>
    <w:rsid w:val="002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EAD"/>
  </w:style>
  <w:style w:type="character" w:customStyle="1" w:styleId="c8">
    <w:name w:val="c8"/>
    <w:basedOn w:val="a0"/>
    <w:rsid w:val="00224EAD"/>
  </w:style>
  <w:style w:type="character" w:customStyle="1" w:styleId="c10">
    <w:name w:val="c10"/>
    <w:basedOn w:val="a0"/>
    <w:rsid w:val="00224EAD"/>
  </w:style>
  <w:style w:type="paragraph" w:customStyle="1" w:styleId="c5">
    <w:name w:val="c5"/>
    <w:basedOn w:val="a"/>
    <w:rsid w:val="0022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A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33CFB"/>
    <w:rPr>
      <w:i/>
      <w:iCs/>
    </w:rPr>
  </w:style>
  <w:style w:type="paragraph" w:styleId="a7">
    <w:name w:val="header"/>
    <w:basedOn w:val="a"/>
    <w:link w:val="a8"/>
    <w:uiPriority w:val="99"/>
    <w:unhideWhenUsed/>
    <w:rsid w:val="005E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0F57"/>
  </w:style>
  <w:style w:type="paragraph" w:styleId="a9">
    <w:name w:val="footer"/>
    <w:basedOn w:val="a"/>
    <w:link w:val="aa"/>
    <w:uiPriority w:val="99"/>
    <w:unhideWhenUsed/>
    <w:rsid w:val="005E0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0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46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15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8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42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11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4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27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92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962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07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82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553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384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574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23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25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1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1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4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6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75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13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1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12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1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1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755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076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059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65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13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7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0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3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23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8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148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92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53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608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071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39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53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481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72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4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9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5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7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5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6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3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74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61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89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9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952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150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804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54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9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896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33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5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6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23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04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8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2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6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04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4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9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9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32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18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13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064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863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908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984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D42BE-72C9-43B7-B681-3D780794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Слава</cp:lastModifiedBy>
  <cp:revision>11</cp:revision>
  <cp:lastPrinted>2020-09-13T14:23:00Z</cp:lastPrinted>
  <dcterms:created xsi:type="dcterms:W3CDTF">2019-11-10T12:34:00Z</dcterms:created>
  <dcterms:modified xsi:type="dcterms:W3CDTF">2020-09-13T14:33:00Z</dcterms:modified>
</cp:coreProperties>
</file>