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№3 «Ивушка» ЯМР</w:t>
      </w:r>
    </w:p>
    <w:p w:rsid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Pr="001910B2" w:rsidRDefault="001910B2" w:rsidP="001910B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56"/>
          <w:szCs w:val="56"/>
        </w:rPr>
      </w:pPr>
    </w:p>
    <w:p w:rsidR="001910B2" w:rsidRPr="001910B2" w:rsidRDefault="001910B2" w:rsidP="001910B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56"/>
          <w:szCs w:val="56"/>
        </w:rPr>
      </w:pP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56"/>
          <w:szCs w:val="56"/>
        </w:rPr>
      </w:pPr>
      <w:r w:rsidRPr="001910B2">
        <w:rPr>
          <w:rFonts w:ascii="Times New Roman" w:hAnsi="Times New Roman" w:cs="Times New Roman"/>
          <w:sz w:val="56"/>
          <w:szCs w:val="56"/>
        </w:rPr>
        <w:t>Мастер-класс для педагогов</w:t>
      </w: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56"/>
          <w:szCs w:val="56"/>
        </w:rPr>
      </w:pPr>
    </w:p>
    <w:p w:rsidR="001910B2" w:rsidRPr="001910B2" w:rsidRDefault="001910B2" w:rsidP="001910B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56"/>
          <w:szCs w:val="56"/>
        </w:rPr>
      </w:pPr>
    </w:p>
    <w:p w:rsidR="001910B2" w:rsidRPr="001910B2" w:rsidRDefault="001910B2" w:rsidP="001910B2">
      <w:pPr>
        <w:tabs>
          <w:tab w:val="left" w:pos="-993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sz w:val="96"/>
          <w:szCs w:val="96"/>
        </w:rPr>
      </w:pPr>
      <w:r w:rsidRPr="001910B2">
        <w:rPr>
          <w:rFonts w:ascii="Times New Roman" w:hAnsi="Times New Roman" w:cs="Times New Roman"/>
          <w:sz w:val="96"/>
          <w:szCs w:val="96"/>
        </w:rPr>
        <w:t>«В игры играем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1910B2">
        <w:rPr>
          <w:rFonts w:ascii="Times New Roman" w:hAnsi="Times New Roman" w:cs="Times New Roman"/>
          <w:sz w:val="96"/>
          <w:szCs w:val="96"/>
        </w:rPr>
        <w:t>-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1910B2">
        <w:rPr>
          <w:rFonts w:ascii="Times New Roman" w:hAnsi="Times New Roman" w:cs="Times New Roman"/>
          <w:sz w:val="96"/>
          <w:szCs w:val="96"/>
        </w:rPr>
        <w:t>мозг развиваем»</w:t>
      </w:r>
    </w:p>
    <w:p w:rsidR="001910B2" w:rsidRP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P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P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P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P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проведения:1.12.2020</w:t>
      </w:r>
    </w:p>
    <w:p w:rsid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Pr="001910B2" w:rsidRDefault="001910B2" w:rsidP="00030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инструктор </w:t>
      </w: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В.А.</w:t>
      </w: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7FB" w:rsidRDefault="003417FB" w:rsidP="00191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7FB" w:rsidRDefault="003417FB" w:rsidP="00191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7FB" w:rsidRDefault="003417FB" w:rsidP="00191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0B2" w:rsidRDefault="001910B2" w:rsidP="00191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2A73C2" w:rsidRPr="003417FB" w:rsidRDefault="001910B2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17FB">
        <w:rPr>
          <w:rFonts w:ascii="Times New Roman" w:hAnsi="Times New Roman" w:cs="Times New Roman"/>
          <w:sz w:val="24"/>
          <w:szCs w:val="24"/>
        </w:rPr>
        <w:lastRenderedPageBreak/>
        <w:t>Я являюсь инструктором по физической культуре у 3х комбинированных групп (</w:t>
      </w:r>
      <w:r w:rsidR="00E95105" w:rsidRPr="003417FB">
        <w:rPr>
          <w:rFonts w:ascii="Times New Roman" w:hAnsi="Times New Roman" w:cs="Times New Roman"/>
          <w:sz w:val="24"/>
          <w:szCs w:val="24"/>
        </w:rPr>
        <w:t>Морячк</w:t>
      </w:r>
      <w:r w:rsidRPr="003417FB">
        <w:rPr>
          <w:rFonts w:ascii="Times New Roman" w:hAnsi="Times New Roman" w:cs="Times New Roman"/>
          <w:sz w:val="24"/>
          <w:szCs w:val="24"/>
        </w:rPr>
        <w:t>и</w:t>
      </w:r>
      <w:r w:rsidR="00E95105" w:rsidRPr="003417FB">
        <w:rPr>
          <w:rFonts w:ascii="Times New Roman" w:hAnsi="Times New Roman" w:cs="Times New Roman"/>
          <w:sz w:val="24"/>
          <w:szCs w:val="24"/>
        </w:rPr>
        <w:t>, Лучики, Ромашка) и 3х общеразвивающих (Гномики, Колобок, Карандаши). В начале учебного года, провела мониторинг физического развития во всех группах. По результатам диагностики выявлено, что у детей на низком уровне развиты следующие качества: ловкость, координация крупной и мелкой моторики, быстрота реакции. Развитие этих каччеств зависит от сформированности у детей саморегуляции, нарушение внимания, не понимают многоступенчатую инструкцию. Поэтому, мной было принято</w:t>
      </w:r>
      <w:r w:rsidR="00A67B99" w:rsidRPr="003417FB">
        <w:rPr>
          <w:rFonts w:ascii="Times New Roman" w:hAnsi="Times New Roman" w:cs="Times New Roman"/>
          <w:sz w:val="24"/>
          <w:szCs w:val="24"/>
        </w:rPr>
        <w:t xml:space="preserve"> решение в свои занятия по физической культуре включать упражнения и игры, способствующие комплексному развитию ребенка. Это нейроигры. </w:t>
      </w:r>
      <w:r w:rsidR="0025275D" w:rsidRPr="0034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сбалансировать работу правого и левого полушарий мозга, улучшить их взаимодействие, скорость восприятия информации, темп деятельности, память, речь</w:t>
      </w:r>
      <w:proofErr w:type="gramStart"/>
      <w:r w:rsidR="0025275D" w:rsidRPr="0034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67B99" w:rsidRPr="003417F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A67B99" w:rsidRPr="003417FB">
        <w:rPr>
          <w:rFonts w:ascii="Times New Roman" w:hAnsi="Times New Roman" w:cs="Times New Roman"/>
          <w:sz w:val="24"/>
          <w:szCs w:val="24"/>
        </w:rPr>
        <w:t>ти</w:t>
      </w:r>
      <w:r w:rsidR="0028379C" w:rsidRPr="003417FB">
        <w:rPr>
          <w:rFonts w:ascii="Times New Roman" w:hAnsi="Times New Roman" w:cs="Times New Roman"/>
          <w:sz w:val="24"/>
          <w:szCs w:val="24"/>
        </w:rPr>
        <w:t xml:space="preserve"> игры берутся из развивающей программы с нейропсихологическим подходом. (Семенович). Они рекамендованны для детей с проблемами концентрации внимания, нарушениями переключения с одного движения на другое, когнетивных процессов, эмоционально-волевой сферы, с речевым нарушением.</w:t>
      </w:r>
      <w:r w:rsidR="002A73C2" w:rsidRPr="0034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Самая приемлемая форма для занятий дошкольного возраста — это игра. Игра является ведущей деятельностью. Нейропсихологические игры развивают и корректируют механизмы мозговой деятельности ребенка. При этом воздействие нейропсихологических упражнений-игр имеет как немедленный, так и накапливающийся эффект, способствующий повышению умственной работоспособности, оптимизации интеллектуальных процессов, активизации его энергетического потенциала.</w:t>
      </w:r>
    </w:p>
    <w:p w:rsidR="001910B2" w:rsidRPr="003417FB" w:rsidRDefault="0028379C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417FB">
        <w:rPr>
          <w:rFonts w:ascii="Times New Roman" w:hAnsi="Times New Roman" w:cs="Times New Roman"/>
          <w:sz w:val="24"/>
          <w:szCs w:val="24"/>
        </w:rPr>
        <w:t xml:space="preserve"> В свои ззанятия я включаю упражнения направленные на развитя внимания и саморегуляции, на развитие дыхания, так же специальные игры с мячом и малоподвижные игры.</w:t>
      </w:r>
    </w:p>
    <w:p w:rsidR="0028379C" w:rsidRPr="003417FB" w:rsidRDefault="0028379C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417FB">
        <w:rPr>
          <w:rFonts w:ascii="Times New Roman" w:hAnsi="Times New Roman" w:cs="Times New Roman"/>
          <w:sz w:val="24"/>
          <w:szCs w:val="24"/>
        </w:rPr>
        <w:t>Сейчас я прдлагаю попробывать выполнить эти упражнения. В своей работе вы можете смело их использовать.</w:t>
      </w:r>
    </w:p>
    <w:p w:rsidR="00954A12" w:rsidRPr="003417FB" w:rsidRDefault="003417FB" w:rsidP="003417FB">
      <w:pPr>
        <w:tabs>
          <w:tab w:val="left" w:pos="2647"/>
        </w:tabs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417FB">
        <w:rPr>
          <w:rFonts w:ascii="Times New Roman" w:hAnsi="Times New Roman" w:cs="Times New Roman"/>
          <w:sz w:val="24"/>
          <w:szCs w:val="24"/>
        </w:rPr>
        <w:tab/>
      </w:r>
    </w:p>
    <w:p w:rsidR="003809F9" w:rsidRPr="003417FB" w:rsidRDefault="00954A12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Дыхательные упражнения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обогощение организма кислородом, дети настраиваются на плодотворную работу.</w:t>
      </w:r>
      <w:r w:rsidR="003809F9"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дыхания можно не просто следить за своими эмоциями, но и управлять ими. Научившись контролировать дыхание, мы тем самым включаем функции произвольной саморегуляции. Это и есть осознанное регулирование своего дыхания. </w:t>
      </w:r>
    </w:p>
    <w:p w:rsidR="0028379C" w:rsidRPr="003417FB" w:rsidRDefault="003809F9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оказывает релаксирующее воздействие. Дети приобретают навыки дыхательной релаксации, что позволяет им научиться на всю будущую жизнь восстанавливать силы и отдыхать буквально за несколько минут.</w:t>
      </w:r>
    </w:p>
    <w:p w:rsidR="00954A12" w:rsidRPr="003417FB" w:rsidRDefault="00954A12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54A12" w:rsidRPr="003417FB" w:rsidRDefault="00954A12" w:rsidP="003417F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hAnsi="Times New Roman" w:cs="Times New Roman"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«Воздушный шарик». 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ложится на спину. Руки вытянуты вдоль туловища, ноги лежат прямо (перекрещивать их нельзя</w:t>
      </w:r>
      <w:proofErr w:type="gramStart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Глаза смотрят в потолок. Глубокий вдох через нос (рот закрыт) и, шумный выдох через открытый рот. При вдохе живот надувается, при выдохе втягивается. Ребенок  может представить, что в животе у него находится цветной шарик, который надувается при вдохе и сдувается при выдохе. Взрослый кладет свою руку на живот ребенка и помогает при обучении дыханию. Дети дышат по команде по команде «вдох-выдох» (5 раз).</w:t>
      </w:r>
    </w:p>
    <w:p w:rsidR="00954A12" w:rsidRPr="003417FB" w:rsidRDefault="00954A12" w:rsidP="003417F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hAnsi="Times New Roman" w:cs="Times New Roman"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«Дышим под счет» 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ложитсяна спину. Руки вытянуты вдоль туловища, ноги лежат прямо (перекрещивать нельзя). Глаза смотрят в потолок. Глубокий вдох через нос (рот закрыт) и шумный выдох через открытый рот. При вдохе живот надувается, при выдохе втягивается. Ребенок, лежа, делает ряд глубоких вдохов и громких выдохов ртом с задержкой дыхания под счет: «Вдох (раз-два-три-четыре), держим (раз-два), выдох (раз-два-три-четыре), держим (раз-два)». Единица счета равна одной секунде. Упражнение выполняется 5-8 раз.</w:t>
      </w:r>
    </w:p>
    <w:p w:rsidR="00954A12" w:rsidRPr="003417FB" w:rsidRDefault="00954A12" w:rsidP="003417F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hAnsi="Times New Roman" w:cs="Times New Roman"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лежа делает ряд глубоких вдохов носом и громких выдохов ртом под прохлопывания: </w:t>
      </w:r>
      <w:proofErr w:type="gramStart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«Поднимаем (3 хлопка), держим (3 хлопка), опускаем (3 хлопка), держим (3 хлопка)».</w:t>
      </w:r>
      <w:proofErr w:type="gramEnd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вдоха ребенок поднимает правую руку и правую ногу и удерживает их в воздухе во время задержки дыхания. Во время выдоха опускает их. На следующем вдохе ребенок поднимает левую руку и левую ногу и также задерживает на время задержки дыхания. На выдохе опускает руку и ногу. Упражнение выполняется 5-8 раз.</w:t>
      </w:r>
    </w:p>
    <w:p w:rsidR="003417FB" w:rsidRDefault="00954A12" w:rsidP="003417FB">
      <w:pPr>
        <w:pStyle w:val="a5"/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сначала необходимо проговаривать  вслух. Можно даже подсказывать ребенку, какую руку и ногу надо поднимать. Также нужно следить за тем, чтобы руки и ноги, которые  не работают в данный момент, лежали спокойно и расслабленно.</w:t>
      </w:r>
      <w:r w:rsid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7FB" w:rsidRDefault="003417FB" w:rsidP="003417FB">
      <w:pPr>
        <w:pStyle w:val="a5"/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FB" w:rsidRDefault="003417FB" w:rsidP="003417FB">
      <w:pPr>
        <w:pStyle w:val="a5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FB" w:rsidRDefault="003417FB" w:rsidP="003417FB">
      <w:pPr>
        <w:pStyle w:val="a5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A12" w:rsidRPr="003417FB" w:rsidRDefault="00D12C39" w:rsidP="003417FB">
      <w:pPr>
        <w:pStyle w:val="a5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Растяжки</w:t>
      </w:r>
    </w:p>
    <w:p w:rsidR="00954A12" w:rsidRPr="003417FB" w:rsidRDefault="00B3466C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Растяжки направлены на нормализацию и оптимизацию тонуса во всех группах мышц. Они снимают тоническое напряжение и таким образом активизируют необходимые подкорковые структуры мозга.</w:t>
      </w:r>
    </w:p>
    <w:p w:rsidR="00954A12" w:rsidRPr="003417FB" w:rsidRDefault="00B3466C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взрослый помогает ребёнку выполнять растяжки, он должен проводить их в щадящем режиме, не рывками, медленно.</w:t>
      </w:r>
    </w:p>
    <w:p w:rsidR="001910B2" w:rsidRPr="003417FB" w:rsidRDefault="00B3466C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упражнений на растяжки позволяет научить ребёнка чувствовать напряжение, и научиться его снимать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Ребёнок должен уметь произвольно напрягать и расслаблять то одну руку, то другую, то одну ногу, то другую. Тогда произойдёт </w:t>
      </w:r>
      <w:proofErr w:type="gramStart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</w:t>
      </w:r>
      <w:proofErr w:type="gramEnd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будет оптимально расходовать свои силы.</w:t>
      </w:r>
    </w:p>
    <w:p w:rsidR="00592638" w:rsidRPr="003417FB" w:rsidRDefault="00592638" w:rsidP="003417F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«Струночка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Ребенок лежит на полу (вытянувшись струночкой, руки вместе над головой, ноги вместе), расслабившись. Один взрослый берет ребенка за руки, другой за ноги. По команде они одновременно, очень медленно и осторожно начинают растягивать ребенка в противоположные стороны.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Заканчивают растягивать  также одновременно, постепенно возвращая ребенка в исходное положение. Подается команда расслабиться. Обязательно обратите внимание на то, чтобы в этой «растяжке», равно как и во всех последующих, соблюдалось непременное условие: напряжение и расслабление должны занимать равные промежутки времени.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Будьте осторожны</w:t>
      </w:r>
    </w:p>
    <w:p w:rsidR="00592638" w:rsidRPr="003417FB" w:rsidRDefault="00592638" w:rsidP="003417F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«Бревнышко». 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лежит на спине, руки кладутся над головой, кисти соединены, пальцы «смотрят» вверх. Его просят перекатываться по полу направо, а потом налево. Обращается внимание на то, что «бревнышко» должно катиться ровно. Если ребенка все время «сносит», его просят закрыть глаза и внимательно последить, «что с чем соревнуется и что у него что обгоняет — ноги, руки, голова с плечами и т.д.» и скорректировать движения. Если ребенок не замечает, что его «сносит» в сторону, или не может самостоятельно исправить этот крен, ему дают внешние ориентиры – рисунок на ковре, линия стены и т.п. Полезно периодически останавливать ребенка и просить, закрыв глаза, «подровнять»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 тело. Помогите ему стабилизировать свои ощущения, фиксируя его тело руками.</w:t>
      </w:r>
    </w:p>
    <w:p w:rsidR="00346FCF" w:rsidRPr="003417FB" w:rsidRDefault="00346FCF" w:rsidP="003417F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«Полетели -1». 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 ложится на спину в виде «звезды» (разводит руки и ноги в стороны). По команде  «Полетели!» ребенок должен поднять руки и ноги в воздух (не высоко), растопырить пальцы рук, высунуть язык и тянуть руки и пальцы рук в разные стороны, язык (не сжимая  его губами и зубами) и мысочки  ног вниз. По команде «Опустились!» ребенок опускает руки и ноги на пол и расслабляет все тело. Команды чередуются. Ребенок  «летит»,  пока взрослый считает (хлопает в ладоши) до пяти и отдыхает такое же время. Команды даются отдельно для разных частей тела.</w:t>
      </w:r>
    </w:p>
    <w:p w:rsidR="00346FCF" w:rsidRPr="003417FB" w:rsidRDefault="00346FCF" w:rsidP="003417F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«Лодочка». 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Лечь на живот, руки вытянуть вперед, сложить их лодочкой (ладонь к ладони), приподнять прямые ноги, прогнуться и покачаться на животе в таком положении. Если ребенку трудно выполнять упражнение, взрослый помогает ему (качает его, поднимая, то руки, то ноги).</w:t>
      </w:r>
    </w:p>
    <w:p w:rsidR="00295ADB" w:rsidRPr="003417FB" w:rsidRDefault="00295ADB" w:rsidP="003417F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«Маятник»</w:t>
      </w:r>
      <w:proofErr w:type="gramStart"/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ебенок, сидя на коленях и пятках, наклоняется вперед, пока лоб не будет лежать на полу. Руки ладонями вверх положить вдоль туловища, кисти рядом со стопами. Вернуться медленно в исходное положение. Затем постепенно опускаться назад (стараясь дотронуться до пола), сначала опираясь на локти, а затем на голову. Руки свободно лежат вдоль туловища. Не спеша, в обратном порядке вернуться в исходное положение.</w:t>
      </w:r>
    </w:p>
    <w:p w:rsidR="00B32C8D" w:rsidRPr="003417FB" w:rsidRDefault="00B32C8D" w:rsidP="003417FB">
      <w:pPr>
        <w:pStyle w:val="a5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0B2" w:rsidRPr="003417FB" w:rsidRDefault="00B32C8D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внимания</w:t>
      </w:r>
    </w:p>
    <w:p w:rsidR="00B32C8D" w:rsidRDefault="008F6088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417FB">
        <w:rPr>
          <w:rFonts w:ascii="Times New Roman" w:hAnsi="Times New Roman" w:cs="Times New Roman"/>
          <w:sz w:val="24"/>
          <w:szCs w:val="24"/>
        </w:rPr>
        <w:t>Упражнения н</w:t>
      </w:r>
      <w:r w:rsidR="0025275D" w:rsidRPr="003417FB">
        <w:rPr>
          <w:rFonts w:ascii="Times New Roman" w:hAnsi="Times New Roman" w:cs="Times New Roman"/>
          <w:sz w:val="24"/>
          <w:szCs w:val="24"/>
        </w:rPr>
        <w:t>аправлены на улучшение концентрации внимания и его распределение</w:t>
      </w:r>
    </w:p>
    <w:p w:rsidR="003417FB" w:rsidRPr="003417FB" w:rsidRDefault="003417FB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25275D" w:rsidRPr="003417FB" w:rsidRDefault="008F6088" w:rsidP="003417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«Остановись». 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свободнодвигаются по залу под музыку. Как только музыка прекратилась, дети застывают на месте (не шевелятся).</w:t>
      </w:r>
    </w:p>
    <w:p w:rsidR="008F6088" w:rsidRPr="003417FB" w:rsidRDefault="009C6F16" w:rsidP="003417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«Стоп-игра</w:t>
      </w:r>
      <w:r w:rsidR="008F6088"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Start"/>
      <w:r w:rsidR="008F6088"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F6088"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8F6088"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находятся на своих местах в зале. Им дается команда (например, один хлопок). Услышав команду, дети начинают свободно бегать по залу. Затем звучит вторая команда (один хлопок).  Услышав ее, дети занимают свои места в зале</w:t>
      </w:r>
    </w:p>
    <w:p w:rsidR="009C6F16" w:rsidRPr="003417FB" w:rsidRDefault="009C6F16" w:rsidP="003417F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right="-143" w:firstLine="0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«Запретное движение». 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показывает детям различные движения. Дети их повторяют. Одно из движений повторять нельзя, дети его пропускают.</w:t>
      </w:r>
    </w:p>
    <w:p w:rsidR="009C6F16" w:rsidRPr="003417FB" w:rsidRDefault="009C6F16" w:rsidP="003C44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709" w:right="-143" w:firstLine="0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proofErr w:type="gramStart"/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Правильно-неправильно</w:t>
      </w:r>
      <w:proofErr w:type="gramEnd"/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 говорит: «Сейчас я буду называть части правильно, а показывать неправильно, вы должны делать правильно, то есть так, как говорю». Затем психолог, например, кладет руки на плечи, а говорит «колени». Дети должны положить руки на колени.</w:t>
      </w:r>
      <w:r w:rsidR="003B1685"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наоборот делают так</w:t>
      </w:r>
      <w:proofErr w:type="gramStart"/>
      <w:r w:rsidR="003B1685"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="003B1685"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говорит,а показывает не правильно.</w:t>
      </w:r>
    </w:p>
    <w:p w:rsidR="003B1685" w:rsidRPr="003417FB" w:rsidRDefault="003B1685" w:rsidP="003417FB">
      <w:pPr>
        <w:pStyle w:val="a5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b/>
          <w:color w:val="008100"/>
          <w:sz w:val="24"/>
          <w:szCs w:val="24"/>
        </w:rPr>
      </w:pPr>
    </w:p>
    <w:p w:rsidR="003B1685" w:rsidRPr="003417FB" w:rsidRDefault="003B1685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приемлемая форма для занятий дошкольного возраста — это игра. Игра является ведущей деятельностью. Нейропсихологические игры развивают и корректируют механизмы мозговой деятельности ребенка. При этом воздействие нейропсихологических упражнений-игр имеет как немедленный, так и накапливающийся эффект, способствующий повышению умственной работоспособности, оптимизации интеллектуальных процессов, активизации его энергетического потенциала.</w:t>
      </w:r>
    </w:p>
    <w:p w:rsidR="0025275D" w:rsidRPr="003417FB" w:rsidRDefault="003B1685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мячом</w:t>
      </w:r>
    </w:p>
    <w:p w:rsidR="0025275D" w:rsidRPr="003417FB" w:rsidRDefault="002A73C2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proofErr w:type="gramStart"/>
      <w:r w:rsidRPr="0034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:р</w:t>
      </w:r>
      <w:proofErr w:type="gramEnd"/>
      <w:r w:rsidRPr="0034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азвивать общую и мелкую моторику, ориентировку в пространстве,формирование координации и ловкости произвольное внимание, координировать попеременное движение рук. </w:t>
      </w:r>
      <w:proofErr w:type="gramStart"/>
      <w:r w:rsidRPr="0034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Направлены на развитие межполушарного взаимодействия.</w:t>
      </w:r>
      <w:proofErr w:type="gramEnd"/>
      <w:r w:rsidRPr="0034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Происходит самомассаж пальцев рук.</w:t>
      </w:r>
    </w:p>
    <w:p w:rsidR="0025275D" w:rsidRPr="003417FB" w:rsidRDefault="002A73C2" w:rsidP="003C44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43" w:firstLine="0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 </w:t>
      </w:r>
      <w:proofErr w:type="spellStart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взрослыйдолжны</w:t>
      </w:r>
      <w:proofErr w:type="spellEnd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кидать друг другу с разных расстояний и ловить двумя руками большой мяч. Мяч кидают сначала непосредственно в руки, затем немного правее, немного левее, немного выше, ниже. Дети должны уметь кидать мяч, подавая его двумя руками снизу, сверху, по воздуху и ударяя об пол. Надо стараться не прижимать мяч к себе, а ловить его только руками. Дети ловят мяч по очереди и бросают взрослому.</w:t>
      </w:r>
    </w:p>
    <w:p w:rsidR="002A73C2" w:rsidRPr="003417FB" w:rsidRDefault="002A73C2" w:rsidP="003C44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43" w:firstLine="0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«Катание мяча». 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в круг, кладут ноги ступня к ступне (получается  многоугольная звезда). Они перекатывают друг другу большой мяч. Сначала мяч отталкивают от себя двумя руками, через минуту или две ребенок убирает левую руку за спину и катает мяч только правой рукой, а через 3 минуты – левой рукой. Мяч должен катиться ровно и прямо в руки партнеру. Одновременно большой и теннисный мячи катятся друг другу в руки. Мячи не должны сталкиваться</w:t>
      </w:r>
    </w:p>
    <w:p w:rsidR="002A73C2" w:rsidRPr="003417FB" w:rsidRDefault="002A73C2" w:rsidP="003C44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43" w:firstLine="0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«Упражнение с теннисным мячом».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Ребенок и взрослый кидают друг другу теннисный мяч двумя руками. Мяч кидают с разных расстояний. Ребенок ловит мя и называет любой синий (красный, мокрый, холодный, горячий и т.д.) предмет.</w:t>
      </w:r>
    </w:p>
    <w:p w:rsidR="004752FA" w:rsidRPr="003417FB" w:rsidRDefault="004752FA" w:rsidP="003C44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43" w:firstLine="0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«Упражнение с теннисным мячом».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и взрослый кидают друг другу теннисный мяч. Если взрослый  кинул правой рукой, то ребенок ловит тоже правой рукой. Если </w:t>
      </w:r>
      <w:proofErr w:type="gramStart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ребенок ловит левой.</w:t>
      </w:r>
    </w:p>
    <w:p w:rsidR="004752FA" w:rsidRPr="003417FB" w:rsidRDefault="004752FA" w:rsidP="003C44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43" w:firstLine="0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«Мяч по кругу». 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ведет вокруг себя большой мяч, поворачиваясь вокруг своей оси, чеканя мяч поочередно то правой рукой, то левой.</w:t>
      </w:r>
    </w:p>
    <w:p w:rsidR="004752FA" w:rsidRPr="003417FB" w:rsidRDefault="004752FA" w:rsidP="003C44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right="-143" w:firstLine="0"/>
        <w:rPr>
          <w:rFonts w:ascii="Times New Roman" w:hAnsi="Times New Roman" w:cs="Times New Roman"/>
          <w:b/>
          <w:color w:val="008100"/>
          <w:sz w:val="24"/>
          <w:szCs w:val="24"/>
        </w:rPr>
      </w:pPr>
      <w:r w:rsidRPr="00341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«Чеканка по линии». </w:t>
      </w:r>
      <w:r w:rsidRPr="00341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рисуется полоса (или кладется веревка). Ребенок встает в начало этой полосы и двигается вперед, чеканя мяч, то справа от линии, то слева от нее. Сначала чеканит левой рукой слева, правой справа, потом наоборот – левой справа, а правой слева от линии.</w:t>
      </w:r>
    </w:p>
    <w:p w:rsidR="007172AC" w:rsidRPr="003417FB" w:rsidRDefault="007172AC" w:rsidP="003417FB">
      <w:pPr>
        <w:pStyle w:val="a5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b/>
          <w:color w:val="008100"/>
          <w:sz w:val="24"/>
          <w:szCs w:val="24"/>
        </w:rPr>
      </w:pPr>
    </w:p>
    <w:p w:rsidR="004752FA" w:rsidRPr="003417FB" w:rsidRDefault="004752FA" w:rsidP="003417FB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3417FB">
        <w:rPr>
          <w:rFonts w:ascii="Times New Roman" w:hAnsi="Times New Roman" w:cs="Times New Roman"/>
          <w:b/>
          <w:sz w:val="24"/>
          <w:szCs w:val="24"/>
        </w:rPr>
        <w:t>Игры соревновательного характера</w:t>
      </w:r>
    </w:p>
    <w:p w:rsidR="007172AC" w:rsidRPr="003417FB" w:rsidRDefault="007172AC" w:rsidP="003417FB">
      <w:pPr>
        <w:shd w:val="clear" w:color="auto" w:fill="FFFFFF"/>
        <w:spacing w:after="212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Повышают игровую мотивацию. Дух соперничества, лидерства. Дети учатся проигрывать. Развивается </w:t>
      </w:r>
    </w:p>
    <w:p w:rsidR="0025275D" w:rsidRPr="003417FB" w:rsidRDefault="007172AC" w:rsidP="003417FB">
      <w:pPr>
        <w:shd w:val="clear" w:color="auto" w:fill="FFFFFF"/>
        <w:spacing w:after="212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Направлены на формирование </w:t>
      </w:r>
      <w:r w:rsidR="0025275D"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ышления, памяти, внимания, речи.</w:t>
      </w:r>
    </w:p>
    <w:p w:rsidR="007172AC" w:rsidRPr="003417FB" w:rsidRDefault="003417FB" w:rsidP="003C4469">
      <w:pPr>
        <w:pStyle w:val="a5"/>
        <w:numPr>
          <w:ilvl w:val="0"/>
          <w:numId w:val="6"/>
        </w:numPr>
        <w:shd w:val="clear" w:color="auto" w:fill="FFFFFF"/>
        <w:spacing w:after="212" w:line="240" w:lineRule="auto"/>
        <w:ind w:left="-426" w:right="-14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из обруча в обруч, перекладывая массажный мяч в кольцо справа, слева.</w:t>
      </w:r>
    </w:p>
    <w:p w:rsidR="003417FB" w:rsidRPr="003417FB" w:rsidRDefault="003417FB" w:rsidP="003C4469">
      <w:pPr>
        <w:pStyle w:val="a5"/>
        <w:numPr>
          <w:ilvl w:val="0"/>
          <w:numId w:val="6"/>
        </w:numPr>
        <w:shd w:val="clear" w:color="auto" w:fill="FFFFFF"/>
        <w:spacing w:after="212" w:line="240" w:lineRule="auto"/>
        <w:ind w:left="-426" w:right="-14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Чеканим мяч </w:t>
      </w:r>
      <w:proofErr w:type="gramStart"/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правой-левой</w:t>
      </w:r>
      <w:proofErr w:type="gramEnd"/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руками поочередно баскетбольный мяч до фишки, обратно бегом передаем эстафету.</w:t>
      </w:r>
    </w:p>
    <w:p w:rsidR="003417FB" w:rsidRPr="003417FB" w:rsidRDefault="003417FB" w:rsidP="003C4469">
      <w:pPr>
        <w:pStyle w:val="a5"/>
        <w:numPr>
          <w:ilvl w:val="0"/>
          <w:numId w:val="6"/>
        </w:numPr>
        <w:shd w:val="clear" w:color="auto" w:fill="FFFFFF"/>
        <w:spacing w:after="212" w:line="240" w:lineRule="auto"/>
        <w:ind w:left="-426" w:right="-14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стульчиками проносим мяч в парах и забрасываем в корзину.</w:t>
      </w:r>
    </w:p>
    <w:p w:rsidR="003417FB" w:rsidRPr="003417FB" w:rsidRDefault="003417FB" w:rsidP="003C4469">
      <w:pPr>
        <w:pStyle w:val="a5"/>
        <w:numPr>
          <w:ilvl w:val="0"/>
          <w:numId w:val="6"/>
        </w:numPr>
        <w:shd w:val="clear" w:color="auto" w:fill="FFFFFF"/>
        <w:spacing w:after="212" w:line="240" w:lineRule="auto"/>
        <w:ind w:left="-426" w:right="-14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«Крестики-нолики» (</w:t>
      </w:r>
      <w:proofErr w:type="spellStart"/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обручи</w:t>
      </w:r>
      <w:proofErr w:type="gramStart"/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ешочки</w:t>
      </w:r>
      <w:proofErr w:type="spellEnd"/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17FB" w:rsidRPr="003417FB" w:rsidRDefault="003417FB" w:rsidP="003C4469">
      <w:pPr>
        <w:shd w:val="clear" w:color="auto" w:fill="FFFFFF"/>
        <w:spacing w:after="212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мастер класса поделитесь своими впечатлениями. Узнали ли вы что то новое для себя? Будете ли вы использовать элементы </w:t>
      </w:r>
      <w:proofErr w:type="spellStart"/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нейроигр</w:t>
      </w:r>
      <w:proofErr w:type="spellEnd"/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упражнений в своей работе?</w:t>
      </w:r>
    </w:p>
    <w:p w:rsidR="00F022D2" w:rsidRPr="00660DCB" w:rsidRDefault="003417FB" w:rsidP="00660DCB">
      <w:pPr>
        <w:shd w:val="clear" w:color="auto" w:fill="FFFFFF"/>
        <w:spacing w:after="212" w:line="240" w:lineRule="auto"/>
        <w:ind w:left="-851" w:right="-1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  <w:bookmarkStart w:id="0" w:name="_GoBack"/>
      <w:bookmarkEnd w:id="0"/>
    </w:p>
    <w:sectPr w:rsidR="00F022D2" w:rsidRPr="00660DCB" w:rsidSect="003417F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4B64"/>
    <w:multiLevelType w:val="hybridMultilevel"/>
    <w:tmpl w:val="EAC4EB34"/>
    <w:lvl w:ilvl="0" w:tplc="18DCFF54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>
    <w:nsid w:val="424C2D06"/>
    <w:multiLevelType w:val="hybridMultilevel"/>
    <w:tmpl w:val="C910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323C4"/>
    <w:multiLevelType w:val="hybridMultilevel"/>
    <w:tmpl w:val="55EEFB92"/>
    <w:lvl w:ilvl="0" w:tplc="74E621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13E69"/>
    <w:multiLevelType w:val="hybridMultilevel"/>
    <w:tmpl w:val="43522E72"/>
    <w:lvl w:ilvl="0" w:tplc="2E20D4D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B92607"/>
    <w:multiLevelType w:val="hybridMultilevel"/>
    <w:tmpl w:val="F246086E"/>
    <w:lvl w:ilvl="0" w:tplc="877E576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E459F6"/>
    <w:multiLevelType w:val="multilevel"/>
    <w:tmpl w:val="EA2E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06C"/>
    <w:rsid w:val="0003006C"/>
    <w:rsid w:val="001829C2"/>
    <w:rsid w:val="001910B2"/>
    <w:rsid w:val="0025275D"/>
    <w:rsid w:val="0028379C"/>
    <w:rsid w:val="00295ADB"/>
    <w:rsid w:val="002A6F3F"/>
    <w:rsid w:val="002A73C2"/>
    <w:rsid w:val="003417FB"/>
    <w:rsid w:val="00346FCF"/>
    <w:rsid w:val="003809F9"/>
    <w:rsid w:val="003B1685"/>
    <w:rsid w:val="003C4469"/>
    <w:rsid w:val="004752FA"/>
    <w:rsid w:val="00592638"/>
    <w:rsid w:val="00660DCB"/>
    <w:rsid w:val="006A0AE3"/>
    <w:rsid w:val="007172AC"/>
    <w:rsid w:val="00866D4D"/>
    <w:rsid w:val="008F6088"/>
    <w:rsid w:val="00954A12"/>
    <w:rsid w:val="00993377"/>
    <w:rsid w:val="009B16A9"/>
    <w:rsid w:val="009C6F16"/>
    <w:rsid w:val="00A67B99"/>
    <w:rsid w:val="00A86A5C"/>
    <w:rsid w:val="00B32C8D"/>
    <w:rsid w:val="00B3466C"/>
    <w:rsid w:val="00CB4E0C"/>
    <w:rsid w:val="00D12C39"/>
    <w:rsid w:val="00E95105"/>
    <w:rsid w:val="00F0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4A12"/>
    <w:pPr>
      <w:ind w:left="720"/>
      <w:contextualSpacing/>
    </w:pPr>
  </w:style>
  <w:style w:type="character" w:styleId="a6">
    <w:name w:val="Strong"/>
    <w:basedOn w:val="a0"/>
    <w:uiPriority w:val="22"/>
    <w:qFormat/>
    <w:rsid w:val="00B34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12</cp:revision>
  <cp:lastPrinted>2020-12-01T14:08:00Z</cp:lastPrinted>
  <dcterms:created xsi:type="dcterms:W3CDTF">2020-11-29T13:23:00Z</dcterms:created>
  <dcterms:modified xsi:type="dcterms:W3CDTF">2021-01-15T08:59:00Z</dcterms:modified>
</cp:coreProperties>
</file>