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E8" w:rsidRPr="0043779E" w:rsidRDefault="00C448E8" w:rsidP="00C448E8">
      <w:pPr>
        <w:tabs>
          <w:tab w:val="left" w:pos="30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9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448E8" w:rsidRPr="0043779E" w:rsidRDefault="00C448E8" w:rsidP="00C448E8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9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43779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Театральная деятельность для детей </w:t>
      </w:r>
      <w:r w:rsidRPr="0043779E">
        <w:rPr>
          <w:rFonts w:ascii="Times New Roman" w:hAnsi="Times New Roman" w:cs="Times New Roman"/>
          <w:b/>
          <w:sz w:val="28"/>
          <w:szCs w:val="28"/>
        </w:rPr>
        <w:t>старшего дошкольного возраста 5-6 лет</w:t>
      </w:r>
      <w:r w:rsidRPr="0043779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448E8" w:rsidRPr="0043779E" w:rsidRDefault="00C448E8" w:rsidP="00C448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779E">
        <w:rPr>
          <w:rStyle w:val="c6"/>
          <w:sz w:val="28"/>
          <w:szCs w:val="28"/>
        </w:rPr>
        <w:t>Важнейшей предпосылкой совершенствования речевой деятельности дошкольников является создание эмоционально благоприятной ситуации, которая способствует возникновению желания активно участвовать в речевом общении. Процесс  автоматизации  звуков – это кропотливый и долгий труд родителя, воспитателя и логопеда. Часто ребенок просто отказывается от монотонных заданий и теряет интерес к таким занятиям. 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умело поставленные вопросы педагога, заставляют их думать, анализировать, делать выводы и обобщения.</w:t>
      </w:r>
    </w:p>
    <w:p w:rsidR="00C448E8" w:rsidRPr="0043779E" w:rsidRDefault="00C448E8" w:rsidP="00C448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779E">
        <w:rPr>
          <w:rStyle w:val="c6"/>
          <w:sz w:val="28"/>
          <w:szCs w:val="28"/>
        </w:rPr>
        <w:t xml:space="preserve"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театрализованная деятельность развивают эмоциональную сферу ребенка, заставляют его сочувствовать персонажам, сопереживать разыгрываемые события. Таким образом, театрализованная деятельность - важнейшее средство развития у детей </w:t>
      </w:r>
      <w:proofErr w:type="spellStart"/>
      <w:r w:rsidRPr="0043779E">
        <w:rPr>
          <w:rStyle w:val="c6"/>
          <w:sz w:val="28"/>
          <w:szCs w:val="28"/>
        </w:rPr>
        <w:t>эмпатии</w:t>
      </w:r>
      <w:proofErr w:type="spellEnd"/>
      <w:r w:rsidRPr="0043779E">
        <w:rPr>
          <w:rStyle w:val="c6"/>
          <w:sz w:val="28"/>
          <w:szCs w:val="28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C448E8" w:rsidRPr="0043779E" w:rsidRDefault="00C448E8" w:rsidP="00C448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779E">
        <w:rPr>
          <w:rStyle w:val="c6"/>
          <w:sz w:val="28"/>
          <w:szCs w:val="28"/>
        </w:rPr>
        <w:t>«Чтобы веселиться чужим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  <w:r>
        <w:rPr>
          <w:rStyle w:val="c6"/>
          <w:sz w:val="28"/>
          <w:szCs w:val="28"/>
        </w:rPr>
        <w:t>  </w:t>
      </w:r>
      <w:r w:rsidRPr="0043779E">
        <w:rPr>
          <w:rStyle w:val="c6"/>
          <w:sz w:val="28"/>
          <w:szCs w:val="28"/>
        </w:rPr>
        <w:t xml:space="preserve"> (Б. М. Теплов)</w:t>
      </w:r>
    </w:p>
    <w:p w:rsidR="00FA2C53" w:rsidRDefault="00FA2C53">
      <w:bookmarkStart w:id="0" w:name="_GoBack"/>
      <w:bookmarkEnd w:id="0"/>
    </w:p>
    <w:sectPr w:rsidR="00FA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90"/>
    <w:rsid w:val="001C3890"/>
    <w:rsid w:val="00C448E8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2021-12-11T12:19:00Z</dcterms:created>
  <dcterms:modified xsi:type="dcterms:W3CDTF">2021-12-11T12:19:00Z</dcterms:modified>
</cp:coreProperties>
</file>