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46" w:rsidRDefault="00A35746">
      <w:r>
        <w:rPr>
          <w:noProof/>
          <w:lang w:eastAsia="ru-RU"/>
        </w:rPr>
        <w:drawing>
          <wp:inline distT="0" distB="0" distL="0" distR="0" wp14:anchorId="3A13DC56" wp14:editId="6E58A7B1">
            <wp:extent cx="5940425" cy="3276516"/>
            <wp:effectExtent l="0" t="0" r="3175" b="635"/>
            <wp:docPr id="1" name="Рисунок 1" descr="http://xn----7sbqjdmerbwt.xn--p1ai/wordpress/wp-content/uploads/2018/12/12_iyunya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qjdmerbwt.xn--p1ai/wordpress/wp-content/uploads/2018/12/12_iyunya_res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46" w:rsidRDefault="00A35746" w:rsidP="00A35746"/>
    <w:p w:rsidR="00A35746" w:rsidRPr="00A35746" w:rsidRDefault="00A35746" w:rsidP="00A357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tab/>
      </w:r>
      <w:r w:rsidRPr="00A35746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«Готов к труду и обороне»</w:t>
      </w:r>
    </w:p>
    <w:p w:rsidR="00A35746" w:rsidRPr="007A3C4D" w:rsidRDefault="00A35746" w:rsidP="00A35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>Что такое ГТО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5746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 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A35746" w:rsidRPr="007A3C4D" w:rsidRDefault="00A35746" w:rsidP="00A35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Комплекса:</w:t>
      </w:r>
    </w:p>
    <w:p w:rsidR="00A35746" w:rsidRPr="007A3C4D" w:rsidRDefault="00A35746" w:rsidP="00A35746">
      <w:pPr>
        <w:numPr>
          <w:ilvl w:val="0"/>
          <w:numId w:val="1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граждан, систематически занимающихся физической культурой и спортом.</w:t>
      </w:r>
    </w:p>
    <w:p w:rsidR="00A35746" w:rsidRPr="007A3C4D" w:rsidRDefault="00A35746" w:rsidP="00A35746">
      <w:pPr>
        <w:numPr>
          <w:ilvl w:val="0"/>
          <w:numId w:val="1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подготовленности, продолжительности жизни граждан.</w:t>
      </w:r>
    </w:p>
    <w:p w:rsidR="00A35746" w:rsidRPr="007A3C4D" w:rsidRDefault="00A35746" w:rsidP="00A35746">
      <w:pPr>
        <w:numPr>
          <w:ilvl w:val="0"/>
          <w:numId w:val="1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A35746" w:rsidRPr="007A3C4D" w:rsidRDefault="00A35746" w:rsidP="00A35746">
      <w:pPr>
        <w:numPr>
          <w:ilvl w:val="0"/>
          <w:numId w:val="1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:rsidR="00A35746" w:rsidRPr="007A3C4D" w:rsidRDefault="00A35746" w:rsidP="00A35746">
      <w:pPr>
        <w:numPr>
          <w:ilvl w:val="0"/>
          <w:numId w:val="1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A35746" w:rsidRPr="007A3C4D" w:rsidRDefault="00A35746" w:rsidP="00A3574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Ступени: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ступень — от 6 до 8 лет;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Вторая ступень — от 9 до 10 лет;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ступень — от 11 до 12 лет;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ступень — от 13 до 15 лет;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ступень — от 16 до 17 лет;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Шестая ступень — от 18 до 29 лет;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ступень — от 30 до 39 лет;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Восьмая ступень — от 40 до 49 лет;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Девятая ступень — от 50 до 59 лет;</w:t>
      </w:r>
    </w:p>
    <w:p w:rsidR="00A35746" w:rsidRPr="007A3C4D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Десятая ступень — от 60 до 69 лет;</w:t>
      </w:r>
    </w:p>
    <w:p w:rsidR="00A35746" w:rsidRDefault="00A35746" w:rsidP="00A35746">
      <w:pPr>
        <w:numPr>
          <w:ilvl w:val="0"/>
          <w:numId w:val="2"/>
        </w:num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r w:rsidRPr="007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Одиннадцатая ступень — от 70 лет и старше.</w:t>
      </w:r>
    </w:p>
    <w:p w:rsidR="00A35746" w:rsidRPr="00A35746" w:rsidRDefault="00A35746" w:rsidP="00A35746">
      <w:pPr>
        <w:shd w:val="clear" w:color="auto" w:fill="FFFFFF"/>
        <w:spacing w:after="0" w:line="330" w:lineRule="atLeast"/>
        <w:ind w:left="424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0" w:name="_GoBack"/>
      <w:bookmarkEnd w:id="0"/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 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>Цель комплекса ГТО – увеличение продолжительности жизни населения с помощью систематической физической подготовки.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>Задача – массовое внедрение комплекса ГТО, охват системой подготовки всех возрастных групп населения.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>Принципы 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>Содержание комплекса – 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</w:t>
      </w:r>
      <w:r w:rsidRPr="007A3C4D">
        <w:rPr>
          <w:rFonts w:ascii="Times New Roman" w:hAnsi="Times New Roman" w:cs="Times New Roman"/>
          <w:sz w:val="28"/>
          <w:szCs w:val="28"/>
        </w:rPr>
        <w:lastRenderedPageBreak/>
        <w:t>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 </w:t>
      </w:r>
      <w:r w:rsidRPr="006557D3">
        <w:rPr>
          <w:rFonts w:ascii="Times New Roman" w:hAnsi="Times New Roman" w:cs="Times New Roman"/>
          <w:b/>
          <w:sz w:val="28"/>
          <w:szCs w:val="28"/>
        </w:rPr>
        <w:t xml:space="preserve">Бег на длинные дистанции 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Бег на выносливость проводится по беговой дорожке стадиона или любой ровной местности. Максимальное количество участников забега — 20 человек.</w:t>
      </w:r>
    </w:p>
    <w:p w:rsidR="00A35746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 </w:t>
      </w:r>
      <w:r w:rsidRPr="006557D3">
        <w:rPr>
          <w:rFonts w:ascii="Times New Roman" w:hAnsi="Times New Roman" w:cs="Times New Roman"/>
          <w:b/>
          <w:sz w:val="28"/>
          <w:szCs w:val="28"/>
        </w:rPr>
        <w:t>Бег на короткие дистанции</w:t>
      </w:r>
      <w:r w:rsidRPr="0065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Метание снаряда на дальность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Метание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Для тестирования используются спортивный снаряд весом 500 гр. и 700 гр. Метание спортивного снаряда проводится на стадионе или любой ровной площадке в коридор шириной 15 метров.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Метание теннисного мяча в цель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Метание теннисного мяча в цель производится с расстояния 6 метров в закрепленный на стене гимнастический обруч диаметром 90 сантиметров. Нижний край обруча находится на высоте 2 метра от пола. Для тестирования используются мяч весом 50-57 гр. Метание мяча проводится на стадионе или любой ровной площадке в коридор шириной 15 метров.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 xml:space="preserve">Наклон вперед из </w:t>
      </w:r>
      <w:proofErr w:type="gramStart"/>
      <w:r w:rsidRPr="006557D3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6557D3">
        <w:rPr>
          <w:rFonts w:ascii="Times New Roman" w:hAnsi="Times New Roman" w:cs="Times New Roman"/>
          <w:b/>
          <w:sz w:val="28"/>
          <w:szCs w:val="28"/>
        </w:rPr>
        <w:t xml:space="preserve"> стоя</w:t>
      </w: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с прямыми ногами на полу.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 Техника выполнения наклонов вперед из </w:t>
      </w:r>
      <w:proofErr w:type="gramStart"/>
      <w:r w:rsidRPr="007A3C4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A3C4D">
        <w:rPr>
          <w:rFonts w:ascii="Times New Roman" w:hAnsi="Times New Roman" w:cs="Times New Roman"/>
          <w:sz w:val="28"/>
          <w:szCs w:val="28"/>
        </w:rPr>
        <w:t xml:space="preserve"> стоя с прямыми ногами на полу или на гимнастической скамье. Выполняется стоя на полу или </w:t>
      </w:r>
      <w:r w:rsidRPr="007A3C4D">
        <w:rPr>
          <w:rFonts w:ascii="Times New Roman" w:hAnsi="Times New Roman" w:cs="Times New Roman"/>
          <w:sz w:val="28"/>
          <w:szCs w:val="28"/>
        </w:rPr>
        <w:lastRenderedPageBreak/>
        <w:t>гимнастической скамье, ноги выпрямлены в коленях, ступни ног расположены параллельно на ширине 10 — 15 см.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 xml:space="preserve">Поднимание туловища из </w:t>
      </w:r>
      <w:proofErr w:type="gramStart"/>
      <w:r w:rsidRPr="006557D3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6557D3">
        <w:rPr>
          <w:rFonts w:ascii="Times New Roman" w:hAnsi="Times New Roman" w:cs="Times New Roman"/>
          <w:b/>
          <w:sz w:val="28"/>
          <w:szCs w:val="28"/>
        </w:rPr>
        <w:t xml:space="preserve"> лежа на спине.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Выполняется лежа на </w:t>
      </w:r>
      <w:proofErr w:type="gramStart"/>
      <w:r w:rsidRPr="007A3C4D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7A3C4D">
        <w:rPr>
          <w:rFonts w:ascii="Times New Roman" w:hAnsi="Times New Roman" w:cs="Times New Roman"/>
          <w:sz w:val="28"/>
          <w:szCs w:val="28"/>
        </w:rPr>
        <w:t xml:space="preserve"> на гимнастическом мате.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Подтягивание из виса лежа на низкой перекладине.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4D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7A3C4D">
        <w:rPr>
          <w:rFonts w:ascii="Times New Roman" w:hAnsi="Times New Roman" w:cs="Times New Roman"/>
          <w:sz w:val="28"/>
          <w:szCs w:val="28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Подтягивание на высокой перекладине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Вис хватом сверху, кисти рук на ширине плеч, руки, туловище и ноги выпрямлены, ноги не касаются пола, ступни вместе.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 xml:space="preserve">Прыжок в длину с места 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Ноги на ширине плеч, ступни параллельно, носки ног перед линией измерения.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Прыжок в длину с разбега.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Измерение производится по перпендикулярной прямой от места отталкивания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Сгибание и разгибание рук в упоре лежа на полу.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C4D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7A3C4D">
        <w:rPr>
          <w:rFonts w:ascii="Times New Roman" w:hAnsi="Times New Roman" w:cs="Times New Roman"/>
          <w:sz w:val="28"/>
          <w:szCs w:val="28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Сгибание и разгибание рук в упоре о гимнастическую скамью.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Сгибая руки, необходимо прикоснуться грудью к гимнастической скамье, затем, разгибая руки, вернуться в ИП и, зафиксировав его на 0,5 сек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Смешанное передвижение 6-8 лет.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 Смешанное передвижение состоит из бега, переходящего в ходьбу в любой последовательности. Проводится по беговой дорожке стадиона или любой </w:t>
      </w:r>
      <w:r w:rsidRPr="007A3C4D">
        <w:rPr>
          <w:rFonts w:ascii="Times New Roman" w:hAnsi="Times New Roman" w:cs="Times New Roman"/>
          <w:sz w:val="28"/>
          <w:szCs w:val="28"/>
        </w:rPr>
        <w:lastRenderedPageBreak/>
        <w:t>ровной местности. Максимальное количество участников забега — 20 человек.</w:t>
      </w:r>
    </w:p>
    <w:p w:rsidR="00A35746" w:rsidRPr="006557D3" w:rsidRDefault="00A35746" w:rsidP="00A35746">
      <w:pPr>
        <w:rPr>
          <w:rFonts w:ascii="Times New Roman" w:hAnsi="Times New Roman" w:cs="Times New Roman"/>
          <w:b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</w:t>
      </w:r>
      <w:r w:rsidRPr="006557D3">
        <w:rPr>
          <w:rFonts w:ascii="Times New Roman" w:hAnsi="Times New Roman" w:cs="Times New Roman"/>
          <w:b/>
          <w:sz w:val="28"/>
          <w:szCs w:val="28"/>
        </w:rPr>
        <w:t>Челночный бег.</w:t>
      </w:r>
    </w:p>
    <w:p w:rsidR="00A35746" w:rsidRPr="007A3C4D" w:rsidRDefault="00A35746" w:rsidP="00A35746">
      <w:pPr>
        <w:rPr>
          <w:rFonts w:ascii="Times New Roman" w:hAnsi="Times New Roman" w:cs="Times New Roman"/>
          <w:sz w:val="28"/>
          <w:szCs w:val="28"/>
        </w:rPr>
      </w:pPr>
      <w:r w:rsidRPr="007A3C4D">
        <w:rPr>
          <w:rFonts w:ascii="Times New Roman" w:hAnsi="Times New Roman" w:cs="Times New Roman"/>
          <w:sz w:val="28"/>
          <w:szCs w:val="28"/>
        </w:rPr>
        <w:t xml:space="preserve"> Челночный бег проводится на любой ровной площадке с твердым покрытием, обеспечивающим хорошее сцепление с обувью.</w:t>
      </w:r>
    </w:p>
    <w:p w:rsidR="00A35746" w:rsidRPr="00A35746" w:rsidRDefault="00A35746" w:rsidP="00A35746">
      <w:pPr>
        <w:tabs>
          <w:tab w:val="left" w:pos="1875"/>
        </w:tabs>
      </w:pPr>
    </w:p>
    <w:sectPr w:rsidR="00A35746" w:rsidRPr="00A3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B21"/>
    <w:multiLevelType w:val="multilevel"/>
    <w:tmpl w:val="CA0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5242B"/>
    <w:multiLevelType w:val="multilevel"/>
    <w:tmpl w:val="9E3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46"/>
    <w:rsid w:val="001E75CA"/>
    <w:rsid w:val="00A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2019-04-11T10:27:00Z</dcterms:created>
  <dcterms:modified xsi:type="dcterms:W3CDTF">2019-04-11T10:32:00Z</dcterms:modified>
</cp:coreProperties>
</file>