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1.xml" ContentType="application/vnd.openxmlformats-officedocument.themeOverride+xml"/>
  <Override PartName="/word/charts/chart16.xml" ContentType="application/vnd.openxmlformats-officedocument.drawingml.chart+xml"/>
  <Override PartName="/word/theme/themeOverride2.xml" ContentType="application/vnd.openxmlformats-officedocument.themeOverride+xml"/>
  <Override PartName="/word/charts/chart17.xml" ContentType="application/vnd.openxmlformats-officedocument.drawingml.chart+xml"/>
  <Override PartName="/word/theme/themeOverride3.xml" ContentType="application/vnd.openxmlformats-officedocument.themeOverride+xml"/>
  <Override PartName="/word/charts/chart18.xml" ContentType="application/vnd.openxmlformats-officedocument.drawingml.chart+xml"/>
  <Override PartName="/word/theme/themeOverride4.xml" ContentType="application/vnd.openxmlformats-officedocument.themeOverride+xml"/>
  <Override PartName="/word/charts/chart19.xml" ContentType="application/vnd.openxmlformats-officedocument.drawingml.chart+xml"/>
  <Override PartName="/word/theme/themeOverride5.xml" ContentType="application/vnd.openxmlformats-officedocument.themeOverride+xml"/>
  <Override PartName="/word/charts/chart20.xml" ContentType="application/vnd.openxmlformats-officedocument.drawingml.chart+xml"/>
  <Override PartName="/word/theme/themeOverride6.xml" ContentType="application/vnd.openxmlformats-officedocument.themeOverride+xml"/>
  <Override PartName="/word/charts/chart21.xml" ContentType="application/vnd.openxmlformats-officedocument.drawingml.chart+xml"/>
  <Override PartName="/word/theme/themeOverride7.xml" ContentType="application/vnd.openxmlformats-officedocument.themeOverride+xml"/>
  <Override PartName="/word/charts/chart22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6" w:type="dxa"/>
        <w:tblInd w:w="-34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9706"/>
      </w:tblGrid>
      <w:tr w:rsidR="001B40C2" w:rsidTr="00477A7F">
        <w:trPr>
          <w:trHeight w:val="13875"/>
        </w:trPr>
        <w:tc>
          <w:tcPr>
            <w:tcW w:w="970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tbl>
            <w:tblPr>
              <w:tblpPr w:leftFromText="180" w:rightFromText="180" w:bottomFromText="200" w:vertAnchor="text" w:horzAnchor="margin" w:tblpX="108" w:tblpY="76"/>
              <w:tblW w:w="0" w:type="auto"/>
              <w:tblLook w:val="04A0" w:firstRow="1" w:lastRow="0" w:firstColumn="1" w:lastColumn="0" w:noHBand="0" w:noVBand="1"/>
            </w:tblPr>
            <w:tblGrid>
              <w:gridCol w:w="5049"/>
            </w:tblGrid>
            <w:tr w:rsidR="001B40C2" w:rsidTr="00477A7F">
              <w:trPr>
                <w:trHeight w:val="2275"/>
              </w:trPr>
              <w:tc>
                <w:tcPr>
                  <w:tcW w:w="5049" w:type="dxa"/>
                </w:tcPr>
                <w:p w:rsidR="001B40C2" w:rsidRDefault="001B40C2" w:rsidP="00477A7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ПРИНЯТО</w:t>
                  </w:r>
                </w:p>
                <w:p w:rsidR="001B40C2" w:rsidRDefault="001B40C2" w:rsidP="00477A7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 педагогическом совете</w:t>
                  </w:r>
                </w:p>
                <w:p w:rsidR="001B40C2" w:rsidRDefault="001B40C2" w:rsidP="00477A7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№ </w:t>
                  </w:r>
                  <w:r w:rsidR="009A49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</w:p>
                <w:p w:rsidR="001B40C2" w:rsidRDefault="001B40C2" w:rsidP="00477A7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</w:t>
                  </w:r>
                  <w:r w:rsidR="00D86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A49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_____________2020 г.</w:t>
                  </w:r>
                </w:p>
                <w:p w:rsidR="001B40C2" w:rsidRDefault="001B40C2" w:rsidP="00477A7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B40C2" w:rsidRDefault="001B40C2" w:rsidP="00477A7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1B40C2" w:rsidRDefault="001B40C2" w:rsidP="00477A7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Заведующим МДОУ </w:t>
            </w:r>
          </w:p>
          <w:p w:rsidR="001B40C2" w:rsidRDefault="001B40C2" w:rsidP="00477A7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№3</w:t>
            </w:r>
          </w:p>
          <w:p w:rsidR="001B40C2" w:rsidRDefault="001B40C2" w:rsidP="00477A7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proofErr w:type="spellEnd"/>
          </w:p>
          <w:p w:rsidR="001B40C2" w:rsidRDefault="001B40C2" w:rsidP="00477A7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А.И.Шаброва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Приказ №____ </w:t>
            </w:r>
            <w:r w:rsidR="008021C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1B40C2" w:rsidRDefault="001B40C2" w:rsidP="00477A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0C2" w:rsidRDefault="001B40C2" w:rsidP="00477A7F">
            <w:pPr>
              <w:ind w:left="8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0C2" w:rsidRDefault="001B40C2" w:rsidP="00477A7F">
            <w:pPr>
              <w:ind w:firstLine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0C2" w:rsidRDefault="001B40C2" w:rsidP="00477A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0C2" w:rsidRDefault="001B40C2" w:rsidP="00477A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0C2" w:rsidRDefault="001B40C2" w:rsidP="00BA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0C2" w:rsidRDefault="001B40C2" w:rsidP="00BA020B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B21" w:rsidRDefault="00795D7C" w:rsidP="00271B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:rsidR="009A10E5" w:rsidRDefault="00271B21" w:rsidP="00BA020B">
            <w:pPr>
              <w:spacing w:after="0"/>
              <w:ind w:left="81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ПУБЛИЧНЫЙ ДОКЛАД</w:t>
            </w:r>
          </w:p>
          <w:p w:rsidR="00271B21" w:rsidRDefault="009A49FA" w:rsidP="00BA020B">
            <w:pPr>
              <w:spacing w:after="0"/>
              <w:ind w:left="81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 w:rsidR="00271B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аведующего МДОУ №3 «</w:t>
            </w:r>
            <w:proofErr w:type="spellStart"/>
            <w:r w:rsidR="00271B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Ивушка</w:t>
            </w:r>
            <w:proofErr w:type="spellEnd"/>
            <w:r w:rsidR="00271B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 ЯМР</w:t>
            </w:r>
          </w:p>
          <w:p w:rsidR="00271B21" w:rsidRPr="00BA020B" w:rsidRDefault="00271B21" w:rsidP="00BA020B">
            <w:pPr>
              <w:spacing w:after="0"/>
              <w:ind w:left="8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2019-2020 уч. год</w:t>
            </w:r>
          </w:p>
          <w:p w:rsidR="001B40C2" w:rsidRDefault="001B40C2" w:rsidP="00BA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0C2" w:rsidRDefault="001B40C2" w:rsidP="00477A7F">
            <w:pPr>
              <w:ind w:right="-5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0C2" w:rsidRDefault="009A49FA" w:rsidP="00477A7F">
            <w:pPr>
              <w:ind w:right="-5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B40C2" w:rsidRDefault="001B40C2" w:rsidP="00477A7F">
            <w:pPr>
              <w:ind w:right="-5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0C2" w:rsidRDefault="001B40C2" w:rsidP="00477A7F">
            <w:pPr>
              <w:ind w:right="-5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0C2" w:rsidRDefault="001B40C2" w:rsidP="00477A7F">
            <w:pPr>
              <w:ind w:right="-5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0B" w:rsidRDefault="00BA020B" w:rsidP="00477A7F">
            <w:pPr>
              <w:ind w:right="-5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0B" w:rsidRDefault="00BA020B" w:rsidP="00477A7F">
            <w:pPr>
              <w:ind w:right="-5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0B" w:rsidRPr="001B40C2" w:rsidRDefault="00BA020B" w:rsidP="008021C8">
            <w:pPr>
              <w:ind w:right="-5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021C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</w:tbl>
    <w:p w:rsidR="001B40C2" w:rsidRDefault="001B40C2" w:rsidP="001B40C2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895" w:rsidRPr="00095FFC" w:rsidRDefault="007F0895" w:rsidP="007F0895">
      <w:pPr>
        <w:tabs>
          <w:tab w:val="left" w:pos="5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756"/>
        <w:gridCol w:w="8080"/>
        <w:gridCol w:w="816"/>
      </w:tblGrid>
      <w:tr w:rsidR="007F0895" w:rsidRPr="00095FFC" w:rsidTr="006D2E7B">
        <w:tc>
          <w:tcPr>
            <w:tcW w:w="7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2D4911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F0895" w:rsidRPr="00095FFC" w:rsidRDefault="007F0895" w:rsidP="002D4911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5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5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2D4911">
            <w:pPr>
              <w:tabs>
                <w:tab w:val="left" w:pos="58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1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2D4911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7F0895" w:rsidRPr="00095FFC" w:rsidTr="006D2E7B">
        <w:tc>
          <w:tcPr>
            <w:tcW w:w="7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2D4911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2D4911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информация</w:t>
            </w:r>
          </w:p>
        </w:tc>
        <w:tc>
          <w:tcPr>
            <w:tcW w:w="81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F0895" w:rsidRPr="00095FFC" w:rsidRDefault="009A49FA" w:rsidP="00ED385F">
            <w:pPr>
              <w:tabs>
                <w:tab w:val="left" w:pos="58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895" w:rsidRPr="00095FFC" w:rsidTr="006D2E7B">
        <w:tc>
          <w:tcPr>
            <w:tcW w:w="7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2D4911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6D2E7B" w:rsidRDefault="006D2E7B" w:rsidP="006D2E7B">
            <w:pPr>
              <w:widowControl w:val="0"/>
              <w:tabs>
                <w:tab w:val="left" w:pos="5892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Аналитические материалы для публичного отчета руководителя </w:t>
            </w:r>
            <w:r w:rsidR="008021C8" w:rsidRPr="006D2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2019</w:t>
            </w:r>
            <w:r w:rsidR="007F0895" w:rsidRPr="006D2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B6F" w:rsidRPr="006D2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 w:rsidR="008021C8" w:rsidRPr="006D2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7F0895" w:rsidRPr="006D2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B6F" w:rsidRPr="006D2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1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F0895" w:rsidRPr="00095FFC" w:rsidRDefault="009A49FA" w:rsidP="00ED385F">
            <w:pPr>
              <w:tabs>
                <w:tab w:val="left" w:pos="58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0895" w:rsidRPr="00095FFC" w:rsidTr="006D2E7B">
        <w:tc>
          <w:tcPr>
            <w:tcW w:w="7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2D4911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6D2E7B" w:rsidRDefault="007F0895" w:rsidP="002D4911">
            <w:pPr>
              <w:widowControl w:val="0"/>
              <w:tabs>
                <w:tab w:val="left" w:pos="589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методической деятельности</w:t>
            </w:r>
            <w:r w:rsidR="008021C8" w:rsidRPr="006D2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2019 -2020</w:t>
            </w:r>
            <w:r w:rsidR="00672B6F" w:rsidRPr="006D2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13688F" w:rsidRPr="006D2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Общие данные </w:t>
            </w:r>
          </w:p>
          <w:p w:rsidR="0013688F" w:rsidRPr="006D2E7B" w:rsidRDefault="0013688F" w:rsidP="002D4911">
            <w:pPr>
              <w:widowControl w:val="0"/>
              <w:tabs>
                <w:tab w:val="left" w:pos="589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F0895" w:rsidRPr="00095FFC" w:rsidRDefault="009A49FA" w:rsidP="00ED385F">
            <w:pPr>
              <w:tabs>
                <w:tab w:val="left" w:pos="58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22DD" w:rsidRPr="00095FFC" w:rsidTr="006D2E7B">
        <w:trPr>
          <w:trHeight w:val="356"/>
        </w:trPr>
        <w:tc>
          <w:tcPr>
            <w:tcW w:w="7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822DD" w:rsidRDefault="006822DD" w:rsidP="002D4911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0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822DD" w:rsidRPr="006D2E7B" w:rsidRDefault="006822DD" w:rsidP="001368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B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роста и основные результаты методической работы</w:t>
            </w:r>
          </w:p>
        </w:tc>
        <w:tc>
          <w:tcPr>
            <w:tcW w:w="81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822DD" w:rsidRPr="00095FFC" w:rsidRDefault="009A49FA" w:rsidP="00ED385F">
            <w:pPr>
              <w:tabs>
                <w:tab w:val="left" w:pos="58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688F" w:rsidRPr="00095FFC" w:rsidTr="006D2E7B">
        <w:trPr>
          <w:trHeight w:val="356"/>
        </w:trPr>
        <w:tc>
          <w:tcPr>
            <w:tcW w:w="7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3688F" w:rsidRPr="00095FFC" w:rsidRDefault="0013688F" w:rsidP="006822DD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6822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3688F" w:rsidRPr="006D2E7B" w:rsidRDefault="0013688F" w:rsidP="0013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деятельности по реализации инновационного проекта в рамках МИП </w:t>
            </w:r>
          </w:p>
        </w:tc>
        <w:tc>
          <w:tcPr>
            <w:tcW w:w="81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3688F" w:rsidRPr="00095FFC" w:rsidRDefault="009A49FA" w:rsidP="00ED385F">
            <w:pPr>
              <w:tabs>
                <w:tab w:val="left" w:pos="58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F0895" w:rsidRPr="00095FFC" w:rsidTr="006D2E7B">
        <w:trPr>
          <w:trHeight w:val="356"/>
        </w:trPr>
        <w:tc>
          <w:tcPr>
            <w:tcW w:w="7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2D4911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D86685" w:rsidP="00D8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E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педагогов по самообразованию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F55186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5518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 w:rsidR="00F55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8021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8021C8"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21C8">
              <w:rPr>
                <w:rFonts w:ascii="Times New Roman" w:eastAsia="Times New Roman" w:hAnsi="Times New Roman" w:cs="Times New Roman"/>
                <w:sz w:val="24"/>
                <w:szCs w:val="24"/>
              </w:rPr>
              <w:t>-2020</w:t>
            </w:r>
            <w:r w:rsidR="008021C8"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518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1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F0895" w:rsidRPr="00095FFC" w:rsidRDefault="009A49FA" w:rsidP="00ED385F">
            <w:pPr>
              <w:tabs>
                <w:tab w:val="left" w:pos="58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F0895" w:rsidRPr="00095FFC" w:rsidTr="006D2E7B">
        <w:trPr>
          <w:trHeight w:val="356"/>
        </w:trPr>
        <w:tc>
          <w:tcPr>
            <w:tcW w:w="7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2D4911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2D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FC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педагогического коллектива </w:t>
            </w:r>
            <w:r w:rsidR="00F55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8021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8021C8"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21C8">
              <w:rPr>
                <w:rFonts w:ascii="Times New Roman" w:eastAsia="Times New Roman" w:hAnsi="Times New Roman" w:cs="Times New Roman"/>
                <w:sz w:val="24"/>
                <w:szCs w:val="24"/>
              </w:rPr>
              <w:t>-2020</w:t>
            </w:r>
            <w:r w:rsidR="008021C8"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518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  <w:r w:rsidR="00802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F0895" w:rsidRPr="00095FFC" w:rsidRDefault="009A49FA" w:rsidP="00ED385F">
            <w:pPr>
              <w:tabs>
                <w:tab w:val="left" w:pos="58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F0895" w:rsidRPr="00095FFC" w:rsidTr="006D2E7B">
        <w:trPr>
          <w:trHeight w:val="356"/>
        </w:trPr>
        <w:tc>
          <w:tcPr>
            <w:tcW w:w="7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2D4911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D8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FC">
              <w:rPr>
                <w:rFonts w:ascii="Times New Roman" w:hAnsi="Times New Roman" w:cs="Times New Roman"/>
                <w:sz w:val="24"/>
                <w:szCs w:val="24"/>
              </w:rPr>
              <w:t>Анализ адаптации воспитанник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9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8021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8021C8"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21C8">
              <w:rPr>
                <w:rFonts w:ascii="Times New Roman" w:eastAsia="Times New Roman" w:hAnsi="Times New Roman" w:cs="Times New Roman"/>
                <w:sz w:val="24"/>
                <w:szCs w:val="24"/>
              </w:rPr>
              <w:t>-2020</w:t>
            </w:r>
            <w:r w:rsidR="008021C8"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518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1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F0895" w:rsidRPr="00095FFC" w:rsidRDefault="009A49FA" w:rsidP="00ED385F">
            <w:pPr>
              <w:tabs>
                <w:tab w:val="left" w:pos="58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F0895" w:rsidRPr="00095FFC" w:rsidTr="006D2E7B">
        <w:tc>
          <w:tcPr>
            <w:tcW w:w="7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2D4911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0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2D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FC">
              <w:rPr>
                <w:rFonts w:ascii="Times New Roman" w:hAnsi="Times New Roman" w:cs="Times New Roman"/>
                <w:sz w:val="24"/>
                <w:szCs w:val="24"/>
              </w:rPr>
              <w:t>Анализ  реализации образовательных областей</w:t>
            </w:r>
            <w:r w:rsidR="00F55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8021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8021C8"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21C8">
              <w:rPr>
                <w:rFonts w:ascii="Times New Roman" w:eastAsia="Times New Roman" w:hAnsi="Times New Roman" w:cs="Times New Roman"/>
                <w:sz w:val="24"/>
                <w:szCs w:val="24"/>
              </w:rPr>
              <w:t>-2020</w:t>
            </w:r>
            <w:r w:rsidR="008021C8"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518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1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F0895" w:rsidRPr="00095FFC" w:rsidRDefault="009A49FA" w:rsidP="00ED385F">
            <w:pPr>
              <w:tabs>
                <w:tab w:val="left" w:pos="58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F0895" w:rsidRPr="00095FFC" w:rsidTr="006D2E7B">
        <w:tc>
          <w:tcPr>
            <w:tcW w:w="7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2D4911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0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D8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FC">
              <w:rPr>
                <w:rFonts w:ascii="Times New Roman" w:hAnsi="Times New Roman" w:cs="Times New Roman"/>
                <w:sz w:val="24"/>
                <w:szCs w:val="24"/>
              </w:rPr>
              <w:t xml:space="preserve">Анализ готовности 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>воспитанников к обучению в школе</w:t>
            </w:r>
            <w:r w:rsidR="00802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F0895" w:rsidRPr="00095FFC" w:rsidRDefault="009A49FA" w:rsidP="00ED385F">
            <w:pPr>
              <w:tabs>
                <w:tab w:val="left" w:pos="58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F0895" w:rsidRPr="00095FFC" w:rsidTr="006D2E7B">
        <w:tc>
          <w:tcPr>
            <w:tcW w:w="7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2D4911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0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7F0895" w:rsidP="002D4911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здоровья и здорового образа жизни</w:t>
            </w:r>
            <w:r w:rsidR="00F55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="008021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8021C8"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21C8">
              <w:rPr>
                <w:rFonts w:ascii="Times New Roman" w:eastAsia="Times New Roman" w:hAnsi="Times New Roman" w:cs="Times New Roman"/>
                <w:sz w:val="24"/>
                <w:szCs w:val="24"/>
              </w:rPr>
              <w:t>-2020</w:t>
            </w:r>
            <w:r w:rsidR="008021C8"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518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1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F0895" w:rsidRPr="00095FFC" w:rsidRDefault="009A49FA" w:rsidP="00ED385F">
            <w:pPr>
              <w:tabs>
                <w:tab w:val="left" w:pos="58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F0895" w:rsidRPr="00095FFC" w:rsidTr="006D2E7B">
        <w:tc>
          <w:tcPr>
            <w:tcW w:w="7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ED13CA" w:rsidP="00D86685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6685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80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095FFC" w:rsidRDefault="00ED385F" w:rsidP="002D4911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взаимодействия с семьями воспитанников.</w:t>
            </w:r>
          </w:p>
        </w:tc>
        <w:tc>
          <w:tcPr>
            <w:tcW w:w="81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F0895" w:rsidRPr="00095FFC" w:rsidRDefault="009A49FA" w:rsidP="00ED385F">
            <w:pPr>
              <w:tabs>
                <w:tab w:val="left" w:pos="58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F0895" w:rsidRPr="00095FFC" w:rsidTr="006D2E7B">
        <w:tc>
          <w:tcPr>
            <w:tcW w:w="7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F0895" w:rsidRPr="00095FFC" w:rsidRDefault="00ED13CA" w:rsidP="00D86685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866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F0895" w:rsidRPr="00B231E0" w:rsidRDefault="007F0895" w:rsidP="002D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E0">
              <w:rPr>
                <w:rFonts w:ascii="Times New Roman" w:hAnsi="Times New Roman" w:cs="Times New Roman"/>
                <w:sz w:val="24"/>
                <w:szCs w:val="24"/>
              </w:rPr>
              <w:t>Анализ административно-хозяйственной работы и оценка материально-технических  условий пребывания детей в ДОУ</w:t>
            </w:r>
            <w:r w:rsidR="00F55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8021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8021C8"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21C8">
              <w:rPr>
                <w:rFonts w:ascii="Times New Roman" w:eastAsia="Times New Roman" w:hAnsi="Times New Roman" w:cs="Times New Roman"/>
                <w:sz w:val="24"/>
                <w:szCs w:val="24"/>
              </w:rPr>
              <w:t>-2020</w:t>
            </w:r>
            <w:r w:rsidR="008021C8" w:rsidRPr="00095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518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1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F0895" w:rsidRPr="00095FFC" w:rsidRDefault="009A49FA" w:rsidP="00ED385F">
            <w:pPr>
              <w:tabs>
                <w:tab w:val="left" w:pos="58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F0895" w:rsidRPr="00095FFC" w:rsidTr="006D2E7B">
        <w:tc>
          <w:tcPr>
            <w:tcW w:w="7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ED13CA" w:rsidRDefault="00ED13CA" w:rsidP="002D4911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7F0895" w:rsidRPr="002D4911" w:rsidRDefault="008021C8" w:rsidP="008021C8">
            <w:pPr>
              <w:tabs>
                <w:tab w:val="left" w:pos="589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установки на 2020</w:t>
            </w:r>
            <w:r w:rsidR="007F0895" w:rsidRPr="002D4911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F0895" w:rsidRPr="002D4911">
              <w:rPr>
                <w:rFonts w:ascii="Times New Roman" w:hAnsi="Times New Roman" w:cs="Times New Roman"/>
                <w:b/>
                <w:sz w:val="24"/>
                <w:szCs w:val="24"/>
              </w:rPr>
              <w:t>уч.г.</w:t>
            </w:r>
          </w:p>
        </w:tc>
        <w:tc>
          <w:tcPr>
            <w:tcW w:w="81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F0895" w:rsidRPr="00095FFC" w:rsidRDefault="009A49FA" w:rsidP="00ED385F">
            <w:pPr>
              <w:tabs>
                <w:tab w:val="left" w:pos="58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7F0895" w:rsidRDefault="007F0895" w:rsidP="002500C1">
      <w:pPr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895" w:rsidRDefault="007F0895" w:rsidP="001B40C2">
      <w:pPr>
        <w:kinsoku w:val="0"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0C2" w:rsidRPr="001B40C2" w:rsidRDefault="001B40C2" w:rsidP="001B40C2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FFC">
        <w:rPr>
          <w:rFonts w:ascii="Times New Roman" w:eastAsia="Times New Roman" w:hAnsi="Times New Roman" w:cs="Times New Roman"/>
          <w:b/>
          <w:sz w:val="28"/>
          <w:szCs w:val="28"/>
        </w:rPr>
        <w:t>Краткая информация</w:t>
      </w:r>
    </w:p>
    <w:tbl>
      <w:tblPr>
        <w:tblW w:w="0" w:type="auto"/>
        <w:tblInd w:w="232" w:type="dxa"/>
        <w:tblBorders>
          <w:top w:val="single" w:sz="2" w:space="0" w:color="7030A0"/>
          <w:left w:val="single" w:sz="2" w:space="0" w:color="7030A0"/>
          <w:bottom w:val="single" w:sz="2" w:space="0" w:color="7030A0"/>
          <w:right w:val="single" w:sz="2" w:space="0" w:color="7030A0"/>
          <w:insideH w:val="single" w:sz="2" w:space="0" w:color="7030A0"/>
          <w:insideV w:val="single" w:sz="2" w:space="0" w:color="703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4935"/>
        <w:gridCol w:w="682"/>
      </w:tblGrid>
      <w:tr w:rsidR="001B40C2" w:rsidRPr="00F926C3" w:rsidTr="007F0895">
        <w:tc>
          <w:tcPr>
            <w:tcW w:w="368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5617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Муниципальное дошкольное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образовательное учреждение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детский сад № 3« </w:t>
            </w:r>
            <w:proofErr w:type="spellStart"/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1B40C2" w:rsidRPr="00F926C3" w:rsidRDefault="001B40C2" w:rsidP="002500C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Ярославского  муниципального  района.</w:t>
            </w:r>
          </w:p>
        </w:tc>
      </w:tr>
      <w:tr w:rsidR="001B40C2" w:rsidRPr="00F926C3" w:rsidTr="007F0895">
        <w:tc>
          <w:tcPr>
            <w:tcW w:w="368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Сокращенное наименование учреждения</w:t>
            </w:r>
          </w:p>
        </w:tc>
        <w:tc>
          <w:tcPr>
            <w:tcW w:w="5617" w:type="dxa"/>
            <w:gridSpan w:val="2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МДОУ  № 3 « </w:t>
            </w:r>
            <w:proofErr w:type="spellStart"/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 ЯМР</w:t>
            </w:r>
          </w:p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1B40C2" w:rsidRPr="00F926C3" w:rsidTr="007F0895">
        <w:tc>
          <w:tcPr>
            <w:tcW w:w="368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образовательного учреждения</w:t>
            </w:r>
          </w:p>
        </w:tc>
        <w:tc>
          <w:tcPr>
            <w:tcW w:w="5617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Функционирующе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B40C2" w:rsidRPr="00F926C3" w:rsidTr="007F0895">
        <w:tc>
          <w:tcPr>
            <w:tcW w:w="368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5617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2016г.</w:t>
            </w:r>
          </w:p>
        </w:tc>
      </w:tr>
      <w:tr w:rsidR="001B40C2" w:rsidRPr="00F926C3" w:rsidTr="007F0895">
        <w:tc>
          <w:tcPr>
            <w:tcW w:w="368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5617" w:type="dxa"/>
            <w:gridSpan w:val="2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Дошкольное образовательное</w:t>
            </w:r>
            <w:r w:rsidRPr="008858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учреждение</w:t>
            </w:r>
          </w:p>
        </w:tc>
      </w:tr>
      <w:tr w:rsidR="001B40C2" w:rsidRPr="00F926C3" w:rsidTr="007F0895">
        <w:tc>
          <w:tcPr>
            <w:tcW w:w="368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5617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основной</w:t>
            </w:r>
            <w:r w:rsidRPr="008858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образовательной программы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</w:tr>
      <w:tr w:rsidR="001B40C2" w:rsidRPr="00F926C3" w:rsidTr="007F0895">
        <w:trPr>
          <w:trHeight w:val="691"/>
        </w:trPr>
        <w:tc>
          <w:tcPr>
            <w:tcW w:w="368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Адреса фактического местонахождения</w:t>
            </w:r>
          </w:p>
        </w:tc>
        <w:tc>
          <w:tcPr>
            <w:tcW w:w="5617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proofErr w:type="gramStart"/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150507 , Ярославская область,  Ярославский район, пос. Ивняки, ул. Центральная,  д.11.</w:t>
            </w:r>
            <w:proofErr w:type="gramEnd"/>
          </w:p>
        </w:tc>
      </w:tr>
      <w:tr w:rsidR="001B40C2" w:rsidRPr="00F926C3" w:rsidTr="007F0895">
        <w:tc>
          <w:tcPr>
            <w:tcW w:w="368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5617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Шаброва Алевтина Ивановна</w:t>
            </w:r>
          </w:p>
        </w:tc>
      </w:tr>
      <w:tr w:rsidR="001B40C2" w:rsidRPr="00F926C3" w:rsidTr="007F0895">
        <w:tc>
          <w:tcPr>
            <w:tcW w:w="368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617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(84852) 59-36-17</w:t>
            </w:r>
          </w:p>
        </w:tc>
      </w:tr>
      <w:tr w:rsidR="001B40C2" w:rsidRPr="00F926C3" w:rsidTr="007F0895">
        <w:tc>
          <w:tcPr>
            <w:tcW w:w="368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Учредителем  Образовательного  учреждения</w:t>
            </w:r>
          </w:p>
        </w:tc>
        <w:tc>
          <w:tcPr>
            <w:tcW w:w="5617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Ярославский муниципальный район</w:t>
            </w:r>
            <w:r w:rsidRPr="008858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Ярославской области</w:t>
            </w:r>
          </w:p>
        </w:tc>
      </w:tr>
      <w:tr w:rsidR="001B40C2" w:rsidRPr="00F926C3" w:rsidTr="007F0895">
        <w:tc>
          <w:tcPr>
            <w:tcW w:w="368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Функции и полномочия учредителя</w:t>
            </w:r>
          </w:p>
        </w:tc>
        <w:tc>
          <w:tcPr>
            <w:tcW w:w="5617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Осуществляет управление образования Администрация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1B40C2" w:rsidRPr="00F926C3" w:rsidTr="007F0895">
        <w:tc>
          <w:tcPr>
            <w:tcW w:w="368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5617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hptt</w:t>
            </w:r>
            <w:proofErr w:type="spellEnd"/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 //ds3yar.edu.yar.r</w:t>
            </w:r>
          </w:p>
        </w:tc>
      </w:tr>
      <w:tr w:rsidR="001B40C2" w:rsidRPr="002350E5" w:rsidTr="007F0895">
        <w:tc>
          <w:tcPr>
            <w:tcW w:w="368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617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val="en-US"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E-mail: ds3ivushka@rambler.ru</w:t>
            </w:r>
          </w:p>
        </w:tc>
      </w:tr>
      <w:tr w:rsidR="001B40C2" w:rsidRPr="00F926C3" w:rsidTr="007F0895">
        <w:tc>
          <w:tcPr>
            <w:tcW w:w="368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5617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Утвержден приказом управления образования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 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Администрации Ярославского муниципального района от 16.11.2015г. № 321</w:t>
            </w:r>
          </w:p>
        </w:tc>
      </w:tr>
      <w:tr w:rsidR="001B40C2" w:rsidRPr="00F926C3" w:rsidTr="007F0895">
        <w:tc>
          <w:tcPr>
            <w:tcW w:w="368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617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№309/16 от 30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мая 2016г.  Серия 76Л02 № 0001083</w:t>
            </w:r>
          </w:p>
        </w:tc>
      </w:tr>
      <w:tr w:rsidR="001B40C2" w:rsidRPr="00F926C3" w:rsidTr="007F0895">
        <w:tc>
          <w:tcPr>
            <w:tcW w:w="368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 работы МДОУ</w:t>
            </w:r>
          </w:p>
        </w:tc>
        <w:tc>
          <w:tcPr>
            <w:tcW w:w="5617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5-дневная рабочая неделя с 12-часовым пребыванием детей с 07.00 ч. до 19.00 ч. Выходные: суббота</w:t>
            </w:r>
            <w:r w:rsidRPr="008858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воскресенье, праздничные дни.</w:t>
            </w:r>
          </w:p>
        </w:tc>
      </w:tr>
      <w:tr w:rsidR="001B40C2" w:rsidRPr="00F926C3" w:rsidTr="007F0895">
        <w:tc>
          <w:tcPr>
            <w:tcW w:w="368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Принцип комплектования групп</w:t>
            </w:r>
          </w:p>
        </w:tc>
        <w:tc>
          <w:tcPr>
            <w:tcW w:w="5617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B40C2" w:rsidRPr="00F926C3" w:rsidRDefault="001B40C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Одновозрастное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1B40C2" w:rsidRPr="00F926C3" w:rsidRDefault="001B40C2" w:rsidP="002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Детский сад рассчитан на 1</w:t>
            </w:r>
            <w:r w:rsidR="002350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мест </w:t>
            </w:r>
            <w:proofErr w:type="gramStart"/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согласно норм</w:t>
            </w:r>
            <w:proofErr w:type="gramEnd"/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Постановления Главного государственного санитарного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врача Российской Федерации от 15 мая 2013 г. № 26 «Об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</w:tr>
      <w:tr w:rsidR="00A015CF" w:rsidRPr="00F926C3" w:rsidTr="007F0895">
        <w:trPr>
          <w:trHeight w:val="366"/>
        </w:trPr>
        <w:tc>
          <w:tcPr>
            <w:tcW w:w="3686" w:type="dxa"/>
            <w:vMerge w:val="restar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15CF" w:rsidRPr="00F926C3" w:rsidRDefault="00A015CF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015CF" w:rsidRPr="00F926C3" w:rsidRDefault="00A015CF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  <w:p w:rsidR="00A015CF" w:rsidRPr="00F926C3" w:rsidRDefault="00A015CF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групп</w:t>
            </w:r>
          </w:p>
        </w:tc>
        <w:tc>
          <w:tcPr>
            <w:tcW w:w="493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15CF" w:rsidRPr="00F926C3" w:rsidRDefault="002350E5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 xml:space="preserve"> </w:t>
            </w:r>
            <w:r w:rsidRPr="00F926C3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группа</w:t>
            </w:r>
            <w:r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 xml:space="preserve">   о</w:t>
            </w:r>
            <w:r w:rsidR="00A015CF" w:rsidRPr="00F926C3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бщеразвивающ</w:t>
            </w:r>
            <w:r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ей направленности</w:t>
            </w:r>
            <w:r w:rsidR="00A015CF" w:rsidRPr="00F926C3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 xml:space="preserve"> «Гномики» </w:t>
            </w:r>
          </w:p>
          <w:p w:rsidR="00A015CF" w:rsidRPr="00F926C3" w:rsidRDefault="003C5552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 xml:space="preserve">ранний возраст 2-3 </w:t>
            </w:r>
            <w:r w:rsidR="00A015CF" w:rsidRPr="00F926C3">
              <w:rPr>
                <w:rFonts w:eastAsia="Times New Roman"/>
                <w:iCs/>
                <w:color w:val="000000"/>
              </w:rPr>
              <w:t xml:space="preserve">лет                              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A015CF" w:rsidRPr="00F926C3" w:rsidRDefault="00A015CF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  <w:p w:rsidR="00A015CF" w:rsidRPr="00F926C3" w:rsidRDefault="00A015CF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</w:p>
        </w:tc>
      </w:tr>
      <w:tr w:rsidR="002350E5" w:rsidRPr="00F926C3" w:rsidTr="007F0895">
        <w:trPr>
          <w:trHeight w:val="366"/>
        </w:trPr>
        <w:tc>
          <w:tcPr>
            <w:tcW w:w="3686" w:type="dxa"/>
            <w:vMerge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350E5" w:rsidRPr="00F926C3" w:rsidRDefault="002350E5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350E5" w:rsidRPr="00A015CF" w:rsidRDefault="002350E5" w:rsidP="002350E5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Группа о</w:t>
            </w:r>
            <w:r w:rsidRPr="00A015CF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бщеразвивающ</w:t>
            </w:r>
            <w:r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ей направленности</w:t>
            </w:r>
            <w:r w:rsidRPr="00A015CF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 xml:space="preserve"> «Утята»</w:t>
            </w:r>
          </w:p>
          <w:p w:rsidR="002350E5" w:rsidRDefault="002350E5" w:rsidP="002350E5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  <w:shd w:val="clear" w:color="auto" w:fill="FFFFFF" w:themeFill="background1"/>
              </w:rPr>
            </w:pPr>
            <w:r w:rsidRPr="00A015CF">
              <w:rPr>
                <w:rFonts w:eastAsia="Times New Roman"/>
                <w:iCs/>
                <w:color w:val="000000"/>
              </w:rPr>
              <w:t xml:space="preserve"> младший дошкольный возраст 3-4 лет      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350E5" w:rsidRPr="00F926C3" w:rsidRDefault="002350E5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15CF" w:rsidRPr="00F926C3" w:rsidTr="007F0895">
        <w:trPr>
          <w:trHeight w:val="407"/>
        </w:trPr>
        <w:tc>
          <w:tcPr>
            <w:tcW w:w="3686" w:type="dxa"/>
            <w:vMerge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15CF" w:rsidRPr="00F926C3" w:rsidRDefault="00A015CF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15CF" w:rsidRPr="00A015CF" w:rsidRDefault="002350E5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группа к</w:t>
            </w:r>
            <w:r w:rsidR="00A015CF" w:rsidRPr="00A015CF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омбинированн</w:t>
            </w:r>
            <w:r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ой</w:t>
            </w:r>
            <w:r w:rsidR="00A015CF" w:rsidRPr="00A015CF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 xml:space="preserve"> </w:t>
            </w:r>
            <w:r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 xml:space="preserve">направленности </w:t>
            </w:r>
            <w:r w:rsidR="00A015CF" w:rsidRPr="00A015CF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«Солнышко»</w:t>
            </w:r>
          </w:p>
          <w:p w:rsidR="00A015CF" w:rsidRPr="00A015CF" w:rsidRDefault="00A015CF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A015CF">
              <w:rPr>
                <w:rFonts w:eastAsia="Times New Roman"/>
                <w:iCs/>
                <w:color w:val="000000"/>
              </w:rPr>
              <w:t xml:space="preserve"> младший дошкольный возраст 4-5 лет      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A015CF" w:rsidRPr="00F926C3" w:rsidRDefault="00A015CF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  <w:p w:rsidR="00A015CF" w:rsidRDefault="00A015CF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</w:p>
          <w:p w:rsidR="002350E5" w:rsidRDefault="002350E5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</w:p>
          <w:p w:rsidR="002350E5" w:rsidRPr="00F926C3" w:rsidRDefault="002350E5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</w:p>
        </w:tc>
      </w:tr>
      <w:tr w:rsidR="002350E5" w:rsidRPr="00F926C3" w:rsidTr="007F0895">
        <w:trPr>
          <w:trHeight w:val="407"/>
        </w:trPr>
        <w:tc>
          <w:tcPr>
            <w:tcW w:w="3686" w:type="dxa"/>
            <w:vMerge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350E5" w:rsidRPr="00F926C3" w:rsidRDefault="002350E5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350E5" w:rsidRPr="00A015CF" w:rsidRDefault="002350E5" w:rsidP="002350E5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группа к</w:t>
            </w:r>
            <w:r w:rsidRPr="00A015CF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омпенсирующ</w:t>
            </w:r>
            <w:r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ей направленности</w:t>
            </w:r>
            <w:r w:rsidRPr="00A015CF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 xml:space="preserve">   «Медвежата»</w:t>
            </w:r>
          </w:p>
          <w:p w:rsidR="002350E5" w:rsidRDefault="002350E5" w:rsidP="002350E5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  <w:shd w:val="clear" w:color="auto" w:fill="FFFFFF" w:themeFill="background1"/>
              </w:rPr>
            </w:pPr>
            <w:r>
              <w:rPr>
                <w:rFonts w:eastAsia="Times New Roman"/>
                <w:iCs/>
              </w:rPr>
              <w:t>старший</w:t>
            </w:r>
            <w:r w:rsidRPr="00A015CF">
              <w:rPr>
                <w:rFonts w:eastAsia="Times New Roman"/>
                <w:iCs/>
              </w:rPr>
              <w:t xml:space="preserve"> дошкольный возраст </w:t>
            </w:r>
            <w:r>
              <w:rPr>
                <w:rFonts w:eastAsia="Times New Roman"/>
                <w:iCs/>
              </w:rPr>
              <w:t>5-6</w:t>
            </w:r>
            <w:r w:rsidRPr="00A015CF">
              <w:rPr>
                <w:rFonts w:eastAsia="Times New Roman"/>
                <w:iCs/>
              </w:rPr>
              <w:t xml:space="preserve"> лет     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350E5" w:rsidRPr="00F926C3" w:rsidRDefault="008334CC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15CF" w:rsidRPr="00F926C3" w:rsidTr="007F0895">
        <w:trPr>
          <w:trHeight w:val="630"/>
        </w:trPr>
        <w:tc>
          <w:tcPr>
            <w:tcW w:w="3686" w:type="dxa"/>
            <w:vMerge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15CF" w:rsidRPr="00F926C3" w:rsidRDefault="00A015CF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15CF" w:rsidRPr="00A015CF" w:rsidRDefault="008334CC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</w:rPr>
              <w:t xml:space="preserve">Группа комбинированной направленности </w:t>
            </w:r>
            <w:r w:rsidR="00A015CF" w:rsidRPr="00A015CF">
              <w:rPr>
                <w:rFonts w:eastAsia="Times New Roman"/>
                <w:iCs/>
              </w:rPr>
              <w:t>«Пчелка»</w:t>
            </w:r>
          </w:p>
          <w:p w:rsidR="00A015CF" w:rsidRPr="00A015CF" w:rsidRDefault="00A015CF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A015CF">
              <w:rPr>
                <w:rFonts w:eastAsia="Times New Roman"/>
                <w:iCs/>
              </w:rPr>
              <w:t xml:space="preserve">старший  дошкольный возраст 5-6 лет     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A015CF" w:rsidRPr="00F926C3" w:rsidRDefault="00D069F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  <w:p w:rsidR="00A015CF" w:rsidRDefault="00A015CF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</w:p>
          <w:p w:rsidR="008334CC" w:rsidRDefault="008334CC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</w:p>
          <w:p w:rsidR="008334CC" w:rsidRPr="00F926C3" w:rsidRDefault="008334CC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</w:p>
        </w:tc>
      </w:tr>
      <w:tr w:rsidR="008334CC" w:rsidRPr="00F926C3" w:rsidTr="007F0895">
        <w:trPr>
          <w:trHeight w:val="630"/>
        </w:trPr>
        <w:tc>
          <w:tcPr>
            <w:tcW w:w="3686" w:type="dxa"/>
            <w:vMerge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334CC" w:rsidRPr="00F926C3" w:rsidRDefault="008334CC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334CC" w:rsidRPr="00A015CF" w:rsidRDefault="008334CC" w:rsidP="008334CC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 xml:space="preserve">группа </w:t>
            </w:r>
            <w:r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 xml:space="preserve">комбинированной </w:t>
            </w:r>
            <w:r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 xml:space="preserve">направленности </w:t>
            </w:r>
            <w:r w:rsidRPr="00A015CF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 xml:space="preserve"> «Зайчата»</w:t>
            </w:r>
            <w:r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 xml:space="preserve">                                                          </w:t>
            </w:r>
            <w:r w:rsidRPr="00A015CF">
              <w:rPr>
                <w:rFonts w:eastAsia="Times New Roman"/>
                <w:iCs/>
              </w:rPr>
              <w:t xml:space="preserve">старший  дошкольный возраст 5-6 лет     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334CC" w:rsidRPr="00F926C3" w:rsidRDefault="00D069F2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15CF" w:rsidRPr="00F926C3" w:rsidTr="007F0895">
        <w:trPr>
          <w:trHeight w:val="339"/>
        </w:trPr>
        <w:tc>
          <w:tcPr>
            <w:tcW w:w="3686" w:type="dxa"/>
            <w:vMerge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15CF" w:rsidRPr="00F926C3" w:rsidRDefault="00A015CF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15CF" w:rsidRPr="00A015CF" w:rsidRDefault="008334CC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Группа к</w:t>
            </w:r>
            <w:r w:rsidR="00A015CF" w:rsidRPr="00A015CF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омбинированн</w:t>
            </w:r>
            <w:r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ой направленности</w:t>
            </w:r>
            <w:r w:rsidR="00A015CF" w:rsidRPr="00A015CF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 xml:space="preserve"> </w:t>
            </w:r>
            <w:r w:rsidR="00A015CF" w:rsidRPr="00A015CF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lastRenderedPageBreak/>
              <w:t>группа « Колобок»</w:t>
            </w:r>
          </w:p>
          <w:p w:rsidR="00A015CF" w:rsidRPr="00A015CF" w:rsidRDefault="00A015CF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</w:rPr>
            </w:pPr>
            <w:r w:rsidRPr="00A015CF">
              <w:rPr>
                <w:rFonts w:eastAsia="Times New Roman"/>
                <w:iCs/>
              </w:rPr>
              <w:t xml:space="preserve"> старший дошкольный </w:t>
            </w:r>
            <w:r w:rsidRPr="00A015CF">
              <w:rPr>
                <w:rFonts w:eastAsia="Times New Roman"/>
                <w:iCs/>
                <w:color w:val="000000"/>
              </w:rPr>
              <w:t xml:space="preserve">возраст  6-7 лет     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A015CF" w:rsidRPr="00F926C3" w:rsidRDefault="00A015CF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015CF" w:rsidRPr="00F926C3" w:rsidRDefault="00A015CF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</w:rPr>
            </w:pPr>
            <w:r w:rsidRPr="00F926C3">
              <w:rPr>
                <w:rFonts w:eastAsia="Times New Roman"/>
                <w:iCs/>
              </w:rPr>
              <w:lastRenderedPageBreak/>
              <w:t>1</w:t>
            </w:r>
          </w:p>
        </w:tc>
      </w:tr>
      <w:tr w:rsidR="00A015CF" w:rsidRPr="00F926C3" w:rsidTr="007F0895">
        <w:trPr>
          <w:trHeight w:val="669"/>
        </w:trPr>
        <w:tc>
          <w:tcPr>
            <w:tcW w:w="3686" w:type="dxa"/>
            <w:vMerge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15CF" w:rsidRPr="00F926C3" w:rsidRDefault="00A015CF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15CF" w:rsidRPr="00A015CF" w:rsidRDefault="00A015CF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  <w:color w:val="000000"/>
                <w:shd w:val="clear" w:color="auto" w:fill="FFFFFF" w:themeFill="background1"/>
              </w:rPr>
            </w:pPr>
            <w:r w:rsidRPr="00A015CF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Комбинированная группа «</w:t>
            </w:r>
            <w:proofErr w:type="spellStart"/>
            <w:r w:rsidRPr="00A015CF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АБВГДЕйка</w:t>
            </w:r>
            <w:proofErr w:type="spellEnd"/>
            <w:r w:rsidRPr="00A015CF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»</w:t>
            </w:r>
          </w:p>
          <w:p w:rsidR="00A015CF" w:rsidRPr="00A015CF" w:rsidRDefault="00A015CF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</w:rPr>
            </w:pPr>
            <w:r w:rsidRPr="00A015CF">
              <w:rPr>
                <w:rFonts w:eastAsia="Times New Roman"/>
                <w:iCs/>
                <w:color w:val="000000"/>
              </w:rPr>
              <w:t>старший дошкольный</w:t>
            </w:r>
            <w:r w:rsidRPr="00A015CF">
              <w:rPr>
                <w:rFonts w:eastAsia="Times New Roman"/>
                <w:iCs/>
                <w:color w:val="000000"/>
                <w:shd w:val="clear" w:color="auto" w:fill="FFFFCC"/>
              </w:rPr>
              <w:t xml:space="preserve"> </w:t>
            </w:r>
            <w:r w:rsidRPr="00A015CF">
              <w:rPr>
                <w:rFonts w:eastAsia="Times New Roman"/>
                <w:iCs/>
                <w:color w:val="000000"/>
              </w:rPr>
              <w:t xml:space="preserve">возраст  6-7 лет      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A015CF" w:rsidRPr="00F926C3" w:rsidRDefault="00A015CF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A015CF" w:rsidRPr="00F926C3" w:rsidRDefault="00A015CF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</w:rPr>
            </w:pPr>
          </w:p>
        </w:tc>
      </w:tr>
      <w:tr w:rsidR="008334CC" w:rsidRPr="00F926C3" w:rsidTr="008334CC">
        <w:trPr>
          <w:trHeight w:val="421"/>
        </w:trPr>
        <w:tc>
          <w:tcPr>
            <w:tcW w:w="3686" w:type="dxa"/>
            <w:vMerge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334CC" w:rsidRPr="00F926C3" w:rsidRDefault="008334CC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7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334CC" w:rsidRPr="00F926C3" w:rsidRDefault="008334CC" w:rsidP="002500C1">
            <w:pPr>
              <w:pStyle w:val="a0"/>
              <w:tabs>
                <w:tab w:val="left" w:pos="284"/>
              </w:tabs>
              <w:kinsoku w:val="0"/>
              <w:overflowPunct w:val="0"/>
              <w:ind w:left="0" w:firstLine="0"/>
              <w:jc w:val="both"/>
              <w:rPr>
                <w:rFonts w:eastAsia="Times New Roman"/>
                <w:iCs/>
              </w:rPr>
            </w:pPr>
          </w:p>
        </w:tc>
      </w:tr>
      <w:tr w:rsidR="008334CC" w:rsidRPr="00F926C3" w:rsidTr="008334CC">
        <w:trPr>
          <w:gridAfter w:val="2"/>
          <w:wAfter w:w="5617" w:type="dxa"/>
          <w:trHeight w:val="610"/>
        </w:trPr>
        <w:tc>
          <w:tcPr>
            <w:tcW w:w="3686" w:type="dxa"/>
            <w:vMerge/>
            <w:tcBorders>
              <w:bottom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334CC" w:rsidRPr="00F926C3" w:rsidRDefault="008334CC" w:rsidP="0025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6C9A" w:rsidRPr="009142A0" w:rsidRDefault="005A6C9A" w:rsidP="00A951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Воспитатель обладает основными компетенциями, необходимыми для создания условий развития детей в соответствии с ФГОС </w:t>
      </w:r>
      <w:proofErr w:type="gramStart"/>
      <w:r w:rsidRPr="0091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14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C9A" w:rsidRPr="009142A0" w:rsidRDefault="005A6C9A" w:rsidP="00A951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главных задач ДОУ – обеспечение его квалифицированными специалистами, повышение профессионального мастерства педагогов. 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5A6C9A" w:rsidRPr="00243609" w:rsidRDefault="005A6C9A" w:rsidP="005A6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2A0">
        <w:rPr>
          <w:rFonts w:ascii="Times New Roman" w:hAnsi="Times New Roman" w:cs="Times New Roman"/>
          <w:sz w:val="24"/>
          <w:szCs w:val="24"/>
        </w:rPr>
        <w:t>Образовательную деятельность осуществляет сплоченный творческий коллектив, ориентированный на создание в учреждении условий для разностороннего полноценного развития ребенка.</w:t>
      </w:r>
      <w:r w:rsidRPr="0024360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609" w:tblpY="50"/>
        <w:tblW w:w="907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6623"/>
        <w:gridCol w:w="2449"/>
      </w:tblGrid>
      <w:tr w:rsidR="005A6C9A" w:rsidRPr="00243609" w:rsidTr="00A95150">
        <w:trPr>
          <w:trHeight w:val="155"/>
        </w:trPr>
        <w:tc>
          <w:tcPr>
            <w:tcW w:w="6623" w:type="dxa"/>
          </w:tcPr>
          <w:p w:rsidR="005A6C9A" w:rsidRPr="00243609" w:rsidRDefault="005A6C9A" w:rsidP="00A95150">
            <w:pPr>
              <w:pStyle w:val="a6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49" w:type="dxa"/>
            <w:vAlign w:val="bottom"/>
          </w:tcPr>
          <w:p w:rsidR="005A6C9A" w:rsidRPr="00243609" w:rsidRDefault="005A6C9A" w:rsidP="00A95150">
            <w:pPr>
              <w:pStyle w:val="a6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6C9A" w:rsidRPr="00243609" w:rsidTr="00A95150">
        <w:trPr>
          <w:trHeight w:val="155"/>
        </w:trPr>
        <w:tc>
          <w:tcPr>
            <w:tcW w:w="6623" w:type="dxa"/>
          </w:tcPr>
          <w:p w:rsidR="005A6C9A" w:rsidRPr="00243609" w:rsidRDefault="005A6C9A" w:rsidP="00A95150">
            <w:pPr>
              <w:pStyle w:val="a6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449" w:type="dxa"/>
            <w:vAlign w:val="bottom"/>
          </w:tcPr>
          <w:p w:rsidR="005A6C9A" w:rsidRPr="00243609" w:rsidRDefault="005A6C9A" w:rsidP="00D069F2">
            <w:pPr>
              <w:pStyle w:val="a6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69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6C9A" w:rsidRPr="00243609" w:rsidTr="00A95150">
        <w:trPr>
          <w:trHeight w:val="155"/>
        </w:trPr>
        <w:tc>
          <w:tcPr>
            <w:tcW w:w="6623" w:type="dxa"/>
          </w:tcPr>
          <w:p w:rsidR="005A6C9A" w:rsidRPr="00243609" w:rsidRDefault="005A6C9A" w:rsidP="00A95150">
            <w:pPr>
              <w:pStyle w:val="a6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49" w:type="dxa"/>
            <w:vAlign w:val="bottom"/>
          </w:tcPr>
          <w:p w:rsidR="005A6C9A" w:rsidRPr="00243609" w:rsidRDefault="005A6C9A" w:rsidP="00A95150">
            <w:pPr>
              <w:pStyle w:val="a6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6C9A" w:rsidRPr="00243609" w:rsidTr="00A95150">
        <w:trPr>
          <w:trHeight w:val="155"/>
        </w:trPr>
        <w:tc>
          <w:tcPr>
            <w:tcW w:w="6623" w:type="dxa"/>
          </w:tcPr>
          <w:p w:rsidR="005A6C9A" w:rsidRPr="00243609" w:rsidRDefault="005A6C9A" w:rsidP="00A95150">
            <w:pPr>
              <w:pStyle w:val="a6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</w:p>
        </w:tc>
        <w:tc>
          <w:tcPr>
            <w:tcW w:w="2449" w:type="dxa"/>
            <w:vAlign w:val="bottom"/>
          </w:tcPr>
          <w:p w:rsidR="005A6C9A" w:rsidRPr="00243609" w:rsidRDefault="005A6C9A" w:rsidP="00A95150">
            <w:pPr>
              <w:pStyle w:val="a6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6C9A" w:rsidRPr="00243609" w:rsidTr="00A95150">
        <w:trPr>
          <w:trHeight w:val="155"/>
        </w:trPr>
        <w:tc>
          <w:tcPr>
            <w:tcW w:w="6623" w:type="dxa"/>
          </w:tcPr>
          <w:p w:rsidR="005A6C9A" w:rsidRPr="00243609" w:rsidRDefault="005A6C9A" w:rsidP="00A95150">
            <w:pPr>
              <w:pStyle w:val="a6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49" w:type="dxa"/>
            <w:vAlign w:val="bottom"/>
          </w:tcPr>
          <w:p w:rsidR="005A6C9A" w:rsidRPr="00243609" w:rsidRDefault="005A6C9A" w:rsidP="00A95150">
            <w:pPr>
              <w:pStyle w:val="a6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6C9A" w:rsidRPr="00243609" w:rsidTr="00A95150">
        <w:trPr>
          <w:trHeight w:val="155"/>
        </w:trPr>
        <w:tc>
          <w:tcPr>
            <w:tcW w:w="6623" w:type="dxa"/>
          </w:tcPr>
          <w:p w:rsidR="005A6C9A" w:rsidRPr="00243609" w:rsidRDefault="005A6C9A" w:rsidP="00A95150">
            <w:pPr>
              <w:pStyle w:val="a6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449" w:type="dxa"/>
            <w:vAlign w:val="bottom"/>
          </w:tcPr>
          <w:p w:rsidR="005A6C9A" w:rsidRPr="00243609" w:rsidRDefault="009142A0" w:rsidP="00A95150">
            <w:pPr>
              <w:pStyle w:val="a6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6C9A" w:rsidRPr="00243609" w:rsidTr="00A95150">
        <w:trPr>
          <w:trHeight w:val="155"/>
        </w:trPr>
        <w:tc>
          <w:tcPr>
            <w:tcW w:w="6623" w:type="dxa"/>
          </w:tcPr>
          <w:p w:rsidR="005A6C9A" w:rsidRPr="00243609" w:rsidRDefault="005A6C9A" w:rsidP="00A95150">
            <w:pPr>
              <w:pStyle w:val="a6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49" w:type="dxa"/>
            <w:vAlign w:val="bottom"/>
          </w:tcPr>
          <w:p w:rsidR="005A6C9A" w:rsidRPr="00243609" w:rsidRDefault="005A6C9A" w:rsidP="00A95150">
            <w:pPr>
              <w:pStyle w:val="a6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C9A" w:rsidRPr="00243609" w:rsidTr="00A95150">
        <w:trPr>
          <w:trHeight w:val="155"/>
        </w:trPr>
        <w:tc>
          <w:tcPr>
            <w:tcW w:w="6623" w:type="dxa"/>
          </w:tcPr>
          <w:p w:rsidR="005A6C9A" w:rsidRPr="00EB110F" w:rsidRDefault="005A6C9A" w:rsidP="00A95150">
            <w:pPr>
              <w:pStyle w:val="a6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10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49" w:type="dxa"/>
            <w:vAlign w:val="bottom"/>
          </w:tcPr>
          <w:p w:rsidR="005A6C9A" w:rsidRPr="00243609" w:rsidRDefault="005A6C9A" w:rsidP="009142A0">
            <w:pPr>
              <w:pStyle w:val="a6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42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B2170" w:rsidRPr="007E7B75" w:rsidRDefault="004B2170" w:rsidP="004B217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E7B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Распределение педагогического персонала по возрасту</w:t>
      </w:r>
    </w:p>
    <w:tbl>
      <w:tblPr>
        <w:tblStyle w:val="a7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107"/>
        <w:gridCol w:w="819"/>
        <w:gridCol w:w="1098"/>
        <w:gridCol w:w="600"/>
        <w:gridCol w:w="600"/>
        <w:gridCol w:w="600"/>
        <w:gridCol w:w="600"/>
        <w:gridCol w:w="600"/>
        <w:gridCol w:w="600"/>
        <w:gridCol w:w="600"/>
        <w:gridCol w:w="600"/>
        <w:gridCol w:w="804"/>
      </w:tblGrid>
      <w:tr w:rsidR="005A6C9A" w:rsidRPr="00243609" w:rsidTr="00A95150">
        <w:trPr>
          <w:trHeight w:val="766"/>
        </w:trPr>
        <w:tc>
          <w:tcPr>
            <w:tcW w:w="210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09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62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Моложе 25лет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25-29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30-34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35-39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40-44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45-49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50-54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55-59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60-64</w:t>
            </w:r>
          </w:p>
        </w:tc>
        <w:tc>
          <w:tcPr>
            <w:tcW w:w="7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65 и более</w:t>
            </w:r>
          </w:p>
        </w:tc>
      </w:tr>
      <w:tr w:rsidR="005A6C9A" w:rsidRPr="00243609" w:rsidTr="00A95150">
        <w:tc>
          <w:tcPr>
            <w:tcW w:w="2107" w:type="dxa"/>
          </w:tcPr>
          <w:p w:rsidR="005A6C9A" w:rsidRPr="00EB110F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10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</w:p>
        </w:tc>
        <w:tc>
          <w:tcPr>
            <w:tcW w:w="809" w:type="dxa"/>
          </w:tcPr>
          <w:p w:rsidR="005A6C9A" w:rsidRPr="00EB110F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2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9A" w:rsidRPr="00243609" w:rsidTr="00A95150">
        <w:tc>
          <w:tcPr>
            <w:tcW w:w="210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09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2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9A" w:rsidRPr="00243609" w:rsidTr="00A95150">
        <w:tc>
          <w:tcPr>
            <w:tcW w:w="210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809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9A" w:rsidRPr="00243609" w:rsidTr="00A95150">
        <w:tc>
          <w:tcPr>
            <w:tcW w:w="210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809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9A" w:rsidRPr="00243609" w:rsidTr="00A95150">
        <w:tc>
          <w:tcPr>
            <w:tcW w:w="210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809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9A" w:rsidRPr="00243609" w:rsidTr="00A95150">
        <w:tc>
          <w:tcPr>
            <w:tcW w:w="210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09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9A" w:rsidRPr="00243609" w:rsidTr="00A95150">
        <w:tc>
          <w:tcPr>
            <w:tcW w:w="210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809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9A" w:rsidRPr="00243609" w:rsidTr="00A95150">
        <w:trPr>
          <w:trHeight w:val="298"/>
        </w:trPr>
        <w:tc>
          <w:tcPr>
            <w:tcW w:w="210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09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9A" w:rsidRPr="00243609" w:rsidTr="00A95150">
        <w:tc>
          <w:tcPr>
            <w:tcW w:w="210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809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170" w:rsidRPr="00243609" w:rsidRDefault="004B2170" w:rsidP="004B2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170" w:rsidRPr="00243609" w:rsidRDefault="005A6C9A" w:rsidP="00411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E4CF138" wp14:editId="58CEAE09">
            <wp:extent cx="3864634" cy="2553419"/>
            <wp:effectExtent l="0" t="0" r="21590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2170" w:rsidRPr="00243609" w:rsidRDefault="00585C33" w:rsidP="004B2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4B2170" w:rsidRPr="00243609">
        <w:rPr>
          <w:rFonts w:ascii="Times New Roman" w:hAnsi="Times New Roman" w:cs="Times New Roman"/>
          <w:b/>
          <w:sz w:val="24"/>
          <w:szCs w:val="24"/>
        </w:rPr>
        <w:t xml:space="preserve">Образовательный уровень педагогических кадров: </w:t>
      </w:r>
    </w:p>
    <w:p w:rsidR="004B2170" w:rsidRPr="00243609" w:rsidRDefault="004B2170" w:rsidP="004B2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29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2127"/>
        <w:gridCol w:w="1701"/>
      </w:tblGrid>
      <w:tr w:rsidR="005A6C9A" w:rsidRPr="00243609" w:rsidTr="00367381">
        <w:tc>
          <w:tcPr>
            <w:tcW w:w="2660" w:type="dxa"/>
          </w:tcPr>
          <w:p w:rsidR="005A6C9A" w:rsidRPr="00243609" w:rsidRDefault="005A6C9A" w:rsidP="00A951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609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Pr="002436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43609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показателей</w:t>
            </w:r>
          </w:p>
        </w:tc>
        <w:tc>
          <w:tcPr>
            <w:tcW w:w="141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5A6C9A" w:rsidRPr="00243609" w:rsidRDefault="005A6C9A" w:rsidP="00A951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609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r w:rsidRPr="002436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43609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</w:t>
            </w:r>
          </w:p>
        </w:tc>
        <w:tc>
          <w:tcPr>
            <w:tcW w:w="1701" w:type="dxa"/>
          </w:tcPr>
          <w:p w:rsidR="005A6C9A" w:rsidRPr="00243609" w:rsidRDefault="005A6C9A" w:rsidP="00A951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609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2436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43609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</w:t>
            </w:r>
          </w:p>
        </w:tc>
      </w:tr>
      <w:tr w:rsidR="005A6C9A" w:rsidRPr="00243609" w:rsidTr="00367381">
        <w:tc>
          <w:tcPr>
            <w:tcW w:w="266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5A6C9A" w:rsidRPr="00243609" w:rsidTr="00367381">
        <w:tc>
          <w:tcPr>
            <w:tcW w:w="266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141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C9A" w:rsidRPr="00243609" w:rsidTr="00367381">
        <w:tc>
          <w:tcPr>
            <w:tcW w:w="266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C9A" w:rsidRPr="00243609" w:rsidTr="00367381">
        <w:tc>
          <w:tcPr>
            <w:tcW w:w="266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ФК</w:t>
            </w:r>
          </w:p>
        </w:tc>
        <w:tc>
          <w:tcPr>
            <w:tcW w:w="141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C9A" w:rsidRPr="00243609" w:rsidTr="00367381">
        <w:tc>
          <w:tcPr>
            <w:tcW w:w="266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141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C9A" w:rsidRPr="00243609" w:rsidTr="00367381">
        <w:tc>
          <w:tcPr>
            <w:tcW w:w="266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Учитель-дефектолог</w:t>
            </w:r>
          </w:p>
        </w:tc>
        <w:tc>
          <w:tcPr>
            <w:tcW w:w="141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C9A" w:rsidRPr="00243609" w:rsidTr="00367381">
        <w:trPr>
          <w:trHeight w:val="298"/>
        </w:trPr>
        <w:tc>
          <w:tcPr>
            <w:tcW w:w="266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C9A" w:rsidRPr="00243609" w:rsidTr="00367381">
        <w:tc>
          <w:tcPr>
            <w:tcW w:w="266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в %</w:t>
            </w:r>
          </w:p>
        </w:tc>
        <w:tc>
          <w:tcPr>
            <w:tcW w:w="141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16/ 59%</w:t>
            </w:r>
          </w:p>
        </w:tc>
        <w:tc>
          <w:tcPr>
            <w:tcW w:w="170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11/41%</w:t>
            </w:r>
          </w:p>
        </w:tc>
      </w:tr>
    </w:tbl>
    <w:p w:rsidR="004B2170" w:rsidRPr="00243609" w:rsidRDefault="005A6C9A" w:rsidP="00585C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76E0F" wp14:editId="2E45E04F">
            <wp:extent cx="4953000" cy="30575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6C9A" w:rsidRPr="00243609" w:rsidRDefault="005A6C9A" w:rsidP="005A6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Высшее-</w:t>
      </w:r>
      <w:r>
        <w:rPr>
          <w:rFonts w:ascii="Times New Roman" w:hAnsi="Times New Roman" w:cs="Times New Roman"/>
          <w:b/>
          <w:sz w:val="24"/>
          <w:szCs w:val="24"/>
        </w:rPr>
        <w:t>16 / 59</w:t>
      </w:r>
      <w:r w:rsidRPr="00243609">
        <w:rPr>
          <w:rFonts w:ascii="Times New Roman" w:hAnsi="Times New Roman" w:cs="Times New Roman"/>
          <w:b/>
          <w:sz w:val="24"/>
          <w:szCs w:val="24"/>
        </w:rPr>
        <w:t>%</w:t>
      </w:r>
      <w:r w:rsidRPr="0024360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4360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43609">
        <w:rPr>
          <w:rFonts w:ascii="Times New Roman" w:hAnsi="Times New Roman" w:cs="Times New Roman"/>
          <w:sz w:val="24"/>
          <w:szCs w:val="24"/>
        </w:rPr>
        <w:t xml:space="preserve">. педагогическое  -  </w:t>
      </w:r>
      <w:r>
        <w:rPr>
          <w:rFonts w:ascii="Times New Roman" w:hAnsi="Times New Roman" w:cs="Times New Roman"/>
          <w:b/>
          <w:sz w:val="24"/>
          <w:szCs w:val="24"/>
        </w:rPr>
        <w:t>16/59</w:t>
      </w:r>
      <w:r w:rsidRPr="00243609">
        <w:rPr>
          <w:rFonts w:ascii="Times New Roman" w:hAnsi="Times New Roman" w:cs="Times New Roman"/>
          <w:b/>
          <w:sz w:val="24"/>
          <w:szCs w:val="24"/>
        </w:rPr>
        <w:t>%</w:t>
      </w:r>
      <w:r w:rsidRPr="00243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C9A" w:rsidRPr="00243609" w:rsidRDefault="005A6C9A" w:rsidP="005A6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среднее </w:t>
      </w:r>
      <w:proofErr w:type="spellStart"/>
      <w:r w:rsidRPr="00243609">
        <w:rPr>
          <w:rFonts w:ascii="Times New Roman" w:hAnsi="Times New Roman" w:cs="Times New Roman"/>
          <w:sz w:val="24"/>
          <w:szCs w:val="24"/>
        </w:rPr>
        <w:t>профес</w:t>
      </w:r>
      <w:proofErr w:type="spellEnd"/>
      <w:r w:rsidRPr="00243609">
        <w:rPr>
          <w:rFonts w:ascii="Times New Roman" w:hAnsi="Times New Roman" w:cs="Times New Roman"/>
          <w:sz w:val="24"/>
          <w:szCs w:val="24"/>
        </w:rPr>
        <w:t xml:space="preserve">..- </w:t>
      </w:r>
      <w:r>
        <w:rPr>
          <w:rFonts w:ascii="Times New Roman" w:hAnsi="Times New Roman" w:cs="Times New Roman"/>
          <w:b/>
          <w:sz w:val="24"/>
          <w:szCs w:val="24"/>
        </w:rPr>
        <w:t>11 /41</w:t>
      </w:r>
      <w:r w:rsidRPr="00243609">
        <w:rPr>
          <w:rFonts w:ascii="Times New Roman" w:hAnsi="Times New Roman" w:cs="Times New Roman"/>
          <w:b/>
          <w:sz w:val="24"/>
          <w:szCs w:val="24"/>
        </w:rPr>
        <w:t>%</w:t>
      </w:r>
      <w:r w:rsidRPr="00243609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24360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43609">
        <w:rPr>
          <w:rFonts w:ascii="Times New Roman" w:hAnsi="Times New Roman" w:cs="Times New Roman"/>
          <w:sz w:val="24"/>
          <w:szCs w:val="24"/>
        </w:rPr>
        <w:t>. педагогическое –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/41</w:t>
      </w:r>
      <w:r w:rsidRPr="00243609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6C9A" w:rsidRPr="00243609" w:rsidRDefault="005A6C9A" w:rsidP="005A6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871"/>
        <w:gridCol w:w="841"/>
        <w:gridCol w:w="433"/>
        <w:gridCol w:w="464"/>
        <w:gridCol w:w="536"/>
        <w:gridCol w:w="536"/>
        <w:gridCol w:w="804"/>
        <w:gridCol w:w="841"/>
        <w:gridCol w:w="433"/>
        <w:gridCol w:w="464"/>
        <w:gridCol w:w="560"/>
        <w:gridCol w:w="560"/>
        <w:gridCol w:w="804"/>
      </w:tblGrid>
      <w:tr w:rsidR="005A6C9A" w:rsidRPr="00243609" w:rsidTr="00A95150">
        <w:tc>
          <w:tcPr>
            <w:tcW w:w="1871" w:type="dxa"/>
            <w:vMerge w:val="restart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3614" w:type="dxa"/>
            <w:gridSpan w:val="6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3662" w:type="dxa"/>
            <w:gridSpan w:val="6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5A6C9A" w:rsidRPr="00243609" w:rsidTr="00A95150">
        <w:tc>
          <w:tcPr>
            <w:tcW w:w="1871" w:type="dxa"/>
            <w:vMerge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5A6C9A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3лет</w:t>
            </w:r>
          </w:p>
        </w:tc>
        <w:tc>
          <w:tcPr>
            <w:tcW w:w="43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464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</w:p>
        </w:tc>
        <w:tc>
          <w:tcPr>
            <w:tcW w:w="53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53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  <w:tc>
          <w:tcPr>
            <w:tcW w:w="804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20 и более</w:t>
            </w:r>
          </w:p>
        </w:tc>
        <w:tc>
          <w:tcPr>
            <w:tcW w:w="841" w:type="dxa"/>
          </w:tcPr>
          <w:p w:rsidR="005A6C9A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3лет</w:t>
            </w:r>
          </w:p>
        </w:tc>
        <w:tc>
          <w:tcPr>
            <w:tcW w:w="43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464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</w:p>
        </w:tc>
        <w:tc>
          <w:tcPr>
            <w:tcW w:w="56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56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  <w:tc>
          <w:tcPr>
            <w:tcW w:w="804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20 и более</w:t>
            </w:r>
          </w:p>
        </w:tc>
      </w:tr>
      <w:tr w:rsidR="005A6C9A" w:rsidRPr="00243609" w:rsidTr="00A95150">
        <w:tc>
          <w:tcPr>
            <w:tcW w:w="187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27</w:t>
            </w:r>
          </w:p>
        </w:tc>
        <w:tc>
          <w:tcPr>
            <w:tcW w:w="84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A6C9A" w:rsidRPr="007E7B75" w:rsidRDefault="005A6C9A" w:rsidP="005A6C9A">
      <w:pPr>
        <w:spacing w:before="100" w:beforeAutospacing="1"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BB0CA4" wp14:editId="27E0D688">
            <wp:extent cx="3391786" cy="2190307"/>
            <wp:effectExtent l="0" t="0" r="18415" b="196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6C9A" w:rsidRPr="00243609" w:rsidRDefault="005A6C9A" w:rsidP="005A6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3609">
        <w:rPr>
          <w:rFonts w:ascii="Times New Roman" w:hAnsi="Times New Roman" w:cs="Times New Roman"/>
          <w:b/>
          <w:sz w:val="24"/>
          <w:szCs w:val="24"/>
        </w:rPr>
        <w:t>Категорийность</w:t>
      </w:r>
      <w:proofErr w:type="spellEnd"/>
      <w:r w:rsidRPr="00243609">
        <w:rPr>
          <w:rFonts w:ascii="Times New Roman" w:hAnsi="Times New Roman" w:cs="Times New Roman"/>
          <w:b/>
          <w:sz w:val="24"/>
          <w:szCs w:val="24"/>
        </w:rPr>
        <w:t xml:space="preserve"> педагогов</w:t>
      </w:r>
    </w:p>
    <w:p w:rsidR="005A6C9A" w:rsidRPr="00243609" w:rsidRDefault="005A6C9A" w:rsidP="005A6C9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436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Для профессионального роста дошкольных работников методической службой предусматриваются различные формы работы. Одной из форм работы является повышение квалификационной категории посредством защиты при аттестации педагога.</w:t>
      </w:r>
    </w:p>
    <w:p w:rsidR="005A6C9A" w:rsidRPr="001178E6" w:rsidRDefault="005A6C9A" w:rsidP="005A6C9A">
      <w:pPr>
        <w:spacing w:after="0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243609">
        <w:rPr>
          <w:rFonts w:ascii="Times New Roman" w:hAnsi="Times New Roman" w:cs="Times New Roman"/>
          <w:color w:val="575757"/>
          <w:sz w:val="24"/>
          <w:szCs w:val="24"/>
          <w:shd w:val="clear" w:color="auto" w:fill="FFFFFF" w:themeFill="background1"/>
        </w:rPr>
        <w:t xml:space="preserve"> </w:t>
      </w:r>
      <w:r w:rsidRPr="00243609">
        <w:rPr>
          <w:rFonts w:ascii="Times New Roman" w:eastAsia="Calibri" w:hAnsi="Times New Roman" w:cs="Times New Roman"/>
          <w:iCs/>
          <w:sz w:val="24"/>
          <w:szCs w:val="24"/>
        </w:rPr>
        <w:t xml:space="preserve">Аттестация педагогов проводится в соответствии с планом, все педагоги, подавшие заявления успешно аттестованы. </w:t>
      </w:r>
    </w:p>
    <w:tbl>
      <w:tblPr>
        <w:tblStyle w:val="a7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134"/>
        <w:gridCol w:w="1276"/>
        <w:gridCol w:w="2693"/>
        <w:gridCol w:w="1276"/>
      </w:tblGrid>
      <w:tr w:rsidR="005A6C9A" w:rsidRPr="00243609" w:rsidTr="00A95150">
        <w:tc>
          <w:tcPr>
            <w:tcW w:w="2376" w:type="dxa"/>
          </w:tcPr>
          <w:p w:rsidR="005A6C9A" w:rsidRPr="001178E6" w:rsidRDefault="005A6C9A" w:rsidP="00A951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78E6">
              <w:rPr>
                <w:rStyle w:val="fontstyle0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  <w:r w:rsidRPr="001178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178E6">
              <w:rPr>
                <w:rStyle w:val="fontstyle0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показателей</w:t>
            </w:r>
          </w:p>
        </w:tc>
        <w:tc>
          <w:tcPr>
            <w:tcW w:w="851" w:type="dxa"/>
          </w:tcPr>
          <w:p w:rsidR="005A6C9A" w:rsidRPr="001178E6" w:rsidRDefault="005A6C9A" w:rsidP="00A95150">
            <w:pPr>
              <w:spacing w:before="100" w:beforeAutospacing="1" w:line="276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A6C9A" w:rsidRPr="001178E6" w:rsidRDefault="005A6C9A" w:rsidP="00A951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Высшая </w:t>
            </w:r>
            <w:proofErr w:type="spellStart"/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кв.к</w:t>
            </w:r>
            <w:proofErr w:type="spellEnd"/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A6C9A" w:rsidRPr="001178E6" w:rsidRDefault="005A6C9A" w:rsidP="00A951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Первая </w:t>
            </w:r>
            <w:proofErr w:type="spellStart"/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кв.к</w:t>
            </w:r>
            <w:proofErr w:type="spellEnd"/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5A6C9A" w:rsidRDefault="005A6C9A" w:rsidP="00A951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Соответствие </w:t>
            </w:r>
            <w:proofErr w:type="gramStart"/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занимаемой</w:t>
            </w:r>
            <w:proofErr w:type="gramEnd"/>
          </w:p>
          <w:p w:rsidR="005A6C9A" w:rsidRPr="001178E6" w:rsidRDefault="005A6C9A" w:rsidP="00A951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должности</w:t>
            </w:r>
          </w:p>
        </w:tc>
        <w:tc>
          <w:tcPr>
            <w:tcW w:w="1276" w:type="dxa"/>
          </w:tcPr>
          <w:p w:rsidR="005A6C9A" w:rsidRPr="001178E6" w:rsidRDefault="005A6C9A" w:rsidP="00A951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Без категории</w:t>
            </w:r>
          </w:p>
        </w:tc>
      </w:tr>
      <w:tr w:rsidR="005A6C9A" w:rsidRPr="00243609" w:rsidTr="00A95150">
        <w:tc>
          <w:tcPr>
            <w:tcW w:w="23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85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A6C9A" w:rsidRPr="00243609" w:rsidTr="00A95150">
        <w:tc>
          <w:tcPr>
            <w:tcW w:w="23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85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6C9A" w:rsidRPr="00243609" w:rsidTr="00A95150">
        <w:tc>
          <w:tcPr>
            <w:tcW w:w="23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85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C9A" w:rsidRPr="00243609" w:rsidTr="00A95150">
        <w:tc>
          <w:tcPr>
            <w:tcW w:w="23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ФК</w:t>
            </w:r>
          </w:p>
        </w:tc>
        <w:tc>
          <w:tcPr>
            <w:tcW w:w="85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C9A" w:rsidRPr="00243609" w:rsidTr="00A95150">
        <w:tc>
          <w:tcPr>
            <w:tcW w:w="23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85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6C9A" w:rsidRPr="00243609" w:rsidTr="00A95150">
        <w:tc>
          <w:tcPr>
            <w:tcW w:w="23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Учитель-дефектолог</w:t>
            </w:r>
          </w:p>
        </w:tc>
        <w:tc>
          <w:tcPr>
            <w:tcW w:w="85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6C9A" w:rsidRPr="00243609" w:rsidTr="00A95150">
        <w:trPr>
          <w:trHeight w:val="298"/>
        </w:trPr>
        <w:tc>
          <w:tcPr>
            <w:tcW w:w="23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C9A" w:rsidRPr="00243609" w:rsidTr="00A95150">
        <w:tc>
          <w:tcPr>
            <w:tcW w:w="23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в </w:t>
            </w:r>
          </w:p>
        </w:tc>
        <w:tc>
          <w:tcPr>
            <w:tcW w:w="851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6/22%</w:t>
            </w:r>
          </w:p>
        </w:tc>
        <w:tc>
          <w:tcPr>
            <w:tcW w:w="12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8/30%</w:t>
            </w:r>
          </w:p>
        </w:tc>
        <w:tc>
          <w:tcPr>
            <w:tcW w:w="2693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2/7%</w:t>
            </w:r>
          </w:p>
        </w:tc>
        <w:tc>
          <w:tcPr>
            <w:tcW w:w="1276" w:type="dxa"/>
          </w:tcPr>
          <w:p w:rsidR="005A6C9A" w:rsidRPr="00243609" w:rsidRDefault="005A6C9A" w:rsidP="00A95150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11/41%</w:t>
            </w:r>
          </w:p>
        </w:tc>
      </w:tr>
    </w:tbl>
    <w:p w:rsidR="005A6C9A" w:rsidRPr="00243609" w:rsidRDefault="005A6C9A" w:rsidP="005A6C9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A6C9A" w:rsidRPr="00B000CC" w:rsidRDefault="005A6C9A" w:rsidP="005A6C9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92E8E8" wp14:editId="59FE13C0">
            <wp:extent cx="4710023" cy="2725947"/>
            <wp:effectExtent l="0" t="0" r="1460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00C1" w:rsidRDefault="005A6C9A" w:rsidP="005A6C9A">
      <w:pPr>
        <w:pStyle w:val="ab"/>
        <w:spacing w:before="0" w:beforeAutospacing="0"/>
        <w:jc w:val="center"/>
        <w:rPr>
          <w:b/>
          <w:color w:val="000000"/>
        </w:rPr>
      </w:pPr>
      <w:r w:rsidRPr="00243609">
        <w:rPr>
          <w:iCs/>
          <w:color w:val="000000"/>
          <w:shd w:val="clear" w:color="auto" w:fill="FFFFFF" w:themeFill="background1"/>
        </w:rPr>
        <w:t>Педагоги постоянно повышают свой</w:t>
      </w:r>
      <w:r w:rsidRPr="00243609">
        <w:rPr>
          <w:iCs/>
          <w:color w:val="000000"/>
          <w:shd w:val="clear" w:color="auto" w:fill="FFFFCC"/>
        </w:rPr>
        <w:t xml:space="preserve"> </w:t>
      </w:r>
      <w:r w:rsidRPr="00243609">
        <w:rPr>
          <w:iCs/>
          <w:color w:val="000000"/>
          <w:shd w:val="clear" w:color="auto" w:fill="FFFFFF" w:themeFill="background1"/>
        </w:rPr>
        <w:t xml:space="preserve">профессиональный уровень, </w:t>
      </w:r>
      <w:r>
        <w:rPr>
          <w:iCs/>
          <w:color w:val="000000"/>
          <w:shd w:val="clear" w:color="auto" w:fill="FFFFFF" w:themeFill="background1"/>
        </w:rPr>
        <w:t xml:space="preserve"> </w:t>
      </w:r>
      <w:r w:rsidRPr="00243609">
        <w:rPr>
          <w:iCs/>
          <w:color w:val="000000"/>
          <w:shd w:val="clear" w:color="auto" w:fill="FFFFFF" w:themeFill="background1"/>
        </w:rPr>
        <w:t>активно  участвуют в работе</w:t>
      </w:r>
      <w:r w:rsidRPr="00243609">
        <w:rPr>
          <w:iCs/>
          <w:color w:val="000000"/>
          <w:shd w:val="clear" w:color="auto" w:fill="FFFFCC"/>
        </w:rPr>
        <w:t xml:space="preserve"> </w:t>
      </w:r>
      <w:r w:rsidRPr="00243609">
        <w:rPr>
          <w:iCs/>
          <w:color w:val="000000"/>
          <w:shd w:val="clear" w:color="auto" w:fill="FFFFFF" w:themeFill="background1"/>
        </w:rPr>
        <w:t>методических объединений, знакомятся с опытом работы своих коллег и других дошкольных</w:t>
      </w:r>
      <w:r w:rsidRPr="00243609">
        <w:rPr>
          <w:iCs/>
          <w:color w:val="000000"/>
          <w:shd w:val="clear" w:color="auto" w:fill="FFFFCC"/>
        </w:rPr>
        <w:t xml:space="preserve"> </w:t>
      </w:r>
      <w:r w:rsidRPr="00243609">
        <w:rPr>
          <w:iCs/>
          <w:color w:val="000000"/>
          <w:shd w:val="clear" w:color="auto" w:fill="FFFFFF" w:themeFill="background1"/>
        </w:rPr>
        <w:t>учреждений, а также  большое внимание уделяют вопросам самообразования.  Все это способствует    повышению качества</w:t>
      </w:r>
      <w:r w:rsidRPr="00243609">
        <w:rPr>
          <w:iCs/>
          <w:color w:val="000000"/>
          <w:shd w:val="clear" w:color="auto" w:fill="FFFFCC"/>
        </w:rPr>
        <w:t xml:space="preserve"> </w:t>
      </w:r>
      <w:r w:rsidRPr="00243609">
        <w:rPr>
          <w:iCs/>
          <w:color w:val="000000"/>
          <w:shd w:val="clear" w:color="auto" w:fill="FFFFFF" w:themeFill="background1"/>
        </w:rPr>
        <w:t>образования и</w:t>
      </w:r>
      <w:r w:rsidRPr="00243609">
        <w:rPr>
          <w:iCs/>
          <w:color w:val="000000"/>
          <w:shd w:val="clear" w:color="auto" w:fill="FFFFCC"/>
        </w:rPr>
        <w:t xml:space="preserve"> </w:t>
      </w:r>
      <w:r w:rsidRPr="00243609">
        <w:rPr>
          <w:iCs/>
          <w:color w:val="000000"/>
          <w:shd w:val="clear" w:color="auto" w:fill="FFFFFF" w:themeFill="background1"/>
        </w:rPr>
        <w:t>воспитания  дошкольников.</w:t>
      </w:r>
    </w:p>
    <w:p w:rsidR="002500C1" w:rsidRDefault="002500C1" w:rsidP="002D4911">
      <w:pPr>
        <w:pStyle w:val="ab"/>
        <w:spacing w:before="0" w:beforeAutospacing="0"/>
        <w:jc w:val="center"/>
        <w:rPr>
          <w:b/>
          <w:color w:val="000000"/>
        </w:rPr>
      </w:pPr>
    </w:p>
    <w:p w:rsidR="002D4911" w:rsidRDefault="00EE1FE9" w:rsidP="002D4911">
      <w:pPr>
        <w:pStyle w:val="ab"/>
        <w:spacing w:before="0" w:beforeAutospacing="0"/>
        <w:jc w:val="center"/>
        <w:rPr>
          <w:b/>
          <w:color w:val="000000"/>
        </w:rPr>
      </w:pPr>
      <w:r>
        <w:rPr>
          <w:b/>
          <w:color w:val="000000"/>
        </w:rPr>
        <w:t>2. АНАЛИТИЧЕСКИЙ РАЗДЕЛ ЗА 2</w:t>
      </w:r>
      <w:r w:rsidR="00347494">
        <w:rPr>
          <w:b/>
          <w:color w:val="000000"/>
        </w:rPr>
        <w:t>019</w:t>
      </w:r>
      <w:r>
        <w:rPr>
          <w:b/>
          <w:color w:val="000000"/>
        </w:rPr>
        <w:t>-20</w:t>
      </w:r>
      <w:r w:rsidR="00347494">
        <w:rPr>
          <w:b/>
          <w:color w:val="000000"/>
        </w:rPr>
        <w:t>20</w:t>
      </w:r>
      <w:r>
        <w:rPr>
          <w:b/>
          <w:color w:val="000000"/>
        </w:rPr>
        <w:t xml:space="preserve"> УЧЕБНЫЙ ГОД.</w:t>
      </w:r>
    </w:p>
    <w:p w:rsidR="002D4911" w:rsidRPr="006D2E7B" w:rsidRDefault="002D4911" w:rsidP="002D4911">
      <w:pPr>
        <w:pStyle w:val="ab"/>
        <w:spacing w:before="0" w:beforeAutospacing="0"/>
        <w:jc w:val="center"/>
        <w:rPr>
          <w:b/>
          <w:color w:val="000000"/>
          <w:sz w:val="28"/>
          <w:szCs w:val="28"/>
        </w:rPr>
      </w:pPr>
      <w:r w:rsidRPr="006D2E7B">
        <w:rPr>
          <w:b/>
          <w:color w:val="000000"/>
          <w:sz w:val="28"/>
          <w:szCs w:val="28"/>
        </w:rPr>
        <w:t>2.1</w:t>
      </w:r>
      <w:r w:rsidR="00F36106" w:rsidRPr="006D2E7B">
        <w:rPr>
          <w:b/>
          <w:color w:val="000000"/>
          <w:sz w:val="28"/>
          <w:szCs w:val="28"/>
        </w:rPr>
        <w:t xml:space="preserve"> </w:t>
      </w:r>
      <w:r w:rsidRPr="006D2E7B">
        <w:rPr>
          <w:b/>
          <w:color w:val="000000"/>
          <w:sz w:val="28"/>
          <w:szCs w:val="28"/>
        </w:rPr>
        <w:t>Анализ методической деятельности</w:t>
      </w:r>
      <w:r w:rsidR="009A0EEE" w:rsidRPr="006D2E7B">
        <w:rPr>
          <w:b/>
          <w:color w:val="000000"/>
          <w:sz w:val="28"/>
          <w:szCs w:val="28"/>
        </w:rPr>
        <w:t xml:space="preserve"> за 201</w:t>
      </w:r>
      <w:r w:rsidR="00C220C3" w:rsidRPr="006D2E7B">
        <w:rPr>
          <w:b/>
          <w:color w:val="000000"/>
          <w:sz w:val="28"/>
          <w:szCs w:val="28"/>
        </w:rPr>
        <w:t>9-2020 учебный</w:t>
      </w:r>
      <w:r w:rsidR="009A0EEE" w:rsidRPr="006D2E7B">
        <w:rPr>
          <w:b/>
          <w:color w:val="000000"/>
          <w:sz w:val="28"/>
          <w:szCs w:val="28"/>
        </w:rPr>
        <w:t xml:space="preserve"> год.</w:t>
      </w:r>
    </w:p>
    <w:p w:rsidR="00F36106" w:rsidRPr="006D2E7B" w:rsidRDefault="006822DD" w:rsidP="002D4911">
      <w:pPr>
        <w:pStyle w:val="ab"/>
        <w:spacing w:before="0" w:beforeAutospacing="0"/>
        <w:jc w:val="center"/>
        <w:rPr>
          <w:color w:val="000000"/>
          <w:sz w:val="28"/>
          <w:szCs w:val="28"/>
        </w:rPr>
      </w:pPr>
      <w:r w:rsidRPr="006D2E7B">
        <w:rPr>
          <w:b/>
          <w:color w:val="000000"/>
          <w:sz w:val="28"/>
          <w:szCs w:val="28"/>
        </w:rPr>
        <w:t xml:space="preserve">2.1.1. </w:t>
      </w:r>
      <w:r w:rsidR="00F36106" w:rsidRPr="006D2E7B">
        <w:rPr>
          <w:b/>
          <w:color w:val="000000"/>
          <w:sz w:val="28"/>
          <w:szCs w:val="28"/>
        </w:rPr>
        <w:t>Основные точки роста и результаты</w:t>
      </w:r>
    </w:p>
    <w:p w:rsidR="002D4911" w:rsidRPr="006D2E7B" w:rsidRDefault="00C83B0D" w:rsidP="002D4911">
      <w:pPr>
        <w:pStyle w:val="ab"/>
        <w:spacing w:before="0" w:beforeAutospacing="0" w:after="0" w:afterAutospacing="0"/>
        <w:jc w:val="both"/>
        <w:rPr>
          <w:color w:val="000000"/>
        </w:rPr>
      </w:pPr>
      <w:r w:rsidRPr="006D2E7B">
        <w:rPr>
          <w:color w:val="000000"/>
        </w:rPr>
        <w:t>Методическая работа ведется в соответствии с годовым планом, который составляется на основе анализа работы за прошлый период и строится по </w:t>
      </w:r>
      <w:r w:rsidR="009A0EEE" w:rsidRPr="006D2E7B">
        <w:rPr>
          <w:color w:val="000000"/>
        </w:rPr>
        <w:t xml:space="preserve"> </w:t>
      </w:r>
      <w:r w:rsidRPr="006D2E7B">
        <w:rPr>
          <w:rStyle w:val="ad"/>
          <w:rFonts w:eastAsia="Arial"/>
          <w:b w:val="0"/>
          <w:color w:val="000000"/>
        </w:rPr>
        <w:t>4 основным направлениям:</w:t>
      </w:r>
      <w:r w:rsidRPr="006D2E7B">
        <w:rPr>
          <w:color w:val="000000"/>
        </w:rPr>
        <w:t> аналитическая деятельность, организационно-методическая деятельность, консультационная деятельность, информационная деятельность.</w:t>
      </w:r>
    </w:p>
    <w:p w:rsidR="002F3CC9" w:rsidRPr="006D2E7B" w:rsidRDefault="00C83B0D" w:rsidP="002D4911">
      <w:pPr>
        <w:pStyle w:val="ab"/>
        <w:spacing w:before="0" w:beforeAutospacing="0" w:after="0" w:afterAutospacing="0"/>
        <w:jc w:val="both"/>
        <w:rPr>
          <w:color w:val="000000"/>
        </w:rPr>
      </w:pPr>
      <w:r w:rsidRPr="006D2E7B">
        <w:rPr>
          <w:color w:val="000000"/>
        </w:rPr>
        <w:t>Все формы методической работы направлены на повышение квалификации и мастерства педагогов, оказание помощи в  поисках эффективных форм работы с детьми.</w:t>
      </w:r>
    </w:p>
    <w:p w:rsidR="002F3CC9" w:rsidRPr="006D2E7B" w:rsidRDefault="00D54501" w:rsidP="002D4911">
      <w:pPr>
        <w:pStyle w:val="ab"/>
        <w:spacing w:before="0" w:beforeAutospacing="0" w:after="0" w:afterAutospacing="0"/>
        <w:jc w:val="both"/>
      </w:pPr>
      <w:r w:rsidRPr="006D2E7B">
        <w:t xml:space="preserve">Основные </w:t>
      </w:r>
      <w:r w:rsidR="00C220C3" w:rsidRPr="006D2E7B">
        <w:t>точки роста и р</w:t>
      </w:r>
      <w:r w:rsidR="002E7DC2" w:rsidRPr="006D2E7B">
        <w:t>езультаты</w:t>
      </w:r>
      <w:r w:rsidRPr="006D2E7B">
        <w:t xml:space="preserve"> методической работы в</w:t>
      </w:r>
      <w:r w:rsidR="0018574A" w:rsidRPr="006D2E7B">
        <w:t xml:space="preserve"> 201</w:t>
      </w:r>
      <w:r w:rsidR="00F26DAB" w:rsidRPr="006D2E7B">
        <w:t>9</w:t>
      </w:r>
      <w:r w:rsidR="0018574A" w:rsidRPr="006D2E7B">
        <w:t>-20</w:t>
      </w:r>
      <w:r w:rsidR="00F26DAB" w:rsidRPr="006D2E7B">
        <w:t>20</w:t>
      </w:r>
      <w:r w:rsidR="0018574A" w:rsidRPr="006D2E7B">
        <w:t xml:space="preserve"> учебном году: </w:t>
      </w:r>
    </w:p>
    <w:p w:rsidR="0018574A" w:rsidRPr="006D2E7B" w:rsidRDefault="0018574A" w:rsidP="00B307BE">
      <w:pPr>
        <w:pStyle w:val="a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6D2E7B">
        <w:t>проведено 4 педагогических совет</w:t>
      </w:r>
      <w:r w:rsidR="00C220C3" w:rsidRPr="006D2E7B">
        <w:t>а</w:t>
      </w:r>
      <w:r w:rsidR="002E7DC2" w:rsidRPr="006D2E7B">
        <w:t>, на которых обсуждались важные проблемы развития профессионального мастерства педагогов как условия формирования ЛРОС</w:t>
      </w:r>
      <w:r w:rsidR="00C220C3" w:rsidRPr="006D2E7B">
        <w:t>, В педагогических советах стали принимать активное участие представители родительской общественности.</w:t>
      </w:r>
      <w:proofErr w:type="gramEnd"/>
    </w:p>
    <w:p w:rsidR="002E7DC2" w:rsidRPr="006D2E7B" w:rsidRDefault="00C220C3" w:rsidP="00B307B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E7B">
        <w:rPr>
          <w:rFonts w:ascii="Times New Roman" w:hAnsi="Times New Roman" w:cs="Times New Roman"/>
          <w:sz w:val="24"/>
          <w:szCs w:val="24"/>
        </w:rPr>
        <w:t>С</w:t>
      </w:r>
      <w:r w:rsidR="00F26DAB" w:rsidRPr="006D2E7B">
        <w:rPr>
          <w:rFonts w:ascii="Times New Roman" w:hAnsi="Times New Roman" w:cs="Times New Roman"/>
          <w:sz w:val="24"/>
          <w:szCs w:val="24"/>
        </w:rPr>
        <w:t>озданы и активно работают</w:t>
      </w:r>
      <w:r w:rsidR="0018574A" w:rsidRPr="006D2E7B">
        <w:rPr>
          <w:rFonts w:ascii="Times New Roman" w:hAnsi="Times New Roman" w:cs="Times New Roman"/>
          <w:sz w:val="24"/>
          <w:szCs w:val="24"/>
        </w:rPr>
        <w:t xml:space="preserve"> методическое объединение воспитателей и методическое объединение специалистов  </w:t>
      </w:r>
      <w:r w:rsidR="00F26DAB" w:rsidRPr="006D2E7B">
        <w:rPr>
          <w:rFonts w:ascii="Times New Roman" w:hAnsi="Times New Roman" w:cs="Times New Roman"/>
          <w:sz w:val="24"/>
          <w:szCs w:val="24"/>
        </w:rPr>
        <w:t>М</w:t>
      </w:r>
      <w:r w:rsidR="0018574A" w:rsidRPr="006D2E7B">
        <w:rPr>
          <w:rFonts w:ascii="Times New Roman" w:hAnsi="Times New Roman" w:cs="Times New Roman"/>
          <w:sz w:val="24"/>
          <w:szCs w:val="24"/>
        </w:rPr>
        <w:t>ДОУ</w:t>
      </w:r>
      <w:r w:rsidR="00F26DAB" w:rsidRPr="006D2E7B">
        <w:rPr>
          <w:rFonts w:ascii="Times New Roman" w:hAnsi="Times New Roman" w:cs="Times New Roman"/>
          <w:sz w:val="24"/>
          <w:szCs w:val="24"/>
        </w:rPr>
        <w:t xml:space="preserve"> №3 «</w:t>
      </w:r>
      <w:proofErr w:type="spellStart"/>
      <w:r w:rsidR="00F26DAB" w:rsidRPr="006D2E7B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F26DAB" w:rsidRPr="006D2E7B">
        <w:rPr>
          <w:rFonts w:ascii="Times New Roman" w:hAnsi="Times New Roman" w:cs="Times New Roman"/>
          <w:sz w:val="24"/>
          <w:szCs w:val="24"/>
        </w:rPr>
        <w:t>» ЯМР</w:t>
      </w:r>
      <w:r w:rsidR="002E7DC2" w:rsidRPr="006D2E7B">
        <w:rPr>
          <w:rFonts w:ascii="Times New Roman" w:hAnsi="Times New Roman" w:cs="Times New Roman"/>
          <w:sz w:val="24"/>
          <w:szCs w:val="24"/>
        </w:rPr>
        <w:t>;</w:t>
      </w:r>
      <w:r w:rsidR="00D54501" w:rsidRPr="006D2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0C3" w:rsidRPr="006D2E7B" w:rsidRDefault="00C220C3" w:rsidP="00B307B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E7B">
        <w:rPr>
          <w:rFonts w:ascii="Times New Roman" w:hAnsi="Times New Roman" w:cs="Times New Roman"/>
          <w:sz w:val="24"/>
          <w:szCs w:val="24"/>
        </w:rPr>
        <w:t xml:space="preserve">продолжила работу школа родителей, которая с уровня группы </w:t>
      </w:r>
      <w:r w:rsidR="00F36106" w:rsidRPr="006D2E7B">
        <w:rPr>
          <w:rFonts w:ascii="Times New Roman" w:hAnsi="Times New Roman" w:cs="Times New Roman"/>
          <w:sz w:val="24"/>
          <w:szCs w:val="24"/>
        </w:rPr>
        <w:t xml:space="preserve">(в 2019 году инициатива принадлежала группе «Гномики») </w:t>
      </w:r>
      <w:r w:rsidRPr="006D2E7B">
        <w:rPr>
          <w:rFonts w:ascii="Times New Roman" w:hAnsi="Times New Roman" w:cs="Times New Roman"/>
          <w:sz w:val="24"/>
          <w:szCs w:val="24"/>
        </w:rPr>
        <w:t>выросла до уровня объединения родителей разных групп</w:t>
      </w:r>
    </w:p>
    <w:p w:rsidR="00C220C3" w:rsidRPr="006D2E7B" w:rsidRDefault="00C220C3" w:rsidP="00B307B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E7B">
        <w:rPr>
          <w:rFonts w:ascii="Times New Roman" w:hAnsi="Times New Roman" w:cs="Times New Roman"/>
          <w:sz w:val="24"/>
          <w:szCs w:val="24"/>
        </w:rPr>
        <w:t>начал работать консультационный центр для родителей по ранней помощи детям, имеющим проблемы развития</w:t>
      </w:r>
    </w:p>
    <w:p w:rsidR="00F926C3" w:rsidRPr="006D2E7B" w:rsidRDefault="002E7DC2" w:rsidP="00B307B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E7B">
        <w:rPr>
          <w:rFonts w:ascii="Times New Roman" w:hAnsi="Times New Roman" w:cs="Times New Roman"/>
          <w:sz w:val="24"/>
          <w:szCs w:val="24"/>
        </w:rPr>
        <w:t>на удаленном доступе в период карантина по инициативе педагогов начали р</w:t>
      </w:r>
      <w:r w:rsidR="00613EFE" w:rsidRPr="006D2E7B">
        <w:rPr>
          <w:rFonts w:ascii="Times New Roman" w:hAnsi="Times New Roman" w:cs="Times New Roman"/>
          <w:sz w:val="24"/>
          <w:szCs w:val="24"/>
        </w:rPr>
        <w:t>а</w:t>
      </w:r>
      <w:r w:rsidRPr="006D2E7B">
        <w:rPr>
          <w:rFonts w:ascii="Times New Roman" w:hAnsi="Times New Roman" w:cs="Times New Roman"/>
          <w:sz w:val="24"/>
          <w:szCs w:val="24"/>
        </w:rPr>
        <w:t xml:space="preserve">боту </w:t>
      </w:r>
      <w:r w:rsidR="00D54501" w:rsidRPr="006D2E7B">
        <w:rPr>
          <w:rFonts w:ascii="Times New Roman" w:hAnsi="Times New Roman" w:cs="Times New Roman"/>
          <w:sz w:val="24"/>
          <w:szCs w:val="24"/>
        </w:rPr>
        <w:t>творческие группы</w:t>
      </w:r>
      <w:r w:rsidRPr="006D2E7B">
        <w:rPr>
          <w:rFonts w:ascii="Times New Roman" w:hAnsi="Times New Roman" w:cs="Times New Roman"/>
          <w:sz w:val="24"/>
          <w:szCs w:val="24"/>
        </w:rPr>
        <w:t>, в которые вошли педагоги и активные родители. Эти творческие группы явились инициаторами проведения различных он-</w:t>
      </w:r>
      <w:proofErr w:type="spellStart"/>
      <w:r w:rsidRPr="006D2E7B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6D2E7B">
        <w:rPr>
          <w:rFonts w:ascii="Times New Roman" w:hAnsi="Times New Roman" w:cs="Times New Roman"/>
          <w:sz w:val="24"/>
          <w:szCs w:val="24"/>
        </w:rPr>
        <w:t xml:space="preserve"> конкурсов и он-</w:t>
      </w:r>
      <w:proofErr w:type="spellStart"/>
      <w:r w:rsidRPr="006D2E7B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6D2E7B">
        <w:rPr>
          <w:rFonts w:ascii="Times New Roman" w:hAnsi="Times New Roman" w:cs="Times New Roman"/>
          <w:sz w:val="24"/>
          <w:szCs w:val="24"/>
        </w:rPr>
        <w:t xml:space="preserve"> </w:t>
      </w:r>
      <w:r w:rsidRPr="006D2E7B">
        <w:rPr>
          <w:rFonts w:ascii="Times New Roman" w:hAnsi="Times New Roman" w:cs="Times New Roman"/>
          <w:sz w:val="24"/>
          <w:szCs w:val="24"/>
        </w:rPr>
        <w:lastRenderedPageBreak/>
        <w:t>мероприятий #сидим дома, которые нашли отражение как на сайте «</w:t>
      </w:r>
      <w:proofErr w:type="spellStart"/>
      <w:r w:rsidRPr="006D2E7B">
        <w:rPr>
          <w:rFonts w:ascii="Times New Roman" w:hAnsi="Times New Roman" w:cs="Times New Roman"/>
          <w:sz w:val="24"/>
          <w:szCs w:val="24"/>
        </w:rPr>
        <w:t>Ивушки</w:t>
      </w:r>
      <w:proofErr w:type="spellEnd"/>
      <w:r w:rsidRPr="006D2E7B">
        <w:rPr>
          <w:rFonts w:ascii="Times New Roman" w:hAnsi="Times New Roman" w:cs="Times New Roman"/>
          <w:sz w:val="24"/>
          <w:szCs w:val="24"/>
        </w:rPr>
        <w:t>», так и в социальных сетях;</w:t>
      </w:r>
    </w:p>
    <w:p w:rsidR="002E7DC2" w:rsidRPr="006D2E7B" w:rsidRDefault="002E7DC2" w:rsidP="00B307B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E7B">
        <w:rPr>
          <w:rFonts w:ascii="Times New Roman" w:hAnsi="Times New Roman" w:cs="Times New Roman"/>
          <w:sz w:val="24"/>
          <w:szCs w:val="24"/>
        </w:rPr>
        <w:t xml:space="preserve">создана группа «Педагоги </w:t>
      </w:r>
      <w:proofErr w:type="spellStart"/>
      <w:r w:rsidRPr="006D2E7B">
        <w:rPr>
          <w:rFonts w:ascii="Times New Roman" w:hAnsi="Times New Roman" w:cs="Times New Roman"/>
          <w:sz w:val="24"/>
          <w:szCs w:val="24"/>
        </w:rPr>
        <w:t>Ивушки</w:t>
      </w:r>
      <w:proofErr w:type="spellEnd"/>
      <w:r w:rsidRPr="006D2E7B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6D2E7B">
        <w:rPr>
          <w:rFonts w:ascii="Times New Roman" w:hAnsi="Times New Roman" w:cs="Times New Roman"/>
          <w:sz w:val="24"/>
          <w:szCs w:val="24"/>
          <w:lang w:val="en-US"/>
        </w:rPr>
        <w:t>Whatsup</w:t>
      </w:r>
      <w:proofErr w:type="spellEnd"/>
      <w:r w:rsidRPr="006D2E7B">
        <w:rPr>
          <w:rFonts w:ascii="Times New Roman" w:hAnsi="Times New Roman" w:cs="Times New Roman"/>
          <w:sz w:val="24"/>
          <w:szCs w:val="24"/>
        </w:rPr>
        <w:t>,</w:t>
      </w:r>
      <w:r w:rsidR="00F36106" w:rsidRPr="006D2E7B">
        <w:rPr>
          <w:rFonts w:ascii="Times New Roman" w:hAnsi="Times New Roman" w:cs="Times New Roman"/>
          <w:sz w:val="24"/>
          <w:szCs w:val="24"/>
        </w:rPr>
        <w:t xml:space="preserve"> что поз</w:t>
      </w:r>
      <w:r w:rsidRPr="006D2E7B">
        <w:rPr>
          <w:rFonts w:ascii="Times New Roman" w:hAnsi="Times New Roman" w:cs="Times New Roman"/>
          <w:sz w:val="24"/>
          <w:szCs w:val="24"/>
        </w:rPr>
        <w:t>воляет оперативно рассылать информацию и получать обратную связь;</w:t>
      </w:r>
    </w:p>
    <w:p w:rsidR="002E7DC2" w:rsidRPr="006D2E7B" w:rsidRDefault="002E7DC2" w:rsidP="00B307B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E7B">
        <w:rPr>
          <w:rFonts w:ascii="Times New Roman" w:hAnsi="Times New Roman" w:cs="Times New Roman"/>
          <w:sz w:val="24"/>
          <w:szCs w:val="24"/>
        </w:rPr>
        <w:t xml:space="preserve">за учебный год силами педагогов и родителей выпущено 6 выпусков; информационного вестника «Вести </w:t>
      </w:r>
      <w:proofErr w:type="spellStart"/>
      <w:r w:rsidRPr="006D2E7B">
        <w:rPr>
          <w:rFonts w:ascii="Times New Roman" w:hAnsi="Times New Roman" w:cs="Times New Roman"/>
          <w:sz w:val="24"/>
          <w:szCs w:val="24"/>
        </w:rPr>
        <w:t>Ивушки</w:t>
      </w:r>
      <w:proofErr w:type="spellEnd"/>
      <w:r w:rsidRPr="006D2E7B">
        <w:rPr>
          <w:rFonts w:ascii="Times New Roman" w:hAnsi="Times New Roman" w:cs="Times New Roman"/>
          <w:sz w:val="24"/>
          <w:szCs w:val="24"/>
        </w:rPr>
        <w:t>»;</w:t>
      </w:r>
    </w:p>
    <w:p w:rsidR="00F26DAB" w:rsidRPr="006D2E7B" w:rsidRDefault="00F26DAB" w:rsidP="00B307B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E7B">
        <w:rPr>
          <w:rFonts w:ascii="Times New Roman" w:hAnsi="Times New Roman" w:cs="Times New Roman"/>
          <w:sz w:val="24"/>
          <w:szCs w:val="24"/>
        </w:rPr>
        <w:t>8 педагогов вступили в ряды ЯРОО «Лидеры сельских школ» и активно принимают участие в этой деятельности;</w:t>
      </w:r>
    </w:p>
    <w:p w:rsidR="00F26DAB" w:rsidRPr="006D2E7B" w:rsidRDefault="00F36106" w:rsidP="00B307B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E7B">
        <w:rPr>
          <w:rFonts w:ascii="Times New Roman" w:hAnsi="Times New Roman" w:cs="Times New Roman"/>
          <w:sz w:val="24"/>
          <w:szCs w:val="24"/>
        </w:rPr>
        <w:t>100% педагогов</w:t>
      </w:r>
      <w:r w:rsidR="0018574A" w:rsidRPr="006D2E7B">
        <w:rPr>
          <w:rFonts w:ascii="Times New Roman" w:hAnsi="Times New Roman" w:cs="Times New Roman"/>
          <w:sz w:val="24"/>
          <w:szCs w:val="24"/>
        </w:rPr>
        <w:t xml:space="preserve"> </w:t>
      </w:r>
      <w:r w:rsidRPr="006D2E7B">
        <w:rPr>
          <w:rFonts w:ascii="Times New Roman" w:hAnsi="Times New Roman" w:cs="Times New Roman"/>
          <w:sz w:val="24"/>
          <w:szCs w:val="24"/>
        </w:rPr>
        <w:t>имеют</w:t>
      </w:r>
      <w:r w:rsidR="0018574A" w:rsidRPr="006D2E7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8574A" w:rsidRPr="006D2E7B">
        <w:rPr>
          <w:rFonts w:ascii="Times New Roman" w:hAnsi="Times New Roman" w:cs="Times New Roman"/>
          <w:sz w:val="24"/>
          <w:szCs w:val="24"/>
        </w:rPr>
        <w:t>П</w:t>
      </w:r>
      <w:r w:rsidR="00F26DAB" w:rsidRPr="006D2E7B">
        <w:rPr>
          <w:rFonts w:ascii="Times New Roman" w:hAnsi="Times New Roman" w:cs="Times New Roman"/>
          <w:sz w:val="24"/>
          <w:szCs w:val="24"/>
        </w:rPr>
        <w:t>едагогическое</w:t>
      </w:r>
      <w:proofErr w:type="gramEnd"/>
      <w:r w:rsidR="00F26DAB" w:rsidRPr="006D2E7B">
        <w:rPr>
          <w:rFonts w:ascii="Times New Roman" w:hAnsi="Times New Roman" w:cs="Times New Roman"/>
          <w:sz w:val="24"/>
          <w:szCs w:val="24"/>
        </w:rPr>
        <w:t xml:space="preserve"> п</w:t>
      </w:r>
      <w:r w:rsidR="0018574A" w:rsidRPr="006D2E7B">
        <w:rPr>
          <w:rFonts w:ascii="Times New Roman" w:hAnsi="Times New Roman" w:cs="Times New Roman"/>
          <w:sz w:val="24"/>
          <w:szCs w:val="24"/>
        </w:rPr>
        <w:t>ортфолио», где накапливаются материалы, иллюстрирующие индивидуальные достижени</w:t>
      </w:r>
      <w:r w:rsidR="002E7DC2" w:rsidRPr="006D2E7B">
        <w:rPr>
          <w:rFonts w:ascii="Times New Roman" w:hAnsi="Times New Roman" w:cs="Times New Roman"/>
          <w:sz w:val="24"/>
          <w:szCs w:val="24"/>
        </w:rPr>
        <w:t>я;</w:t>
      </w:r>
      <w:r w:rsidR="0018574A" w:rsidRPr="006D2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106" w:rsidRPr="006D2E7B" w:rsidRDefault="00F36106" w:rsidP="00B307B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E7B">
        <w:rPr>
          <w:rFonts w:ascii="Times New Roman" w:hAnsi="Times New Roman" w:cs="Times New Roman"/>
          <w:sz w:val="24"/>
          <w:szCs w:val="24"/>
        </w:rPr>
        <w:t>100%</w:t>
      </w:r>
      <w:r w:rsidR="0018574A" w:rsidRPr="006D2E7B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6D2E7B">
        <w:rPr>
          <w:rFonts w:ascii="Times New Roman" w:hAnsi="Times New Roman" w:cs="Times New Roman"/>
          <w:sz w:val="24"/>
          <w:szCs w:val="24"/>
        </w:rPr>
        <w:t>ов</w:t>
      </w:r>
      <w:r w:rsidR="0018574A" w:rsidRPr="006D2E7B">
        <w:rPr>
          <w:rFonts w:ascii="Times New Roman" w:hAnsi="Times New Roman" w:cs="Times New Roman"/>
          <w:sz w:val="24"/>
          <w:szCs w:val="24"/>
        </w:rPr>
        <w:t xml:space="preserve"> </w:t>
      </w:r>
      <w:r w:rsidR="00F26DAB" w:rsidRPr="006D2E7B">
        <w:rPr>
          <w:rFonts w:ascii="Times New Roman" w:hAnsi="Times New Roman" w:cs="Times New Roman"/>
          <w:sz w:val="24"/>
          <w:szCs w:val="24"/>
        </w:rPr>
        <w:t xml:space="preserve">работали над темой </w:t>
      </w:r>
      <w:r w:rsidR="0018574A" w:rsidRPr="006D2E7B">
        <w:rPr>
          <w:rFonts w:ascii="Times New Roman" w:hAnsi="Times New Roman" w:cs="Times New Roman"/>
          <w:sz w:val="24"/>
          <w:szCs w:val="24"/>
        </w:rPr>
        <w:t>самообразовани</w:t>
      </w:r>
      <w:r w:rsidR="00F26DAB" w:rsidRPr="006D2E7B">
        <w:rPr>
          <w:rFonts w:ascii="Times New Roman" w:hAnsi="Times New Roman" w:cs="Times New Roman"/>
          <w:sz w:val="24"/>
          <w:szCs w:val="24"/>
        </w:rPr>
        <w:t>я, которую выбрали с учетом своих профессиональны</w:t>
      </w:r>
      <w:r w:rsidR="002E7DC2" w:rsidRPr="006D2E7B">
        <w:rPr>
          <w:rFonts w:ascii="Times New Roman" w:hAnsi="Times New Roman" w:cs="Times New Roman"/>
          <w:sz w:val="24"/>
          <w:szCs w:val="24"/>
        </w:rPr>
        <w:t>х дефицитов и интересов;</w:t>
      </w:r>
      <w:r w:rsidR="00F26DAB" w:rsidRPr="006D2E7B">
        <w:rPr>
          <w:rFonts w:ascii="Times New Roman" w:hAnsi="Times New Roman" w:cs="Times New Roman"/>
          <w:sz w:val="24"/>
          <w:szCs w:val="24"/>
        </w:rPr>
        <w:t xml:space="preserve"> </w:t>
      </w:r>
      <w:r w:rsidRPr="006D2E7B">
        <w:rPr>
          <w:rFonts w:ascii="Times New Roman" w:hAnsi="Times New Roman" w:cs="Times New Roman"/>
          <w:sz w:val="24"/>
          <w:szCs w:val="24"/>
        </w:rPr>
        <w:t>все представили результаты этой работы на расширенном методическом совете в декабре 2019 и апреле 2020 года и получили одобрение деятельности;</w:t>
      </w:r>
    </w:p>
    <w:p w:rsidR="00F26DAB" w:rsidRPr="006D2E7B" w:rsidRDefault="00F36106" w:rsidP="00B307B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E7B">
        <w:rPr>
          <w:rFonts w:ascii="Times New Roman" w:hAnsi="Times New Roman" w:cs="Times New Roman"/>
          <w:sz w:val="24"/>
          <w:szCs w:val="24"/>
        </w:rPr>
        <w:t xml:space="preserve">Аттестацию прошли </w:t>
      </w:r>
      <w:r w:rsidR="00D86685" w:rsidRPr="00D86685">
        <w:rPr>
          <w:rFonts w:ascii="Times New Roman" w:hAnsi="Times New Roman" w:cs="Times New Roman"/>
          <w:sz w:val="24"/>
          <w:szCs w:val="24"/>
        </w:rPr>
        <w:t xml:space="preserve">4 </w:t>
      </w:r>
      <w:r w:rsidRPr="00D86685">
        <w:rPr>
          <w:rFonts w:ascii="Times New Roman" w:hAnsi="Times New Roman" w:cs="Times New Roman"/>
          <w:sz w:val="24"/>
          <w:szCs w:val="24"/>
        </w:rPr>
        <w:t xml:space="preserve">чел. Решились на аттестацию с повышением категории и начали подготовку к ней на следующий год </w:t>
      </w:r>
      <w:r w:rsidR="00D86685" w:rsidRPr="00D86685">
        <w:rPr>
          <w:rFonts w:ascii="Times New Roman" w:hAnsi="Times New Roman" w:cs="Times New Roman"/>
          <w:sz w:val="24"/>
          <w:szCs w:val="24"/>
        </w:rPr>
        <w:t>5</w:t>
      </w:r>
      <w:r w:rsidRPr="00D8668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8574A" w:rsidRPr="006D2E7B" w:rsidRDefault="00F36106" w:rsidP="00B307B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E7B">
        <w:rPr>
          <w:rFonts w:ascii="Times New Roman" w:hAnsi="Times New Roman" w:cs="Times New Roman"/>
          <w:sz w:val="24"/>
          <w:szCs w:val="24"/>
        </w:rPr>
        <w:t>К</w:t>
      </w:r>
      <w:r w:rsidR="00F26DAB" w:rsidRPr="006D2E7B">
        <w:rPr>
          <w:rFonts w:ascii="Times New Roman" w:hAnsi="Times New Roman" w:cs="Times New Roman"/>
          <w:sz w:val="24"/>
          <w:szCs w:val="24"/>
        </w:rPr>
        <w:t xml:space="preserve">аждый из педагогов </w:t>
      </w:r>
      <w:r w:rsidRPr="006D2E7B">
        <w:rPr>
          <w:rFonts w:ascii="Times New Roman" w:hAnsi="Times New Roman" w:cs="Times New Roman"/>
          <w:sz w:val="24"/>
          <w:szCs w:val="24"/>
        </w:rPr>
        <w:t xml:space="preserve">(100%) </w:t>
      </w:r>
      <w:r w:rsidR="00F26DAB" w:rsidRPr="006D2E7B">
        <w:rPr>
          <w:rFonts w:ascii="Times New Roman" w:hAnsi="Times New Roman" w:cs="Times New Roman"/>
          <w:sz w:val="24"/>
          <w:szCs w:val="24"/>
        </w:rPr>
        <w:t>внес свой вклад в работу муниципальной инновационной площадки (МИП) по проблеме «Формирование личностно-развивающей образовательной среды (ЛРОС) в дошкольной образовательной организации в условиях сельского социума», каждый оформил итоги работы и представил на итоговом педагогическом совете.</w:t>
      </w:r>
      <w:r w:rsidR="0018574A" w:rsidRPr="006D2E7B">
        <w:rPr>
          <w:rFonts w:ascii="Times New Roman" w:hAnsi="Times New Roman" w:cs="Times New Roman"/>
          <w:sz w:val="24"/>
          <w:szCs w:val="24"/>
        </w:rPr>
        <w:t xml:space="preserve"> Форма отчетности разнообразна: выступления на педсоветах, открытые занятия и показы демонстрационного и наглядного материала,</w:t>
      </w:r>
      <w:r w:rsidR="002E7DC2" w:rsidRPr="006D2E7B">
        <w:rPr>
          <w:rFonts w:ascii="Times New Roman" w:hAnsi="Times New Roman" w:cs="Times New Roman"/>
          <w:sz w:val="24"/>
          <w:szCs w:val="24"/>
        </w:rPr>
        <w:t xml:space="preserve"> публикации, выступления с докладом на конференциях (муниципального и регионального уровня),</w:t>
      </w:r>
      <w:r w:rsidR="0018574A" w:rsidRPr="006D2E7B">
        <w:rPr>
          <w:rFonts w:ascii="Times New Roman" w:hAnsi="Times New Roman" w:cs="Times New Roman"/>
          <w:sz w:val="24"/>
          <w:szCs w:val="24"/>
        </w:rPr>
        <w:t xml:space="preserve"> самоанализ</w:t>
      </w:r>
      <w:r w:rsidR="002E7DC2" w:rsidRPr="006D2E7B">
        <w:rPr>
          <w:rFonts w:ascii="Times New Roman" w:hAnsi="Times New Roman" w:cs="Times New Roman"/>
          <w:sz w:val="24"/>
          <w:szCs w:val="24"/>
        </w:rPr>
        <w:t>;</w:t>
      </w:r>
    </w:p>
    <w:p w:rsidR="002E7DC2" w:rsidRPr="00D86685" w:rsidRDefault="00D86685" w:rsidP="00B307B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E7DC2" w:rsidRPr="006D2E7B">
        <w:rPr>
          <w:rFonts w:ascii="Times New Roman" w:hAnsi="Times New Roman" w:cs="Times New Roman"/>
          <w:sz w:val="24"/>
          <w:szCs w:val="24"/>
        </w:rPr>
        <w:t xml:space="preserve"> прошли повышение квалификации в форме курсов </w:t>
      </w:r>
      <w:r w:rsidR="002E7DC2" w:rsidRPr="00D86685">
        <w:rPr>
          <w:rFonts w:ascii="Times New Roman" w:hAnsi="Times New Roman" w:cs="Times New Roman"/>
          <w:sz w:val="24"/>
          <w:szCs w:val="24"/>
        </w:rPr>
        <w:t>(</w:t>
      </w:r>
      <w:r w:rsidRPr="00D86685">
        <w:rPr>
          <w:rFonts w:ascii="Times New Roman" w:hAnsi="Times New Roman" w:cs="Times New Roman"/>
          <w:sz w:val="24"/>
          <w:szCs w:val="24"/>
        </w:rPr>
        <w:t>16</w:t>
      </w:r>
      <w:r w:rsidR="002E7DC2" w:rsidRPr="00D86685">
        <w:rPr>
          <w:rFonts w:ascii="Times New Roman" w:hAnsi="Times New Roman" w:cs="Times New Roman"/>
          <w:sz w:val="24"/>
          <w:szCs w:val="24"/>
        </w:rPr>
        <w:t xml:space="preserve"> чел.)</w:t>
      </w:r>
      <w:r w:rsidR="002E7DC2" w:rsidRPr="006D2E7B">
        <w:rPr>
          <w:rFonts w:ascii="Times New Roman" w:hAnsi="Times New Roman" w:cs="Times New Roman"/>
          <w:sz w:val="24"/>
          <w:szCs w:val="24"/>
        </w:rPr>
        <w:t xml:space="preserve"> и переподготовки </w:t>
      </w:r>
      <w:r w:rsidR="002E7DC2" w:rsidRPr="00D86685">
        <w:rPr>
          <w:rFonts w:ascii="Times New Roman" w:hAnsi="Times New Roman" w:cs="Times New Roman"/>
          <w:sz w:val="24"/>
          <w:szCs w:val="24"/>
        </w:rPr>
        <w:t>(</w:t>
      </w:r>
      <w:r w:rsidRPr="00D86685">
        <w:rPr>
          <w:rFonts w:ascii="Times New Roman" w:hAnsi="Times New Roman" w:cs="Times New Roman"/>
          <w:sz w:val="24"/>
          <w:szCs w:val="24"/>
        </w:rPr>
        <w:t>2</w:t>
      </w:r>
      <w:r w:rsidR="002E7DC2" w:rsidRPr="00D86685">
        <w:rPr>
          <w:rFonts w:ascii="Times New Roman" w:hAnsi="Times New Roman" w:cs="Times New Roman"/>
          <w:sz w:val="24"/>
          <w:szCs w:val="24"/>
        </w:rPr>
        <w:t>чел.</w:t>
      </w:r>
      <w:r w:rsidR="00C220C3" w:rsidRPr="00D86685">
        <w:rPr>
          <w:rFonts w:ascii="Times New Roman" w:hAnsi="Times New Roman" w:cs="Times New Roman"/>
          <w:sz w:val="24"/>
          <w:szCs w:val="24"/>
        </w:rPr>
        <w:t>);</w:t>
      </w:r>
    </w:p>
    <w:p w:rsidR="002E7DC2" w:rsidRPr="006D2E7B" w:rsidRDefault="002E7DC2" w:rsidP="00B307B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E7B">
        <w:rPr>
          <w:rFonts w:ascii="Times New Roman" w:hAnsi="Times New Roman" w:cs="Times New Roman"/>
          <w:sz w:val="24"/>
          <w:szCs w:val="24"/>
        </w:rPr>
        <w:t xml:space="preserve">продолжил работу </w:t>
      </w:r>
      <w:r w:rsidR="00C220C3" w:rsidRPr="006D2E7B">
        <w:rPr>
          <w:rFonts w:ascii="Times New Roman" w:hAnsi="Times New Roman" w:cs="Times New Roman"/>
          <w:sz w:val="24"/>
          <w:szCs w:val="24"/>
        </w:rPr>
        <w:t>совет</w:t>
      </w:r>
      <w:r w:rsidRPr="006D2E7B">
        <w:rPr>
          <w:rFonts w:ascii="Times New Roman" w:hAnsi="Times New Roman" w:cs="Times New Roman"/>
          <w:sz w:val="24"/>
          <w:szCs w:val="24"/>
        </w:rPr>
        <w:t xml:space="preserve"> наставник</w:t>
      </w:r>
      <w:r w:rsidR="00C220C3" w:rsidRPr="006D2E7B">
        <w:rPr>
          <w:rFonts w:ascii="Times New Roman" w:hAnsi="Times New Roman" w:cs="Times New Roman"/>
          <w:sz w:val="24"/>
          <w:szCs w:val="24"/>
        </w:rPr>
        <w:t>ов</w:t>
      </w:r>
      <w:r w:rsidRPr="006D2E7B">
        <w:rPr>
          <w:rFonts w:ascii="Times New Roman" w:hAnsi="Times New Roman" w:cs="Times New Roman"/>
          <w:sz w:val="24"/>
          <w:szCs w:val="24"/>
        </w:rPr>
        <w:t>, благодаря поддержке и методической помощи членов которого воспитатель Лебедева Н.Ю. , молодой специалист, заняла 3 место на муниципальном конкурсе «Педагогический дебют»</w:t>
      </w:r>
      <w:r w:rsidR="00C220C3" w:rsidRPr="006D2E7B">
        <w:rPr>
          <w:rFonts w:ascii="Times New Roman" w:hAnsi="Times New Roman" w:cs="Times New Roman"/>
          <w:sz w:val="24"/>
          <w:szCs w:val="24"/>
        </w:rPr>
        <w:t>;</w:t>
      </w:r>
    </w:p>
    <w:p w:rsidR="00C220C3" w:rsidRPr="006D2E7B" w:rsidRDefault="00C220C3" w:rsidP="00B307BE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2E7B">
        <w:rPr>
          <w:rFonts w:ascii="Times New Roman" w:hAnsi="Times New Roman" w:cs="Times New Roman"/>
          <w:sz w:val="24"/>
          <w:szCs w:val="24"/>
        </w:rPr>
        <w:t>Педагоги приняли участие в конкурсах педагогического мастерства, конкурсах методических разработок и педагогических инноваций различного уровня (на уровне организации, муниципальном, региональном)</w:t>
      </w:r>
    </w:p>
    <w:p w:rsidR="00C220C3" w:rsidRPr="006D2E7B" w:rsidRDefault="00C220C3" w:rsidP="00B307B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E7B">
        <w:rPr>
          <w:rFonts w:ascii="Times New Roman" w:hAnsi="Times New Roman" w:cs="Times New Roman"/>
          <w:sz w:val="24"/>
          <w:szCs w:val="24"/>
        </w:rPr>
        <w:t>стали традиционными методические и педагогические мероприятия, объединяющие усилия педагогов, родителей и общественности по созданию и развитию ЛРОС</w:t>
      </w:r>
      <w:r w:rsidR="00F36106" w:rsidRPr="006D2E7B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3019AA" w:rsidRPr="006D2E7B">
        <w:rPr>
          <w:rFonts w:ascii="Times New Roman" w:hAnsi="Times New Roman" w:cs="Times New Roman"/>
          <w:sz w:val="24"/>
          <w:szCs w:val="24"/>
        </w:rPr>
        <w:t>числе – Дни открытых дверей</w:t>
      </w:r>
      <w:r w:rsidRPr="006D2E7B">
        <w:rPr>
          <w:rFonts w:ascii="Times New Roman" w:hAnsi="Times New Roman" w:cs="Times New Roman"/>
          <w:sz w:val="24"/>
          <w:szCs w:val="24"/>
        </w:rPr>
        <w:t>.</w:t>
      </w:r>
    </w:p>
    <w:p w:rsidR="006822DD" w:rsidRDefault="006822DD" w:rsidP="006822DD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A42B1" w:rsidRDefault="00FA42B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F36106" w:rsidRPr="00D86685" w:rsidRDefault="006822DD" w:rsidP="006822DD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6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2.1.2. Анализ деятельности по реализации инновационного проекта в рамках МИП</w:t>
      </w:r>
    </w:p>
    <w:tbl>
      <w:tblPr>
        <w:tblStyle w:val="a7"/>
        <w:tblpPr w:leftFromText="180" w:rightFromText="180" w:vertAnchor="page" w:horzAnchor="margin" w:tblpY="2882"/>
        <w:tblW w:w="0" w:type="auto"/>
        <w:tblLook w:val="04A0" w:firstRow="1" w:lastRow="0" w:firstColumn="1" w:lastColumn="0" w:noHBand="0" w:noVBand="1"/>
      </w:tblPr>
      <w:tblGrid>
        <w:gridCol w:w="704"/>
        <w:gridCol w:w="3232"/>
        <w:gridCol w:w="6237"/>
      </w:tblGrid>
      <w:tr w:rsidR="006D2E7B" w:rsidTr="00D86685">
        <w:tc>
          <w:tcPr>
            <w:tcW w:w="10173" w:type="dxa"/>
            <w:gridSpan w:val="3"/>
          </w:tcPr>
          <w:p w:rsidR="006D2E7B" w:rsidRPr="00C27F58" w:rsidRDefault="006D2E7B" w:rsidP="002F702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58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6D2E7B" w:rsidTr="00D86685">
        <w:tc>
          <w:tcPr>
            <w:tcW w:w="704" w:type="dxa"/>
          </w:tcPr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</w:tcPr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67">
              <w:rPr>
                <w:rFonts w:ascii="Times New Roman" w:hAnsi="Times New Roman" w:cs="Times New Roman"/>
                <w:sz w:val="24"/>
                <w:szCs w:val="24"/>
              </w:rPr>
              <w:t>Наименование инновационного проекта</w:t>
            </w:r>
          </w:p>
        </w:tc>
        <w:tc>
          <w:tcPr>
            <w:tcW w:w="6237" w:type="dxa"/>
          </w:tcPr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личностно-развивающей образовательной среды (ЛРОС) в дошкольной образовательной организации в условиях сельского социума</w:t>
            </w:r>
          </w:p>
        </w:tc>
      </w:tr>
      <w:tr w:rsidR="006D2E7B" w:rsidTr="00D86685">
        <w:tc>
          <w:tcPr>
            <w:tcW w:w="704" w:type="dxa"/>
          </w:tcPr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2" w:type="dxa"/>
          </w:tcPr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6237" w:type="dxa"/>
          </w:tcPr>
          <w:p w:rsidR="006D2E7B" w:rsidRPr="00AF75AF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необходима такая инновационная стратегия, которая способна дать импульс быстрому развитию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Важно сделать</w:t>
            </w: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 xml:space="preserve"> прорыв в достижении действительного высокого качества дошкольного образования, а ресурсы развития детского сада в условиях сельского социума мы видим в профессионализации кадров, в выстраивании эффективного взаимодействия ДОУ со всеми участниками образовательных отношений и, в частности – с родительским сообществом и социальными партнерами. Реализация инновационного проекта «Формирование личностно-развивающей образовательной среды (ЛРОС) в дошкольной образовательной организации в условиях сельского социума» в условиях муниципальной инновационной площадки создаст условия для выхода ДОУ на качественно новый уровень развития, создаст предпосылки для подготовки проекта на уровень РИП. </w:t>
            </w:r>
          </w:p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7B" w:rsidTr="00D86685">
        <w:tc>
          <w:tcPr>
            <w:tcW w:w="704" w:type="dxa"/>
          </w:tcPr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2" w:type="dxa"/>
          </w:tcPr>
          <w:p w:rsidR="006D2E7B" w:rsidRPr="00315B1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17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proofErr w:type="gramStart"/>
            <w:r w:rsidRPr="00315B17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proofErr w:type="gramEnd"/>
          </w:p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1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237" w:type="dxa"/>
          </w:tcPr>
          <w:p w:rsidR="006D2E7B" w:rsidRPr="00AF75AF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проекта:</w:t>
            </w: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дошкольного образования за счет достижения качественно нового уровня развития дошкольной образовательной организации, профессионализации кадров и эффективного взаимодействия ДОУ с родительским сообществом и социальными партнерами в условиях сельского социума и реализации миссии МДОУ №3 «</w:t>
            </w:r>
            <w:proofErr w:type="spellStart"/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» ЯМР -  «Воспитание хозяина земли».</w:t>
            </w:r>
          </w:p>
          <w:p w:rsidR="006D2E7B" w:rsidRPr="00AF75AF" w:rsidRDefault="006D2E7B" w:rsidP="006D2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E7B" w:rsidRPr="00AF75AF" w:rsidRDefault="006D2E7B" w:rsidP="006D2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Конкретная цель проекта:</w:t>
            </w:r>
          </w:p>
          <w:p w:rsidR="006D2E7B" w:rsidRPr="00AF75AF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(управленческих, организационных, кадровых, педагогических, социальных, методических) для выхода дошкольной образовательной организации на качественно новый уровень развития за счет включения педагогов, родителей, партнеров в активную и эффективную совместную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обеспечению ЛРОС</w:t>
            </w:r>
          </w:p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7B" w:rsidTr="00D86685">
        <w:tc>
          <w:tcPr>
            <w:tcW w:w="704" w:type="dxa"/>
          </w:tcPr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2" w:type="dxa"/>
          </w:tcPr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1C2">
              <w:rPr>
                <w:rFonts w:ascii="Times New Roman" w:hAnsi="Times New Roman" w:cs="Times New Roman"/>
                <w:sz w:val="24"/>
                <w:szCs w:val="24"/>
              </w:rPr>
              <w:t>Задача (задачи) инновационного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237" w:type="dxa"/>
          </w:tcPr>
          <w:p w:rsidR="006D2E7B" w:rsidRPr="00AF75AF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1) Изучить научные подходы к  понятию «личностно-развивающая образовательная среда» (ЛРОС) и определить  ее сущность и специфику формирования в дошкольной образовательной организации в условиях сельского социума.</w:t>
            </w:r>
          </w:p>
          <w:p w:rsidR="006D2E7B" w:rsidRPr="00AF75AF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2) Разработать и обосновать  педагогическую модель  формирования  ЛРОС  и выявить  элементы этой модели в МДОУ № 3 «</w:t>
            </w:r>
            <w:proofErr w:type="spellStart"/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D2E7B" w:rsidRPr="00AF75AF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Определить критерии и показатели эффективности формирования ЛРОС в дошкольной образовательной организации в условиях сельского социума </w:t>
            </w:r>
          </w:p>
          <w:p w:rsidR="006D2E7B" w:rsidRPr="00AF75AF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4) Определить  необходимые  педагогические условия  успешной реализации этой модели</w:t>
            </w:r>
          </w:p>
          <w:p w:rsidR="006D2E7B" w:rsidRPr="00AF75AF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5) Апробировать реализацию модели формирования ЛРОС в дошкольной образовательной организации в условиях сельского социума и разработать методические рекомендации для распространения инновационного педагогического опыта.</w:t>
            </w:r>
          </w:p>
          <w:p w:rsidR="006D2E7B" w:rsidRPr="00AF75AF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7B" w:rsidTr="00D86685">
        <w:tc>
          <w:tcPr>
            <w:tcW w:w="704" w:type="dxa"/>
          </w:tcPr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32" w:type="dxa"/>
          </w:tcPr>
          <w:p w:rsidR="006D2E7B" w:rsidRPr="006F52DD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D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идея (идеи) </w:t>
            </w:r>
            <w:proofErr w:type="gramStart"/>
            <w:r w:rsidRPr="006F52DD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proofErr w:type="gramEnd"/>
          </w:p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D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237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инновационным изменениям и организации деятельности МДОУ по выстраиванию среды и отношений качественно нового уровня мы создаем благоприятную развивающую среду </w:t>
            </w: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Создание условий (управленческих, организационных, кадровых, педагогических, социальных, методических) для выхода дошкольной образовательной организации на качественно новый уровень развития за счет включения педагогов, родителей, партнеров в активную и эффективную совместную деятельность по обеспечению ЛРОС.</w:t>
            </w:r>
            <w:proofErr w:type="gramEnd"/>
          </w:p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7B" w:rsidTr="00D86685">
        <w:tc>
          <w:tcPr>
            <w:tcW w:w="704" w:type="dxa"/>
          </w:tcPr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2" w:type="dxa"/>
          </w:tcPr>
          <w:p w:rsidR="006D2E7B" w:rsidRPr="00233326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32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proofErr w:type="gramStart"/>
            <w:r w:rsidRPr="00233326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proofErr w:type="gramEnd"/>
          </w:p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326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проекта.</w:t>
            </w:r>
          </w:p>
        </w:tc>
        <w:tc>
          <w:tcPr>
            <w:tcW w:w="6237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идей инновационного проекта в режиме муниципальной инновационной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запланированы т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>ри года - с 01.09.2019 по 31.08.2022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E7B" w:rsidRPr="00C27F58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2019-2020 году пройдено два этапа.</w:t>
            </w:r>
          </w:p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8"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этап – подготовительный (поисково-теоретический).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F5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2019 г. – Декабрь 2019 г.</w:t>
            </w:r>
          </w:p>
          <w:p w:rsidR="006D2E7B" w:rsidRPr="00C27F58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Произошло о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смысление теоретико-методологических основ обозначенной темы проекта, изучение и анализ  педагогической, психологической, управленческой литературы, теоретической и практической разработанности проблемы, определение объекта, предмета, целей и задач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Сложилась система 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внутрифирменного обучения педагогических работников. </w:t>
            </w:r>
          </w:p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Второй этап – проектировочный, этап создания модели.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F58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2020 – август  2020 г.</w:t>
            </w:r>
          </w:p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к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>оллективное проектирование педагогической модели формирования ЛРОС.  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оценки эффективности модели.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советов, </w:t>
            </w:r>
            <w:proofErr w:type="spellStart"/>
            <w:r w:rsidRPr="00C27F58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ованя</w:t>
            </w:r>
            <w:proofErr w:type="spellEnd"/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опытн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модели формирования ЛРОС в ДОУ.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 п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нормативно-правовой базы МДОУ для работы в условиях реализации инновационного проекта. </w:t>
            </w:r>
          </w:p>
          <w:p w:rsidR="006D2E7B" w:rsidRPr="00F32F97" w:rsidRDefault="006D2E7B" w:rsidP="006D2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7B" w:rsidRPr="00F32F97" w:rsidRDefault="006D2E7B" w:rsidP="006D2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F97">
              <w:rPr>
                <w:rFonts w:ascii="Times New Roman" w:hAnsi="Times New Roman" w:cs="Times New Roman"/>
                <w:sz w:val="20"/>
                <w:szCs w:val="20"/>
              </w:rPr>
              <w:t>Впереди еще два этапа:</w:t>
            </w:r>
          </w:p>
          <w:p w:rsidR="006D2E7B" w:rsidRPr="00F32F97" w:rsidRDefault="006D2E7B" w:rsidP="006D2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F97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 - опытно-экспериментальный.</w:t>
            </w:r>
            <w:r w:rsidRPr="00F32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F97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 2020 – август 2021 г.</w:t>
            </w:r>
          </w:p>
          <w:p w:rsidR="006D2E7B" w:rsidRPr="00F32F97" w:rsidRDefault="006D2E7B" w:rsidP="006D2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F9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мероприятий, направленных на внедрение идей проекта и апробацию модели формирования  ЛРОС. Оценка эффективности модели на основе разработанных критериев. Обобщение, </w:t>
            </w:r>
            <w:r w:rsidRPr="00F32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систематизация полученных данных и анализ их результатов. Подготовка материалов для разработки методических рекомендаций. - </w:t>
            </w:r>
          </w:p>
          <w:p w:rsidR="006D2E7B" w:rsidRPr="00F32F97" w:rsidRDefault="006D2E7B" w:rsidP="006D2E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F97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Четвертый этап  - обобщающий.</w:t>
            </w:r>
            <w:r w:rsidRPr="00F32F9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2F97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 2021 - май 2022 г.</w:t>
            </w:r>
          </w:p>
          <w:p w:rsidR="006D2E7B" w:rsidRPr="00F32F97" w:rsidRDefault="006D2E7B" w:rsidP="006D2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F97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наработанных материалов и полученных данных, представление и диссеминация передового инновационного опыта в педагогической общественности, в муниципальном районе и в регионе, подготовка публикаций и статей, подготовка методических рекомендаций, проведение семинаров и мастер-классов для руководителей и педагогов ДОО.  Подготовка инновационного проекта на уровень РИП. </w:t>
            </w:r>
          </w:p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7B" w:rsidTr="00D86685">
        <w:tc>
          <w:tcPr>
            <w:tcW w:w="704" w:type="dxa"/>
          </w:tcPr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32" w:type="dxa"/>
          </w:tcPr>
          <w:p w:rsidR="006D2E7B" w:rsidRPr="00BC5F29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9">
              <w:rPr>
                <w:rFonts w:ascii="Times New Roman" w:hAnsi="Times New Roman" w:cs="Times New Roman"/>
                <w:sz w:val="24"/>
                <w:szCs w:val="24"/>
              </w:rPr>
              <w:t xml:space="preserve">Новизна, </w:t>
            </w:r>
            <w:proofErr w:type="spellStart"/>
            <w:r w:rsidRPr="00BC5F29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BC5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F29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</w:p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9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6237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ЛРОС (Личностно-развивающая образовательная среда) – это термин, который с конца 1-го десятилетия 21 века используется активно в практике школы. Это несколько преобразованное и уточненное понятие развивающей среды (терминология педагогики 20 века). Для дошкольного образования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термин РППС (развивающая предметно-пространственная среда). Но при этом уходит компонент, которые включает в себя среду нематериальную, включающий отношения, коммуникации, ценности, профессиональные компетенции педагогов и пр. </w:t>
            </w:r>
          </w:p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Новизна проекта состоит в том, что мы создаем модель ЛРОС именно в </w:t>
            </w:r>
            <w:r w:rsidRPr="00F32F97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F32F97">
              <w:rPr>
                <w:rFonts w:ascii="Times New Roman" w:hAnsi="Times New Roman" w:cs="Times New Roman"/>
                <w:i/>
                <w:sz w:val="24"/>
                <w:szCs w:val="24"/>
              </w:rPr>
              <w:t>сельском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саду, который работает в условиях инклюзии. Эта модель требует создания, внедрения, апробации. Главное ее предназначение – повышение качества дошкольного образования в условиях и с учетом сельского социума.</w:t>
            </w:r>
          </w:p>
        </w:tc>
      </w:tr>
      <w:tr w:rsidR="006D2E7B" w:rsidTr="00D86685">
        <w:trPr>
          <w:trHeight w:val="1380"/>
        </w:trPr>
        <w:tc>
          <w:tcPr>
            <w:tcW w:w="704" w:type="dxa"/>
          </w:tcPr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2" w:type="dxa"/>
          </w:tcPr>
          <w:p w:rsidR="006D2E7B" w:rsidRPr="003B14B1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B1">
              <w:rPr>
                <w:rFonts w:ascii="Times New Roman" w:hAnsi="Times New Roman" w:cs="Times New Roman"/>
                <w:sz w:val="24"/>
                <w:szCs w:val="24"/>
              </w:rPr>
              <w:t>Область практического использования и</w:t>
            </w:r>
          </w:p>
          <w:p w:rsidR="006D2E7B" w:rsidRPr="003B14B1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B1">
              <w:rPr>
                <w:rFonts w:ascii="Times New Roman" w:hAnsi="Times New Roman" w:cs="Times New Roman"/>
                <w:sz w:val="24"/>
                <w:szCs w:val="24"/>
              </w:rPr>
              <w:t>применения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3B14B1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</w:p>
          <w:p w:rsidR="006D2E7B" w:rsidRPr="003B14B1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B1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6D2E7B" w:rsidRPr="003B14B1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B1">
              <w:rPr>
                <w:rFonts w:ascii="Times New Roman" w:hAnsi="Times New Roman" w:cs="Times New Roman"/>
                <w:sz w:val="24"/>
                <w:szCs w:val="24"/>
              </w:rPr>
              <w:t>инновационной площадки с указанием</w:t>
            </w:r>
          </w:p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B1">
              <w:rPr>
                <w:rFonts w:ascii="Times New Roman" w:hAnsi="Times New Roman" w:cs="Times New Roman"/>
                <w:sz w:val="24"/>
                <w:szCs w:val="24"/>
              </w:rPr>
              <w:t>целевой аудитории</w:t>
            </w:r>
          </w:p>
        </w:tc>
        <w:tc>
          <w:tcPr>
            <w:tcW w:w="6237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практического применения результатов достаточно широка. Это объясняется широким спектром целевых групп. Для каждой из целевых групп МДОУ №3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организовал мероприятия в течение истекшего года.</w:t>
            </w: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группы:</w:t>
            </w:r>
          </w:p>
          <w:p w:rsidR="006D2E7B" w:rsidRDefault="006D2E7B" w:rsidP="002F70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 (МДОУ №3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ЯМР) – участвуют в создании, апробации и внедрении модели, </w:t>
            </w:r>
          </w:p>
          <w:p w:rsidR="006D2E7B" w:rsidRDefault="006D2E7B" w:rsidP="002F70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ЯМР и региона (участвуют в мастер-классах, семинарах, конференциях, которые проводит МИП). </w:t>
            </w:r>
          </w:p>
          <w:p w:rsidR="006D2E7B" w:rsidRDefault="006D2E7B" w:rsidP="002F70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ДОУ – участвуют в семинарах, на которых прорабатываются ключевые позиции управления в условиях создания и развития ЛРОС. Идет работа по преодолению сопротивления педагогов, выстраиванию эффективной коммуникации между всеми субъектами образовательных отношений.</w:t>
            </w:r>
          </w:p>
          <w:p w:rsidR="006D2E7B" w:rsidRPr="001F63C5" w:rsidRDefault="006D2E7B" w:rsidP="002F70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и методисты  участвуют в семинарах и мастер-классах, на которых прорабатываются основные механизмы повышения эффективности методической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создания и развития ЛРОС в детском саду.  Разрабатывается инструментарий оценки качества ЛРОС.</w:t>
            </w:r>
          </w:p>
          <w:p w:rsidR="006D2E7B" w:rsidRDefault="006D2E7B" w:rsidP="002F70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родительская общественность участвуют в мероприятиях и педагогических советах</w:t>
            </w:r>
          </w:p>
          <w:p w:rsidR="006D2E7B" w:rsidRDefault="006D2E7B" w:rsidP="002F70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 участвуют в мероприятиях и педагогических советах, оказывают поддержку  организационного и информационного характера</w:t>
            </w:r>
          </w:p>
          <w:p w:rsidR="006D2E7B" w:rsidRDefault="006D2E7B" w:rsidP="002F70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(кафедра дошкольного образования, центр образовательного менеджмента) – пригласили для участия в Педсовете 76.ру  (декабрь 2019), других мероприятиях регионального уровня.</w:t>
            </w:r>
          </w:p>
          <w:p w:rsidR="006D2E7B" w:rsidRDefault="006D2E7B" w:rsidP="002F70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ЯГПУ им. К.Д. Ушинского, научный центр РАО по проблемам сельской школы обеспечивает научно-методическую поддержку детскому саду как площадке МИП. Научным руководителем является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6D2E7B" w:rsidRPr="001F63C5" w:rsidRDefault="006D2E7B" w:rsidP="002F70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ЯРОО «Лидеры сельских школ» оказывает информационную и организационную поддержку мероприятий. Опыт МДОУ №3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представлен на Правлении ЯРОО «Лидеры сельских школ» в июне 2020 года.</w:t>
            </w:r>
          </w:p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7B" w:rsidTr="00D86685">
        <w:trPr>
          <w:trHeight w:val="458"/>
        </w:trPr>
        <w:tc>
          <w:tcPr>
            <w:tcW w:w="704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32" w:type="dxa"/>
          </w:tcPr>
          <w:p w:rsidR="006D2E7B" w:rsidRPr="003B14B1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Отчётный период </w:t>
            </w:r>
          </w:p>
        </w:tc>
        <w:tc>
          <w:tcPr>
            <w:tcW w:w="6237" w:type="dxa"/>
          </w:tcPr>
          <w:p w:rsidR="006D2E7B" w:rsidRPr="00AA3067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уч.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 год работы по реализации проекта МИП (из трех лет)</w:t>
            </w:r>
          </w:p>
        </w:tc>
      </w:tr>
    </w:tbl>
    <w:p w:rsidR="006D2E7B" w:rsidRPr="00C27F58" w:rsidRDefault="006D2E7B" w:rsidP="006D2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7B" w:rsidRDefault="006D2E7B" w:rsidP="009A4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612E">
        <w:rPr>
          <w:rFonts w:ascii="Times New Roman" w:hAnsi="Times New Roman" w:cs="Times New Roman"/>
          <w:b/>
          <w:sz w:val="28"/>
          <w:szCs w:val="28"/>
        </w:rPr>
        <w:t xml:space="preserve">Сведения о ресурсном обеспечении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A49FA">
        <w:rPr>
          <w:rFonts w:ascii="Times New Roman" w:hAnsi="Times New Roman" w:cs="Times New Roman"/>
          <w:b/>
          <w:sz w:val="28"/>
          <w:szCs w:val="28"/>
        </w:rPr>
        <w:t xml:space="preserve">инновационной </w:t>
      </w:r>
      <w:r w:rsidRPr="007F612E">
        <w:rPr>
          <w:rFonts w:ascii="Times New Roman" w:hAnsi="Times New Roman" w:cs="Times New Roman"/>
          <w:b/>
          <w:sz w:val="28"/>
          <w:szCs w:val="28"/>
        </w:rPr>
        <w:t>площадки за отчетный период</w:t>
      </w:r>
    </w:p>
    <w:p w:rsidR="006D2E7B" w:rsidRDefault="006D2E7B" w:rsidP="006D2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C00">
        <w:rPr>
          <w:rFonts w:ascii="Times New Roman" w:hAnsi="Times New Roman" w:cs="Times New Roman"/>
          <w:sz w:val="24"/>
          <w:szCs w:val="24"/>
        </w:rPr>
        <w:t>Нормативное правовое обеспечение при реализации инновационного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0">
        <w:rPr>
          <w:rFonts w:ascii="Times New Roman" w:hAnsi="Times New Roman" w:cs="Times New Roman"/>
          <w:sz w:val="24"/>
          <w:szCs w:val="24"/>
        </w:rPr>
        <w:t>проекта за отчетный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6D2E7B" w:rsidTr="006D2E7B">
        <w:tc>
          <w:tcPr>
            <w:tcW w:w="562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8" w:type="dxa"/>
          </w:tcPr>
          <w:p w:rsidR="006D2E7B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разработанного</w:t>
            </w:r>
            <w:proofErr w:type="gramEnd"/>
          </w:p>
          <w:p w:rsidR="006D2E7B" w:rsidRPr="00B25C00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  <w:p w:rsidR="006D2E7B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2E7B" w:rsidRPr="00B25C00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применения нормативного</w:t>
            </w:r>
          </w:p>
          <w:p w:rsidR="006D2E7B" w:rsidRPr="00B25C00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правового акта в рамках реализации инновационного</w:t>
            </w:r>
          </w:p>
          <w:p w:rsidR="006D2E7B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6D2E7B" w:rsidTr="006D2E7B">
        <w:tc>
          <w:tcPr>
            <w:tcW w:w="562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стимулирующих надбавках МДОУ №3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ЯМР </w:t>
            </w:r>
          </w:p>
        </w:tc>
        <w:tc>
          <w:tcPr>
            <w:tcW w:w="3115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дополнения  с учетом доплат за работу по проекту МИП</w:t>
            </w:r>
          </w:p>
        </w:tc>
      </w:tr>
      <w:tr w:rsidR="006D2E7B" w:rsidTr="006D2E7B">
        <w:tc>
          <w:tcPr>
            <w:tcW w:w="562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совете (внесены изменения)</w:t>
            </w:r>
          </w:p>
        </w:tc>
        <w:tc>
          <w:tcPr>
            <w:tcW w:w="3115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касаются контроля и отчетности по МИП</w:t>
            </w:r>
          </w:p>
        </w:tc>
      </w:tr>
      <w:tr w:rsidR="006D2E7B" w:rsidTr="006D2E7B">
        <w:tc>
          <w:tcPr>
            <w:tcW w:w="562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руководителя </w:t>
            </w:r>
          </w:p>
        </w:tc>
        <w:tc>
          <w:tcPr>
            <w:tcW w:w="3115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педагогических советах, о проведении мероприятий в рамках МИП</w:t>
            </w:r>
          </w:p>
        </w:tc>
      </w:tr>
      <w:tr w:rsidR="006D2E7B" w:rsidTr="006D2E7B">
        <w:tc>
          <w:tcPr>
            <w:tcW w:w="562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педагогических советов</w:t>
            </w:r>
          </w:p>
        </w:tc>
        <w:tc>
          <w:tcPr>
            <w:tcW w:w="3115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педагогического совета обязательны для исполнения</w:t>
            </w:r>
          </w:p>
        </w:tc>
      </w:tr>
      <w:tr w:rsidR="006D2E7B" w:rsidTr="006D2E7B">
        <w:tc>
          <w:tcPr>
            <w:tcW w:w="562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68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методического совета</w:t>
            </w:r>
          </w:p>
        </w:tc>
        <w:tc>
          <w:tcPr>
            <w:tcW w:w="3115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и предложения методического совета выносятся на педагогический совет на утверждение</w:t>
            </w:r>
          </w:p>
        </w:tc>
      </w:tr>
    </w:tbl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D61">
        <w:rPr>
          <w:rFonts w:ascii="Times New Roman" w:hAnsi="Times New Roman" w:cs="Times New Roman"/>
          <w:sz w:val="24"/>
          <w:szCs w:val="24"/>
        </w:rPr>
        <w:t>Организации-соисполнители инновационного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D61">
        <w:rPr>
          <w:rFonts w:ascii="Times New Roman" w:hAnsi="Times New Roman" w:cs="Times New Roman"/>
          <w:sz w:val="24"/>
          <w:szCs w:val="24"/>
        </w:rPr>
        <w:t>(</w:t>
      </w:r>
      <w:r w:rsidRPr="00D17456">
        <w:rPr>
          <w:rFonts w:ascii="Times New Roman" w:hAnsi="Times New Roman" w:cs="Times New Roman"/>
          <w:b/>
          <w:sz w:val="24"/>
          <w:szCs w:val="24"/>
        </w:rPr>
        <w:t>организации-партнеры</w:t>
      </w:r>
      <w:r w:rsidRPr="00B34D61">
        <w:rPr>
          <w:rFonts w:ascii="Times New Roman" w:hAnsi="Times New Roman" w:cs="Times New Roman"/>
          <w:sz w:val="24"/>
          <w:szCs w:val="24"/>
        </w:rPr>
        <w:t xml:space="preserve"> при реализации инновационного проекта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D61">
        <w:rPr>
          <w:rFonts w:ascii="Times New Roman" w:hAnsi="Times New Roman" w:cs="Times New Roman"/>
          <w:sz w:val="24"/>
          <w:szCs w:val="24"/>
        </w:rPr>
        <w:t>отчетный период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4530"/>
        <w:gridCol w:w="4275"/>
      </w:tblGrid>
      <w:tr w:rsidR="006D2E7B" w:rsidTr="006D2E7B">
        <w:tc>
          <w:tcPr>
            <w:tcW w:w="540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0" w:type="dxa"/>
          </w:tcPr>
          <w:p w:rsidR="006D2E7B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D2E7B" w:rsidRPr="00B34D61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организации-ПАРТНЕРА</w:t>
            </w:r>
            <w:r w:rsidRPr="00B34D61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275" w:type="dxa"/>
          </w:tcPr>
          <w:p w:rsidR="006D2E7B" w:rsidRPr="00B34D61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D61">
              <w:rPr>
                <w:rFonts w:ascii="Times New Roman" w:hAnsi="Times New Roman" w:cs="Times New Roman"/>
                <w:sz w:val="24"/>
                <w:szCs w:val="24"/>
              </w:rPr>
              <w:t>Основные функции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D61">
              <w:rPr>
                <w:rFonts w:ascii="Times New Roman" w:hAnsi="Times New Roman" w:cs="Times New Roman"/>
                <w:sz w:val="24"/>
                <w:szCs w:val="24"/>
              </w:rPr>
              <w:t>соисполнителя инновационного проекта)</w:t>
            </w:r>
            <w:proofErr w:type="gramEnd"/>
          </w:p>
        </w:tc>
      </w:tr>
      <w:tr w:rsidR="006D2E7B" w:rsidTr="006D2E7B">
        <w:tc>
          <w:tcPr>
            <w:tcW w:w="540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D2E7B" w:rsidRPr="00D17456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(центр образовательного менеджмента) </w:t>
            </w: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Представительская, организационная, методическая поддержка</w:t>
            </w:r>
          </w:p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ригласили для участия в Педсовете 76.ру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презентации опыта по МИП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 (декабрь 2019),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других мероприятиях регионального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7B" w:rsidTr="006D2E7B">
        <w:tc>
          <w:tcPr>
            <w:tcW w:w="540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0" w:type="dxa"/>
          </w:tcPr>
          <w:p w:rsidR="006D2E7B" w:rsidRPr="00D17456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аучный центр РАО по проблемам сельской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ЯГПУ им. К.Д. Ушинского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Представительская, организационная, методическая поддержка (участвовали в конференции по сельской школе с представлением опыта)</w:t>
            </w:r>
          </w:p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беспечивает научно-методическую поддержку детскому саду как площадке МИП. Научным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proofErr w:type="spellStart"/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. профессор </w:t>
            </w:r>
            <w:proofErr w:type="spellStart"/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D2E7B" w:rsidTr="006D2E7B">
        <w:tc>
          <w:tcPr>
            <w:tcW w:w="540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0" w:type="dxa"/>
          </w:tcPr>
          <w:p w:rsidR="006D2E7B" w:rsidRPr="00D17456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ЯРОО «Лидеры сельских школ» </w:t>
            </w:r>
          </w:p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Представительская, организационная</w:t>
            </w:r>
          </w:p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 </w:t>
            </w:r>
          </w:p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Опыт МДОУ №3 «</w:t>
            </w:r>
            <w:proofErr w:type="spellStart"/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» представлен на Правлении ЯРОО «Лидеры сельских школ» в июне 2020 года.</w:t>
            </w:r>
          </w:p>
        </w:tc>
      </w:tr>
      <w:tr w:rsidR="006D2E7B" w:rsidTr="006D2E7B">
        <w:tc>
          <w:tcPr>
            <w:tcW w:w="540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0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«Литера»</w:t>
            </w:r>
          </w:p>
        </w:tc>
        <w:tc>
          <w:tcPr>
            <w:tcW w:w="4275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Типографские услуги</w:t>
            </w:r>
          </w:p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7B" w:rsidTr="006D2E7B">
        <w:tc>
          <w:tcPr>
            <w:tcW w:w="540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0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газета ЯМР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Агрокурьер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5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услуги</w:t>
            </w:r>
          </w:p>
        </w:tc>
      </w:tr>
    </w:tbl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Pr="001225CC" w:rsidRDefault="006D2E7B" w:rsidP="006D2E7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5CC">
        <w:rPr>
          <w:rFonts w:ascii="Times New Roman" w:hAnsi="Times New Roman" w:cs="Times New Roman"/>
          <w:b/>
          <w:sz w:val="28"/>
          <w:szCs w:val="28"/>
        </w:rPr>
        <w:t>Сведения о результатах реализации инновационного проекта</w:t>
      </w:r>
    </w:p>
    <w:p w:rsidR="006D2E7B" w:rsidRDefault="006D2E7B" w:rsidP="006D2E7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6106A3">
        <w:rPr>
          <w:rFonts w:ascii="Times New Roman" w:hAnsi="Times New Roman" w:cs="Times New Roman"/>
          <w:b/>
          <w:sz w:val="28"/>
          <w:szCs w:val="28"/>
        </w:rPr>
        <w:t>отчетный период</w:t>
      </w: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A3">
        <w:rPr>
          <w:rFonts w:ascii="Times New Roman" w:hAnsi="Times New Roman" w:cs="Times New Roman"/>
          <w:sz w:val="24"/>
          <w:szCs w:val="24"/>
        </w:rPr>
        <w:t xml:space="preserve">Реализация программы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106A3">
        <w:rPr>
          <w:rFonts w:ascii="Times New Roman" w:hAnsi="Times New Roman" w:cs="Times New Roman"/>
          <w:sz w:val="24"/>
          <w:szCs w:val="24"/>
        </w:rPr>
        <w:t xml:space="preserve"> инновационной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106A3">
        <w:rPr>
          <w:rFonts w:ascii="Times New Roman" w:hAnsi="Times New Roman" w:cs="Times New Roman"/>
          <w:sz w:val="24"/>
          <w:szCs w:val="24"/>
        </w:rPr>
        <w:t>лощадки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91"/>
        <w:gridCol w:w="2762"/>
        <w:gridCol w:w="4218"/>
      </w:tblGrid>
      <w:tr w:rsidR="006D2E7B" w:rsidTr="006D2E7B">
        <w:tc>
          <w:tcPr>
            <w:tcW w:w="2591" w:type="dxa"/>
          </w:tcPr>
          <w:p w:rsidR="006D2E7B" w:rsidRPr="006106A3" w:rsidRDefault="00FA42B1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6D2E7B" w:rsidRPr="006106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D2E7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6D2E7B" w:rsidRPr="006106A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D2E7B" w:rsidRPr="006106A3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</w:p>
          <w:p w:rsidR="006D2E7B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проекта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 w:rsidRPr="00610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E7B" w:rsidRPr="006106A3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</w:t>
            </w:r>
            <w:proofErr w:type="gramStart"/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D2E7B" w:rsidRPr="006106A3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алендарным</w:t>
            </w:r>
            <w:proofErr w:type="gramEnd"/>
          </w:p>
          <w:p w:rsidR="006D2E7B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планом-графиком</w:t>
            </w:r>
          </w:p>
        </w:tc>
        <w:tc>
          <w:tcPr>
            <w:tcW w:w="2762" w:type="dxa"/>
          </w:tcPr>
          <w:p w:rsidR="006D2E7B" w:rsidRPr="006106A3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результаты</w:t>
            </w:r>
          </w:p>
          <w:p w:rsidR="006D2E7B" w:rsidRPr="006106A3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  <w:p w:rsidR="006D2E7B" w:rsidRPr="006106A3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мероприятий в рамках</w:t>
            </w:r>
          </w:p>
          <w:p w:rsidR="006D2E7B" w:rsidRPr="006106A3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61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инновационного</w:t>
            </w:r>
            <w:proofErr w:type="gramEnd"/>
          </w:p>
          <w:p w:rsidR="006D2E7B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218" w:type="dxa"/>
          </w:tcPr>
          <w:p w:rsidR="006D2E7B" w:rsidRPr="006106A3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(продукты) </w:t>
            </w:r>
            <w:proofErr w:type="gramStart"/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6D2E7B" w:rsidRPr="006106A3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текущий период</w:t>
            </w:r>
          </w:p>
          <w:p w:rsidR="006D2E7B" w:rsidRPr="006106A3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программы, документы,</w:t>
            </w:r>
          </w:p>
          <w:p w:rsidR="006D2E7B" w:rsidRPr="006106A3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D2E7B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и т.д.)</w:t>
            </w:r>
          </w:p>
        </w:tc>
      </w:tr>
      <w:tr w:rsidR="006D2E7B" w:rsidTr="006D2E7B">
        <w:tc>
          <w:tcPr>
            <w:tcW w:w="2591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Серия педагогических советов (4, ежеквартально) </w:t>
            </w:r>
          </w:p>
        </w:tc>
        <w:tc>
          <w:tcPr>
            <w:tcW w:w="2762" w:type="dxa"/>
          </w:tcPr>
          <w:p w:rsidR="006D2E7B" w:rsidRPr="0030521F" w:rsidRDefault="006D2E7B" w:rsidP="002F7020">
            <w:pPr>
              <w:pStyle w:val="a4"/>
              <w:numPr>
                <w:ilvl w:val="0"/>
                <w:numId w:val="24"/>
              </w:numPr>
              <w:ind w:left="1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21F">
              <w:rPr>
                <w:rFonts w:ascii="Times New Roman" w:hAnsi="Times New Roman" w:cs="Times New Roman"/>
                <w:sz w:val="24"/>
                <w:szCs w:val="24"/>
              </w:rPr>
              <w:t xml:space="preserve">Произошло осмысление теоретико-методологических основ обозначенной темы проекта, изучение и анализ  педагогической, психологической, управленческой литературы, теоретической и практической разработанности проблемы, определение объекта, предмета, целей и задач проекта. Сложилась система внутрифирменного обучения педагогических работников. </w:t>
            </w:r>
          </w:p>
          <w:p w:rsidR="006D2E7B" w:rsidRDefault="006D2E7B" w:rsidP="002F7020">
            <w:pPr>
              <w:pStyle w:val="a4"/>
              <w:numPr>
                <w:ilvl w:val="0"/>
                <w:numId w:val="24"/>
              </w:numPr>
              <w:ind w:left="1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21F">
              <w:rPr>
                <w:rFonts w:ascii="Times New Roman" w:hAnsi="Times New Roman" w:cs="Times New Roman"/>
                <w:sz w:val="24"/>
                <w:szCs w:val="24"/>
              </w:rPr>
              <w:t>Организовано коллективное проектирование педагогической модели формирования ЛРОС.  Разработаны критерии и показатели оценки эффективности модели. Проведена серия педагогических советов,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ована</w:t>
            </w:r>
            <w:r w:rsidRPr="0030521F">
              <w:rPr>
                <w:rFonts w:ascii="Times New Roman" w:hAnsi="Times New Roman" w:cs="Times New Roman"/>
                <w:sz w:val="24"/>
                <w:szCs w:val="24"/>
              </w:rPr>
              <w:t xml:space="preserve"> опытная работа по внедрению модели формирования ЛРОС в ДОУ. </w:t>
            </w:r>
          </w:p>
          <w:p w:rsidR="006D2E7B" w:rsidRDefault="006D2E7B" w:rsidP="002F7020">
            <w:pPr>
              <w:pStyle w:val="a4"/>
              <w:numPr>
                <w:ilvl w:val="0"/>
                <w:numId w:val="24"/>
              </w:numPr>
              <w:ind w:left="1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Pr="00A370C5" w:rsidRDefault="006D2E7B" w:rsidP="006D2E7B">
            <w:pPr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Подготовлена основа</w:t>
            </w:r>
            <w:r w:rsidRPr="0030521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нормативно-правовой базы МДОУ для работы в условиях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инновационного проекта.</w:t>
            </w:r>
          </w:p>
        </w:tc>
        <w:tc>
          <w:tcPr>
            <w:tcW w:w="4218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педсоветов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методсоветов</w:t>
            </w:r>
            <w:proofErr w:type="spellEnd"/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к педагогическим советам</w:t>
            </w: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педагогических советом отражены основные </w:t>
            </w:r>
            <w:r w:rsidRPr="0030521F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оценки эффективности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ЛРОС в МДОУ № 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ЯМР</w:t>
            </w: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НЛА</w:t>
            </w: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7B" w:rsidTr="006D2E7B">
        <w:tc>
          <w:tcPr>
            <w:tcW w:w="2591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на внутриорганизационно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уровне</w:t>
            </w:r>
          </w:p>
        </w:tc>
        <w:tc>
          <w:tcPr>
            <w:tcW w:w="2762" w:type="dxa"/>
          </w:tcPr>
          <w:p w:rsidR="006D2E7B" w:rsidRDefault="006D2E7B" w:rsidP="006D2E7B">
            <w:pPr>
              <w:pStyle w:val="a4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Создана и развивается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</w:t>
            </w:r>
          </w:p>
          <w:p w:rsidR="006D2E7B" w:rsidRDefault="006D2E7B" w:rsidP="006D2E7B">
            <w:pPr>
              <w:pStyle w:val="a4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pStyle w:val="a4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семинары обучающего характера для педагогов МДОУ</w:t>
            </w:r>
          </w:p>
          <w:p w:rsidR="006D2E7B" w:rsidRDefault="006D2E7B" w:rsidP="006D2E7B">
            <w:pPr>
              <w:pStyle w:val="a4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pStyle w:val="a4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Складывается система повышения профессионализации кадров, которая работает под руководством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</w:tc>
        <w:tc>
          <w:tcPr>
            <w:tcW w:w="4218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 наставников и отчеты наставников</w:t>
            </w: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семинаров, планы работы на месяц</w:t>
            </w: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видеозаписи, фотоотчеты занятий</w:t>
            </w:r>
          </w:p>
        </w:tc>
      </w:tr>
      <w:tr w:rsidR="006D2E7B" w:rsidTr="006D2E7B">
        <w:tc>
          <w:tcPr>
            <w:tcW w:w="2591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РППС</w:t>
            </w:r>
          </w:p>
        </w:tc>
        <w:tc>
          <w:tcPr>
            <w:tcW w:w="2762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РППС, ее обновление в соответствии с концепцией темы МИП</w:t>
            </w:r>
          </w:p>
        </w:tc>
        <w:tc>
          <w:tcPr>
            <w:tcW w:w="4218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РППС всех групп</w:t>
            </w:r>
          </w:p>
        </w:tc>
      </w:tr>
      <w:tr w:rsidR="006D2E7B" w:rsidTr="006D2E7B">
        <w:tc>
          <w:tcPr>
            <w:tcW w:w="2591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серии семинаров и мастер-классов, презентаций опыта педагогов ДОУ</w:t>
            </w:r>
          </w:p>
        </w:tc>
        <w:tc>
          <w:tcPr>
            <w:tcW w:w="2762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Наблюдается существенное позитивное изменение организационной культуры: - Понимание педагогами важности проводимых инноваций.</w:t>
            </w: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включенности педагогов в общее дело. (Педагоги изменили на позитивное отношение к участию в мероприятиях МДОУ, проявляют активность и интерес к методической работе и представлению своего опыта). </w:t>
            </w: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Наблюдается значительное повышение степени ответственности педагогов за свое самообразование</w:t>
            </w: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анкетирования педагогов, мониторинг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Отчеты, эссе педагогов, портфолио, планы мероприятий</w:t>
            </w:r>
          </w:p>
        </w:tc>
      </w:tr>
      <w:tr w:rsidR="006D2E7B" w:rsidTr="006D2E7B">
        <w:tc>
          <w:tcPr>
            <w:tcW w:w="2591" w:type="dxa"/>
          </w:tcPr>
          <w:p w:rsidR="006D2E7B" w:rsidRPr="00F16DCE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родительских собраний (в период карантина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 и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</w:t>
            </w:r>
            <w:r w:rsidRPr="00F16DCE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сидимдома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2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активность родителей, </w:t>
            </w: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профессионализма педагогов в проведении этой работы с родителями</w:t>
            </w:r>
          </w:p>
        </w:tc>
        <w:tc>
          <w:tcPr>
            <w:tcW w:w="4218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проведения встреч, фотографии, видеозаписи. Итоги конкурсов опубликованы на сайте ДОУ</w:t>
            </w:r>
          </w:p>
        </w:tc>
      </w:tr>
      <w:tr w:rsidR="006D2E7B" w:rsidTr="006D2E7B">
        <w:tc>
          <w:tcPr>
            <w:tcW w:w="2591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мероприятия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района и региона:</w:t>
            </w:r>
          </w:p>
          <w:p w:rsidR="006D2E7B" w:rsidRPr="00AD75F0" w:rsidRDefault="006D2E7B" w:rsidP="006D2E7B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5F0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2969E1">
              <w:rPr>
                <w:rFonts w:ascii="Times New Roman" w:hAnsi="Times New Roman" w:cs="Times New Roman"/>
                <w:sz w:val="24"/>
                <w:szCs w:val="24"/>
              </w:rPr>
              <w:t>Всероссийской  научно-практической конференции «Развитие сельских образовательных организаций в условиях реализации Национального проекта «Образование»»</w:t>
            </w:r>
            <w:r w:rsidRPr="00D67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D75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AD75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5F0">
              <w:rPr>
                <w:rFonts w:ascii="Times New Roman" w:hAnsi="Times New Roman" w:cs="Times New Roman"/>
                <w:sz w:val="24"/>
                <w:szCs w:val="24"/>
              </w:rPr>
              <w:t xml:space="preserve"> 2020)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«</w:t>
            </w:r>
            <w:r w:rsidRPr="00AD75F0">
              <w:rPr>
                <w:rFonts w:ascii="Times New Roman" w:hAnsi="Times New Roman" w:cs="Times New Roman"/>
                <w:sz w:val="24"/>
                <w:szCs w:val="24"/>
              </w:rPr>
              <w:t>Пути и модели улучшения социокультурной образовательной ситуации в сельских территориях»</w:t>
            </w: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7B" w:rsidRPr="00AD75F0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0">
              <w:rPr>
                <w:rFonts w:ascii="Times New Roman" w:hAnsi="Times New Roman" w:cs="Times New Roman"/>
                <w:sz w:val="24"/>
                <w:szCs w:val="24"/>
              </w:rPr>
              <w:t>Онлайн-мастер-класс специалистов</w:t>
            </w:r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Природосообразные</w:t>
            </w:r>
            <w:proofErr w:type="spellEnd"/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коррекционной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2" w:type="dxa"/>
          </w:tcPr>
          <w:p w:rsidR="006D2E7B" w:rsidRDefault="006D2E7B" w:rsidP="006D2E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Содержание:</w:t>
            </w:r>
          </w:p>
          <w:p w:rsidR="006D2E7B" w:rsidRDefault="006D2E7B" w:rsidP="006D2E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Приоритетные направления развития МДОУ № 3 «</w:t>
            </w:r>
            <w:proofErr w:type="spellStart"/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преобразование сельской социокультурной среды. КСЦ и детский сад: социальные эффекты взаимодействия партнеров. Эффективные практики преобразования социокультурной среды через проектную деятельность. Модели взаимодействия с родителями, с социумом. Школа и детский сад: модели и социальные эффекты взаимодействия партнеров. Организация взаимодействия с родителями. </w:t>
            </w:r>
            <w:proofErr w:type="spellStart"/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Природосообразные</w:t>
            </w:r>
            <w:proofErr w:type="spellEnd"/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коррекционной работы. </w:t>
            </w:r>
          </w:p>
          <w:p w:rsidR="006D2E7B" w:rsidRPr="00AD75F0" w:rsidRDefault="006D2E7B" w:rsidP="006D2E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технологии дистанционного вещания</w:t>
            </w: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Проведена запись выступлений всех участников площадки конференции</w:t>
            </w:r>
          </w:p>
          <w:p w:rsidR="006D2E7B" w:rsidRPr="00AD75F0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размещены на сайте ИРО: </w:t>
            </w:r>
          </w:p>
          <w:p w:rsidR="006D2E7B" w:rsidRPr="00AD75F0" w:rsidRDefault="002350E5" w:rsidP="006D2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6D2E7B" w:rsidRPr="00AD75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https://yadi.sk/i/5C3dqo1P-2TYTw</w:t>
              </w:r>
            </w:hyperlink>
            <w:r w:rsidR="006D2E7B"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2E7B" w:rsidRDefault="002350E5" w:rsidP="006D2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6D2E7B" w:rsidRPr="00AD75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https://cloud.mail.ru/public/38Wv/3bZeZ8apM</w:t>
              </w:r>
            </w:hyperlink>
            <w:r w:rsidR="006D2E7B"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6D2E7B" w:rsidRDefault="006D2E7B" w:rsidP="006D2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7B" w:rsidRDefault="006D2E7B" w:rsidP="006D2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7B" w:rsidRDefault="006D2E7B" w:rsidP="006D2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7B" w:rsidRDefault="006D2E7B" w:rsidP="006D2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7B" w:rsidRDefault="006D2E7B" w:rsidP="006D2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7B" w:rsidRDefault="006D2E7B" w:rsidP="006D2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7B" w:rsidRDefault="006D2E7B" w:rsidP="006D2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7B" w:rsidRDefault="006D2E7B" w:rsidP="006D2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7B" w:rsidRDefault="006D2E7B" w:rsidP="006D2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7B" w:rsidRDefault="006D2E7B" w:rsidP="006D2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7B" w:rsidRDefault="006D2E7B" w:rsidP="006D2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7B" w:rsidRPr="00AD75F0" w:rsidRDefault="006D2E7B" w:rsidP="006D2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(видеозапись)</w:t>
            </w:r>
          </w:p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A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3A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C23A94">
        <w:rPr>
          <w:rFonts w:ascii="Times New Roman" w:hAnsi="Times New Roman" w:cs="Times New Roman"/>
          <w:sz w:val="24"/>
          <w:szCs w:val="24"/>
        </w:rPr>
        <w:t>Соответствие плановым показателям (выставляется в % соотношении)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1951"/>
        <w:gridCol w:w="1768"/>
        <w:gridCol w:w="1793"/>
        <w:gridCol w:w="2002"/>
        <w:gridCol w:w="1837"/>
      </w:tblGrid>
      <w:tr w:rsidR="006D2E7B" w:rsidTr="006D2E7B">
        <w:tc>
          <w:tcPr>
            <w:tcW w:w="1951" w:type="dxa"/>
          </w:tcPr>
          <w:p w:rsidR="006D2E7B" w:rsidRPr="00532892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6D2E7B" w:rsidRPr="00532892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6D2E7B" w:rsidRPr="00532892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</w:p>
          <w:p w:rsidR="006D2E7B" w:rsidRPr="00532892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 xml:space="preserve">плана-графика </w:t>
            </w:r>
            <w:proofErr w:type="gramStart"/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6D2E7B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768" w:type="dxa"/>
          </w:tcPr>
          <w:p w:rsidR="006D2E7B" w:rsidRPr="00532892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6D2E7B" w:rsidRPr="00532892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</w:p>
          <w:p w:rsidR="006D2E7B" w:rsidRPr="00532892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сроков</w:t>
            </w:r>
          </w:p>
          <w:p w:rsidR="006D2E7B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93" w:type="dxa"/>
          </w:tcPr>
          <w:p w:rsidR="006D2E7B" w:rsidRPr="00532892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</w:t>
            </w: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ормам реализации</w:t>
            </w:r>
          </w:p>
          <w:p w:rsidR="006D2E7B" w:rsidRPr="00532892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и видам</w:t>
            </w:r>
          </w:p>
          <w:p w:rsidR="006D2E7B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002" w:type="dxa"/>
          </w:tcPr>
          <w:p w:rsidR="006D2E7B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полученных результатов</w:t>
            </w:r>
          </w:p>
        </w:tc>
        <w:tc>
          <w:tcPr>
            <w:tcW w:w="1837" w:type="dxa"/>
          </w:tcPr>
          <w:p w:rsidR="006D2E7B" w:rsidRDefault="006D2E7B" w:rsidP="006D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реализации</w:t>
            </w:r>
          </w:p>
        </w:tc>
      </w:tr>
      <w:tr w:rsidR="006D2E7B" w:rsidTr="006D2E7B">
        <w:tc>
          <w:tcPr>
            <w:tcW w:w="1951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советы </w:t>
            </w:r>
          </w:p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педсовета)</w:t>
            </w:r>
          </w:p>
        </w:tc>
        <w:tc>
          <w:tcPr>
            <w:tcW w:w="1768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793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D2E7B" w:rsidTr="006D2E7B">
        <w:tc>
          <w:tcPr>
            <w:tcW w:w="1951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советы (6)</w:t>
            </w:r>
          </w:p>
        </w:tc>
        <w:tc>
          <w:tcPr>
            <w:tcW w:w="1768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3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6D2E7B" w:rsidRDefault="006D2E7B" w:rsidP="006D2E7B"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D2E7B" w:rsidTr="006D2E7B">
        <w:tc>
          <w:tcPr>
            <w:tcW w:w="1951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</w:t>
            </w:r>
          </w:p>
        </w:tc>
        <w:tc>
          <w:tcPr>
            <w:tcW w:w="1768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3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6D2E7B" w:rsidRDefault="006D2E7B" w:rsidP="006D2E7B"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D2E7B" w:rsidTr="006D2E7B">
        <w:tc>
          <w:tcPr>
            <w:tcW w:w="1951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родительских собраний</w:t>
            </w:r>
          </w:p>
        </w:tc>
        <w:tc>
          <w:tcPr>
            <w:tcW w:w="1768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3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D2E7B" w:rsidRDefault="006D2E7B" w:rsidP="006D2E7B">
            <w:r>
              <w:rPr>
                <w:rFonts w:ascii="Times New Roman" w:hAnsi="Times New Roman" w:cs="Times New Roman"/>
                <w:sz w:val="24"/>
                <w:szCs w:val="24"/>
              </w:rPr>
              <w:t>Март – май – дистанционный формат</w:t>
            </w:r>
          </w:p>
        </w:tc>
      </w:tr>
      <w:tr w:rsidR="006D2E7B" w:rsidTr="006D2E7B">
        <w:tc>
          <w:tcPr>
            <w:tcW w:w="1951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для педагогов МР и региона</w:t>
            </w:r>
          </w:p>
        </w:tc>
        <w:tc>
          <w:tcPr>
            <w:tcW w:w="1768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3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6D2E7B" w:rsidRDefault="006D2E7B" w:rsidP="006D2E7B"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D2E7B" w:rsidTr="006D2E7B">
        <w:tc>
          <w:tcPr>
            <w:tcW w:w="1951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семинаров </w:t>
            </w:r>
          </w:p>
        </w:tc>
        <w:tc>
          <w:tcPr>
            <w:tcW w:w="1768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3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6D2E7B" w:rsidRDefault="006D2E7B" w:rsidP="006D2E7B"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D2E7B" w:rsidTr="006D2E7B">
        <w:tc>
          <w:tcPr>
            <w:tcW w:w="1951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педагогов ДОУ над темой МИП, отчеты и презентации опыта</w:t>
            </w:r>
          </w:p>
        </w:tc>
        <w:tc>
          <w:tcPr>
            <w:tcW w:w="1768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3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D2E7B" w:rsidRPr="00506281" w:rsidRDefault="006D2E7B" w:rsidP="006D2E7B">
            <w:r w:rsidRPr="00506281">
              <w:rPr>
                <w:rFonts w:ascii="Times New Roman" w:hAnsi="Times New Roman" w:cs="Times New Roman"/>
                <w:sz w:val="24"/>
                <w:szCs w:val="24"/>
              </w:rPr>
              <w:t xml:space="preserve">12-14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– дистанционный формат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6D2E7B" w:rsidTr="006D2E7B">
        <w:tc>
          <w:tcPr>
            <w:tcW w:w="1951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педагогов над темой самообразования, отчеты и презентации опыта</w:t>
            </w:r>
          </w:p>
        </w:tc>
        <w:tc>
          <w:tcPr>
            <w:tcW w:w="1768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3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D2E7B" w:rsidRDefault="006D2E7B" w:rsidP="006D2E7B">
            <w:r w:rsidRPr="00506281">
              <w:rPr>
                <w:rFonts w:ascii="Times New Roman" w:hAnsi="Times New Roman" w:cs="Times New Roman"/>
                <w:sz w:val="24"/>
                <w:szCs w:val="24"/>
              </w:rPr>
              <w:t xml:space="preserve">12-14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– дистанционный формат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6D2E7B" w:rsidTr="006D2E7B">
        <w:tc>
          <w:tcPr>
            <w:tcW w:w="1951" w:type="dxa"/>
          </w:tcPr>
          <w:p w:rsidR="006D2E7B" w:rsidRDefault="006D2E7B" w:rsidP="006D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социально-значимыми проектами (более 60% семей активно включены в проекты).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Самый социальный значимый проект года – вышла КНИГА ПАМЯТИ (58 героев).</w:t>
            </w:r>
          </w:p>
        </w:tc>
        <w:tc>
          <w:tcPr>
            <w:tcW w:w="1768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3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6D2E7B" w:rsidRDefault="006D2E7B" w:rsidP="006D2E7B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6D2E7B" w:rsidRDefault="006D2E7B" w:rsidP="006D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D2E7B" w:rsidRDefault="006D2E7B" w:rsidP="006D2E7B"/>
        </w:tc>
      </w:tr>
    </w:tbl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Pr="00F078E4" w:rsidRDefault="006D2E7B" w:rsidP="009A4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8E4">
        <w:rPr>
          <w:rFonts w:ascii="Times New Roman" w:hAnsi="Times New Roman" w:cs="Times New Roman"/>
          <w:b/>
          <w:sz w:val="24"/>
          <w:szCs w:val="24"/>
        </w:rPr>
        <w:t>Изменения в деятельности образовательной организации по результатам реализации инновационного проекта (при наличии).</w:t>
      </w:r>
    </w:p>
    <w:p w:rsidR="006D2E7B" w:rsidRPr="00F078E4" w:rsidRDefault="006D2E7B" w:rsidP="006D2E7B">
      <w:pPr>
        <w:rPr>
          <w:rFonts w:ascii="Times New Roman" w:hAnsi="Times New Roman" w:cs="Times New Roman"/>
          <w:b/>
          <w:sz w:val="24"/>
          <w:szCs w:val="24"/>
        </w:rPr>
      </w:pPr>
    </w:p>
    <w:p w:rsidR="006D2E7B" w:rsidRPr="00F078E4" w:rsidRDefault="006D2E7B" w:rsidP="002F7020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078E4">
        <w:rPr>
          <w:rFonts w:ascii="Times New Roman" w:hAnsi="Times New Roman" w:cs="Times New Roman"/>
          <w:sz w:val="24"/>
          <w:szCs w:val="24"/>
        </w:rPr>
        <w:lastRenderedPageBreak/>
        <w:t>Апробированы и активно используются новые формы взаимодействия с родителями, которые не применялись ранее (ежемесячный лекторий для родителей, включение родителей в проведение педсоветов и подготовку решения педагогический советов, участие родителей в качестве авторов заметок в выпуске газеты МДОУ «ВЕСТИ ИВУШКИ»,  участие родителей в социально-значимом проекте «Пишем КНИГУ ПАМЯТИ ВМЕСТЕ!»)</w:t>
      </w:r>
    </w:p>
    <w:p w:rsidR="009A49FA" w:rsidRDefault="006D2E7B" w:rsidP="009A49FA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Созданы и активно работают проблемные группы  и профессиональные сообщества (Клуб наставников, сообщество молодых специалистов, сообщество специалистов по работе с детьми с ОВЗ) </w:t>
      </w:r>
    </w:p>
    <w:p w:rsidR="009A49FA" w:rsidRDefault="009A49FA" w:rsidP="009A49FA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D2E7B" w:rsidRPr="009A49FA" w:rsidRDefault="006D2E7B" w:rsidP="009A49FA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A49FA">
        <w:rPr>
          <w:rFonts w:ascii="Times New Roman" w:hAnsi="Times New Roman" w:cs="Times New Roman"/>
          <w:b/>
          <w:sz w:val="24"/>
          <w:szCs w:val="24"/>
        </w:rPr>
        <w:t>Изменения в среде и инфраструктуре образовательной организации по результатам реализации инновационного проекта.</w:t>
      </w:r>
    </w:p>
    <w:p w:rsidR="006D2E7B" w:rsidRPr="00F078E4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E7B" w:rsidRDefault="006D2E7B" w:rsidP="006D2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Изменения коснулись  в наибольшей степени СРЕДЫ, чем инфраструктуры, а именно - качества организационной культуры МДОУ:</w:t>
      </w:r>
    </w:p>
    <w:p w:rsidR="006D2E7B" w:rsidRDefault="006D2E7B" w:rsidP="006D2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Наблюдается существенное позитивное изменение организационной культуры, наблюдается понимание педагогами важности проводимых инноваций и принятии этих инноваций на психологическом, эмоциональном и профессиональном уровне.</w:t>
      </w:r>
    </w:p>
    <w:p w:rsidR="006D2E7B" w:rsidRDefault="006D2E7B" w:rsidP="006D2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Имеет место повышение включенности педагогов в общее дело, наблюдается рост публикационной активности педагогов.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(Педагоги изменили на позитивное отношение к участию в мероприятиях МДОУ совместно с родителями и партнерами, проявляют активность и интерес к методической работе и представлению своего опыта на муниципальном и региональном уровне, за год выпущено 15 публикаций в сборниках конференций регионального, федерального и международного уровня), а также три публикации на конференция ЯМР (май 2020). </w:t>
      </w:r>
      <w:proofErr w:type="gramEnd"/>
    </w:p>
    <w:p w:rsidR="006D2E7B" w:rsidRPr="00711C02" w:rsidRDefault="006D2E7B" w:rsidP="006D2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Наблюдается значительное повышение степени ответственности педагогов за свое самообразование. 100% педагогов выполнили годовые задания по теме самообразования, представили отчеты на итоговом педагогическом совете в мае 2020 (в дистанционном формате на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711C02">
        <w:rPr>
          <w:rFonts w:ascii="Times New Roman" w:hAnsi="Times New Roman" w:cs="Times New Roman"/>
          <w:sz w:val="24"/>
          <w:szCs w:val="24"/>
        </w:rPr>
        <w:t>)</w:t>
      </w:r>
    </w:p>
    <w:p w:rsidR="006D2E7B" w:rsidRDefault="006D2E7B" w:rsidP="006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Изменение имиджа ДОУ.</w:t>
      </w:r>
    </w:p>
    <w:p w:rsidR="006D2E7B" w:rsidRDefault="006D2E7B" w:rsidP="006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Имидж МДОУ значительно улучшился в глазах социальных партнеров, родителей, общественности. Значительно вырос интерес родителей к тому, что происходит в детском саду (в том числе – будущих воспитанников): ярким свидетельством этого является запись в детский сад (наблюдается приоритетный выбор родителями МДОУ №3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ЯМР)</w:t>
      </w:r>
    </w:p>
    <w:p w:rsidR="006D2E7B" w:rsidRDefault="006D2E7B" w:rsidP="006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Pr="0081402F" w:rsidRDefault="006D2E7B" w:rsidP="006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3.Изменение внешней активности педагогов (8 педагогов участвуют в деятельности ЯРОО «Лидеры сельских школ»)</w:t>
      </w:r>
    </w:p>
    <w:p w:rsidR="006D2E7B" w:rsidRDefault="006D2E7B" w:rsidP="006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4.Обновление РППС (преобразование РППС во всех группах, на прогулочных участках). </w:t>
      </w: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Pr="009B58D3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D3">
        <w:rPr>
          <w:rFonts w:ascii="Times New Roman" w:hAnsi="Times New Roman" w:cs="Times New Roman"/>
          <w:b/>
          <w:sz w:val="24"/>
          <w:szCs w:val="24"/>
        </w:rPr>
        <w:t>Результаты апробации и распространения результатов инновационного образовательного проекта (при наличии). Рекомендации по использованию полученных продуктов с описанием возможных рисков и ограничений.</w:t>
      </w: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МДОУ №3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ЯМР – активный участник ЯРОО «Лидеры сельских школ» (председатель ЯРОО ЛСШ – Константинова В.Г.,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 – член расширенного правления), в составе организации 8 педагогов.</w:t>
      </w: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МДОУ №3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ЯМР – член проблемной группы «Дошкольное образование» при научном центре РАО по изучению проблем сельской школы» при ЯГПУ (Константинова В.Г. – руководитель этой проблемной группы). Имеется приказ Ректора ЯГПУ им. К.Д. Ушинского М.В. Груздева № 232/05 от 18.11.2018 г. об утверждении состава научной лаборатории.</w:t>
      </w: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мастер-класса специалистами МДОУ (1 - на муниципальном и 1 - на региональном уровне)</w:t>
      </w: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выпущено 18 публикаций (14 публикаций педагогов МДОУ в сборниках конференций регионального, федерального и международного уровня, 1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публикация (авторы Константинова В.Г. (старший воспитатель)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Пополитова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(доцент ЦОМ, ИРО), а также три публикации в сборнике научно-практической конференция ЯМР (май 2020).)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 количество не включены публикации на сайте профессионалов МААМ (таковых за год 36)</w:t>
      </w:r>
    </w:p>
    <w:p w:rsidR="006D2E7B" w:rsidRDefault="006D2E7B" w:rsidP="006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Pr="00175B21" w:rsidRDefault="006D2E7B" w:rsidP="002F702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D3">
        <w:rPr>
          <w:rFonts w:ascii="Times New Roman" w:hAnsi="Times New Roman" w:cs="Times New Roman"/>
          <w:sz w:val="24"/>
          <w:szCs w:val="24"/>
        </w:rPr>
        <w:t>Выпущено печатное издание «КНИГА ПАМЯТИ» как итог коллективного социально-значимого проекта.</w:t>
      </w:r>
      <w:r>
        <w:rPr>
          <w:rFonts w:ascii="Times New Roman" w:hAnsi="Times New Roman" w:cs="Times New Roman"/>
          <w:sz w:val="24"/>
          <w:szCs w:val="24"/>
        </w:rPr>
        <w:t xml:space="preserve"> Тираж – 65 экз.</w:t>
      </w:r>
      <w:r w:rsidRPr="00175B21">
        <w:t xml:space="preserve"> </w:t>
      </w:r>
    </w:p>
    <w:p w:rsidR="006D2E7B" w:rsidRDefault="006D2E7B" w:rsidP="006D2E7B">
      <w:pPr>
        <w:pStyle w:val="a4"/>
        <w:spacing w:after="0" w:line="240" w:lineRule="auto"/>
        <w:jc w:val="both"/>
      </w:pPr>
      <w:r>
        <w:t>Ссылка на это издание:</w:t>
      </w:r>
    </w:p>
    <w:p w:rsidR="006D2E7B" w:rsidRPr="009B58D3" w:rsidRDefault="002350E5" w:rsidP="006D2E7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6D2E7B" w:rsidRPr="00175B21">
          <w:rPr>
            <w:color w:val="0000FF"/>
            <w:u w:val="single"/>
          </w:rPr>
          <w:t>https://cloud.mail.ru/stock/ef2phqv18MiboLpfeSEWcsFh</w:t>
        </w:r>
      </w:hyperlink>
    </w:p>
    <w:p w:rsidR="006D2E7B" w:rsidRDefault="006D2E7B" w:rsidP="006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9A4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FC">
        <w:rPr>
          <w:rFonts w:ascii="Times New Roman" w:hAnsi="Times New Roman" w:cs="Times New Roman"/>
          <w:b/>
          <w:sz w:val="28"/>
          <w:szCs w:val="28"/>
        </w:rPr>
        <w:t>Эффективность деятельности муниципальной</w:t>
      </w:r>
    </w:p>
    <w:p w:rsidR="006D2E7B" w:rsidRDefault="006D2E7B" w:rsidP="006D2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FC">
        <w:rPr>
          <w:rFonts w:ascii="Times New Roman" w:hAnsi="Times New Roman" w:cs="Times New Roman"/>
          <w:b/>
          <w:sz w:val="28"/>
          <w:szCs w:val="28"/>
        </w:rPr>
        <w:t>инновационной площадки.</w:t>
      </w:r>
    </w:p>
    <w:p w:rsidR="006D2E7B" w:rsidRDefault="006D2E7B" w:rsidP="006D2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7B7F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7B7FFC">
        <w:rPr>
          <w:rFonts w:ascii="Times New Roman" w:hAnsi="Times New Roman" w:cs="Times New Roman"/>
          <w:sz w:val="24"/>
          <w:szCs w:val="24"/>
        </w:rPr>
        <w:t>Внешние эффекты от реализации инновационного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E7B" w:rsidRDefault="006D2E7B" w:rsidP="006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Pr="008961A8" w:rsidRDefault="006D2E7B" w:rsidP="002F702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Расширение спектра взаимодействия с внешними партнерами (</w:t>
      </w:r>
      <w:r w:rsidRPr="008961A8">
        <w:rPr>
          <w:rFonts w:ascii="Times New Roman" w:hAnsi="Times New Roman" w:cs="Times New Roman"/>
          <w:sz w:val="24"/>
          <w:szCs w:val="24"/>
        </w:rPr>
        <w:t xml:space="preserve">Изменение внешней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и общественной </w:t>
      </w:r>
      <w:r w:rsidRPr="008961A8">
        <w:rPr>
          <w:rFonts w:ascii="Times New Roman" w:hAnsi="Times New Roman" w:cs="Times New Roman"/>
          <w:sz w:val="24"/>
          <w:szCs w:val="24"/>
        </w:rPr>
        <w:t>активности педагогов (8 педагогов участвуют в деятельно</w:t>
      </w:r>
      <w:r>
        <w:rPr>
          <w:rFonts w:ascii="Times New Roman" w:hAnsi="Times New Roman" w:cs="Times New Roman"/>
          <w:sz w:val="24"/>
          <w:szCs w:val="24"/>
        </w:rPr>
        <w:t>сти ЯРОО «Лидеры сельских школ», коллектив МДОУ – член проблемной группы «Дошкольное образование» Межрегиональной научной лаборатории «Педагогика сельской школы» при НЦ РАО  ЯГПУ</w:t>
      </w:r>
      <w:r w:rsidRPr="00CF21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повышение за учебный года на 80% публикационной активности педагогов.</w:t>
      </w:r>
      <w:proofErr w:type="gramEnd"/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 w:rsidRPr="007B7FFC">
        <w:rPr>
          <w:rFonts w:ascii="Times New Roman" w:hAnsi="Times New Roman" w:cs="Times New Roman"/>
          <w:sz w:val="24"/>
          <w:szCs w:val="24"/>
        </w:rPr>
        <w:t>Практическая значимость инновационных решений в рамках реализации инновационного проекта за отчетный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которые наработаны за год в рамках  МИП, носят прикладной характер и могут быть использованы для практической деятельности как в ДОУ, так и в школах, поскольку ЛРОС – это категория, в основном, разработанная для школ. МДОУ №3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ЯМР из сельских детских садов Ярославской области первая заявила о создании ЛРОС в ДОУ.</w:t>
      </w: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Pr="00496070" w:rsidRDefault="006D2E7B" w:rsidP="006D2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70">
        <w:rPr>
          <w:rFonts w:ascii="Times New Roman" w:hAnsi="Times New Roman" w:cs="Times New Roman"/>
          <w:b/>
          <w:sz w:val="24"/>
          <w:szCs w:val="24"/>
        </w:rPr>
        <w:t xml:space="preserve">Предложения по распространению и внедрению результатов деятельности МИП </w:t>
      </w:r>
    </w:p>
    <w:p w:rsidR="006D2E7B" w:rsidRPr="00496070" w:rsidRDefault="006D2E7B" w:rsidP="006D2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E7B" w:rsidRDefault="006D2E7B" w:rsidP="006D2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целях диссеминации и распространения опыта 2020-2021 учебном году предлагаем на базе МДОУ №3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ЯМР провести:</w:t>
      </w:r>
    </w:p>
    <w:p w:rsidR="006D2E7B" w:rsidRPr="00CF2112" w:rsidRDefault="006D2E7B" w:rsidP="006D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E7B" w:rsidRPr="00CF2112" w:rsidRDefault="006D2E7B" w:rsidP="002F702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12">
        <w:rPr>
          <w:rFonts w:ascii="Times New Roman" w:hAnsi="Times New Roman" w:cs="Times New Roman"/>
          <w:sz w:val="24"/>
          <w:szCs w:val="24"/>
        </w:rPr>
        <w:t>Открытый педагогический совет в рамках общероссийской конференции по сельской школе (по тематике МИП в рамках участия в работе ЯРОО «Лидеры сель</w:t>
      </w:r>
      <w:r>
        <w:rPr>
          <w:rFonts w:ascii="Times New Roman" w:hAnsi="Times New Roman" w:cs="Times New Roman"/>
          <w:sz w:val="24"/>
          <w:szCs w:val="24"/>
        </w:rPr>
        <w:t>ских школ» и Межрегиональной научной лаборатории «Педагогика сельской школы» при НЦ РАО  ЯГПУ</w:t>
      </w:r>
      <w:r w:rsidRPr="00CF2112">
        <w:rPr>
          <w:rFonts w:ascii="Times New Roman" w:hAnsi="Times New Roman" w:cs="Times New Roman"/>
          <w:sz w:val="24"/>
          <w:szCs w:val="24"/>
        </w:rPr>
        <w:t xml:space="preserve">) – </w:t>
      </w:r>
      <w:r w:rsidRPr="00CF2112">
        <w:rPr>
          <w:rFonts w:ascii="Times New Roman" w:hAnsi="Times New Roman" w:cs="Times New Roman"/>
          <w:b/>
          <w:sz w:val="24"/>
          <w:szCs w:val="24"/>
        </w:rPr>
        <w:t>конец октября 2020 г</w:t>
      </w:r>
      <w:r w:rsidRPr="00CF2112">
        <w:rPr>
          <w:rFonts w:ascii="Times New Roman" w:hAnsi="Times New Roman" w:cs="Times New Roman"/>
          <w:sz w:val="24"/>
          <w:szCs w:val="24"/>
        </w:rPr>
        <w:t xml:space="preserve">. Дату </w:t>
      </w:r>
      <w:r>
        <w:rPr>
          <w:rFonts w:ascii="Times New Roman" w:hAnsi="Times New Roman" w:cs="Times New Roman"/>
          <w:sz w:val="24"/>
          <w:szCs w:val="24"/>
        </w:rPr>
        <w:t xml:space="preserve">уточняем и </w:t>
      </w:r>
      <w:r w:rsidRPr="00CF2112">
        <w:rPr>
          <w:rFonts w:ascii="Times New Roman" w:hAnsi="Times New Roman" w:cs="Times New Roman"/>
          <w:sz w:val="24"/>
          <w:szCs w:val="24"/>
        </w:rPr>
        <w:t>согласовываем с ЯГПУ (</w:t>
      </w:r>
      <w:proofErr w:type="spellStart"/>
      <w:r w:rsidRPr="00CF2112">
        <w:rPr>
          <w:rFonts w:ascii="Times New Roman" w:hAnsi="Times New Roman" w:cs="Times New Roman"/>
          <w:sz w:val="24"/>
          <w:szCs w:val="24"/>
        </w:rPr>
        <w:t>Байбородовой</w:t>
      </w:r>
      <w:proofErr w:type="spellEnd"/>
      <w:r w:rsidRPr="00CF2112">
        <w:rPr>
          <w:rFonts w:ascii="Times New Roman" w:hAnsi="Times New Roman" w:cs="Times New Roman"/>
          <w:sz w:val="24"/>
          <w:szCs w:val="24"/>
        </w:rPr>
        <w:t xml:space="preserve"> </w:t>
      </w:r>
      <w:r w:rsidRPr="00CF2112">
        <w:rPr>
          <w:rFonts w:ascii="Times New Roman" w:hAnsi="Times New Roman" w:cs="Times New Roman"/>
          <w:sz w:val="24"/>
          <w:szCs w:val="24"/>
        </w:rPr>
        <w:lastRenderedPageBreak/>
        <w:t>Л.В.)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2112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педсовета</w:t>
      </w:r>
      <w:r w:rsidRPr="00CF2112">
        <w:rPr>
          <w:rFonts w:ascii="Times New Roman" w:hAnsi="Times New Roman" w:cs="Times New Roman"/>
          <w:sz w:val="24"/>
          <w:szCs w:val="24"/>
        </w:rPr>
        <w:t>: «Партнерство и сотрудничество как механизм развития ЛРОС в сельском детском саду»</w:t>
      </w:r>
    </w:p>
    <w:p w:rsidR="006D2E7B" w:rsidRDefault="006D2E7B" w:rsidP="006D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2F702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112">
        <w:rPr>
          <w:rFonts w:ascii="Times New Roman" w:hAnsi="Times New Roman" w:cs="Times New Roman"/>
          <w:sz w:val="24"/>
          <w:szCs w:val="24"/>
        </w:rPr>
        <w:t>В декабре 2020 года</w:t>
      </w:r>
      <w:r>
        <w:rPr>
          <w:rFonts w:ascii="Times New Roman" w:hAnsi="Times New Roman" w:cs="Times New Roman"/>
          <w:sz w:val="24"/>
          <w:szCs w:val="24"/>
        </w:rPr>
        <w:t xml:space="preserve"> предлагаем провести</w:t>
      </w:r>
      <w:r w:rsidRPr="00CF2112">
        <w:rPr>
          <w:rFonts w:ascii="Times New Roman" w:hAnsi="Times New Roman" w:cs="Times New Roman"/>
          <w:sz w:val="24"/>
          <w:szCs w:val="24"/>
        </w:rPr>
        <w:t xml:space="preserve"> муниципальный семинар для руководителей района «Личностно-развивающая образовательная среда как </w:t>
      </w:r>
      <w:r>
        <w:rPr>
          <w:rFonts w:ascii="Times New Roman" w:hAnsi="Times New Roman" w:cs="Times New Roman"/>
          <w:sz w:val="24"/>
          <w:szCs w:val="24"/>
        </w:rPr>
        <w:t xml:space="preserve">управленческих механизм </w:t>
      </w:r>
      <w:r w:rsidRPr="00CF2112">
        <w:rPr>
          <w:rFonts w:ascii="Times New Roman" w:hAnsi="Times New Roman" w:cs="Times New Roman"/>
          <w:sz w:val="24"/>
          <w:szCs w:val="24"/>
        </w:rPr>
        <w:t xml:space="preserve">обеспечения качества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CF2112">
        <w:rPr>
          <w:rFonts w:ascii="Times New Roman" w:hAnsi="Times New Roman" w:cs="Times New Roman"/>
          <w:sz w:val="24"/>
          <w:szCs w:val="24"/>
        </w:rPr>
        <w:t>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E7B" w:rsidRPr="00CF2112" w:rsidRDefault="006D2E7B" w:rsidP="006D2E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2F702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2021 года предлагаем провести муниципальный интерактивный мотивирующий семинар для воспитателей ДОУ «Профессиональные дефициты: от самодиагностики через самообразование к профессиональному саморазвитию и росту» (с показом мастер-классов и обучающих методик самообразования и профессиональной самодиагностики)</w:t>
      </w:r>
    </w:p>
    <w:p w:rsidR="006D2E7B" w:rsidRPr="00496070" w:rsidRDefault="006D2E7B" w:rsidP="006D2E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2E7B" w:rsidRPr="00CF2112" w:rsidRDefault="006D2E7B" w:rsidP="002F702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2021г. предлагаю провести муниципальный семинар для логопедов и дефектологов «Организация эффективного взаимодействия специалистов и воспитателей, работающих в условиях инклюзивного образования»</w:t>
      </w: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4FF">
        <w:rPr>
          <w:rFonts w:ascii="Times New Roman" w:hAnsi="Times New Roman" w:cs="Times New Roman"/>
          <w:b/>
          <w:sz w:val="28"/>
          <w:szCs w:val="28"/>
        </w:rPr>
        <w:tab/>
        <w:t xml:space="preserve">Информационная кампания сопровождения </w:t>
      </w:r>
    </w:p>
    <w:p w:rsidR="006D2E7B" w:rsidRPr="00B474FF" w:rsidRDefault="006D2E7B" w:rsidP="006D2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4FF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474FF">
        <w:rPr>
          <w:rFonts w:ascii="Times New Roman" w:hAnsi="Times New Roman" w:cs="Times New Roman"/>
          <w:b/>
          <w:sz w:val="28"/>
          <w:szCs w:val="28"/>
        </w:rPr>
        <w:t>ИП за отчетный период</w:t>
      </w: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4FF">
        <w:rPr>
          <w:rFonts w:ascii="Times New Roman" w:hAnsi="Times New Roman" w:cs="Times New Roman"/>
          <w:sz w:val="24"/>
          <w:szCs w:val="24"/>
        </w:rPr>
        <w:t>Материалы, презентующие результаты инновационной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E7B" w:rsidRDefault="006D2E7B" w:rsidP="002F702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73">
        <w:rPr>
          <w:rFonts w:ascii="Times New Roman" w:hAnsi="Times New Roman" w:cs="Times New Roman"/>
          <w:sz w:val="24"/>
          <w:szCs w:val="24"/>
        </w:rPr>
        <w:t>Сайт МДОУ №3 «</w:t>
      </w:r>
      <w:proofErr w:type="spellStart"/>
      <w:r w:rsidRPr="00697573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697573">
        <w:rPr>
          <w:rFonts w:ascii="Times New Roman" w:hAnsi="Times New Roman" w:cs="Times New Roman"/>
          <w:sz w:val="24"/>
          <w:szCs w:val="24"/>
        </w:rPr>
        <w:t>» ЯМР</w:t>
      </w:r>
    </w:p>
    <w:p w:rsidR="006D2E7B" w:rsidRDefault="006D2E7B" w:rsidP="006D2E7B">
      <w:pPr>
        <w:pStyle w:val="a4"/>
        <w:spacing w:after="0" w:line="240" w:lineRule="auto"/>
        <w:jc w:val="both"/>
      </w:pPr>
      <w:r>
        <w:t>Страница Инновационная деятельность. МИП:</w:t>
      </w:r>
    </w:p>
    <w:p w:rsidR="006D2E7B" w:rsidRDefault="002350E5" w:rsidP="006D2E7B">
      <w:pPr>
        <w:pStyle w:val="a4"/>
        <w:spacing w:after="0" w:line="240" w:lineRule="auto"/>
        <w:jc w:val="both"/>
      </w:pPr>
      <w:hyperlink r:id="rId16" w:tgtFrame="_blank" w:history="1">
        <w:r w:rsidR="006D2E7B" w:rsidRPr="00831052">
          <w:rPr>
            <w:color w:val="0000FF"/>
            <w:u w:val="single"/>
          </w:rPr>
          <w:t>http://ds3yar.edu.yar.ru//innovatsionnaya_deyatelnost_32.html</w:t>
        </w:r>
      </w:hyperlink>
    </w:p>
    <w:p w:rsidR="006D2E7B" w:rsidRDefault="006D2E7B" w:rsidP="006D2E7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pStyle w:val="a4"/>
        <w:spacing w:after="0" w:line="240" w:lineRule="auto"/>
        <w:jc w:val="both"/>
      </w:pPr>
      <w:r>
        <w:t>Другие страницы сайта МДОУ, отражающие деятельность по МИП:</w:t>
      </w:r>
    </w:p>
    <w:p w:rsidR="006D2E7B" w:rsidRDefault="002350E5" w:rsidP="006D2E7B">
      <w:pPr>
        <w:pStyle w:val="a4"/>
        <w:spacing w:after="0" w:line="240" w:lineRule="auto"/>
        <w:jc w:val="both"/>
        <w:rPr>
          <w:rStyle w:val="af8"/>
          <w:rFonts w:ascii="Times New Roman" w:hAnsi="Times New Roman"/>
          <w:sz w:val="24"/>
          <w:szCs w:val="24"/>
        </w:rPr>
      </w:pPr>
      <w:hyperlink r:id="rId17" w:history="1">
        <w:r w:rsidR="006D2E7B" w:rsidRPr="00FE1B1A">
          <w:rPr>
            <w:rStyle w:val="af8"/>
            <w:rFonts w:ascii="Times New Roman" w:hAnsi="Times New Roman"/>
            <w:sz w:val="24"/>
            <w:szCs w:val="24"/>
          </w:rPr>
          <w:t>https://ds3yar.edu.yar.ru/vesti_ivushki/vesti_2019_2020.html</w:t>
        </w:r>
      </w:hyperlink>
    </w:p>
    <w:p w:rsidR="006D2E7B" w:rsidRDefault="006D2E7B" w:rsidP="006D2E7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2350E5" w:rsidP="006D2E7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D2E7B" w:rsidRPr="00FE1B1A">
          <w:rPr>
            <w:rStyle w:val="af8"/>
            <w:rFonts w:ascii="Times New Roman" w:hAnsi="Times New Roman"/>
            <w:sz w:val="24"/>
            <w:szCs w:val="24"/>
          </w:rPr>
          <w:t>https://ds3yar.edu.yar.ru/dlya_vas_roditeli_/informatsiya_dlya_roditeley.html</w:t>
        </w:r>
      </w:hyperlink>
    </w:p>
    <w:p w:rsidR="006D2E7B" w:rsidRPr="00697573" w:rsidRDefault="006D2E7B" w:rsidP="006D2E7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Pr="005257BC" w:rsidRDefault="006D2E7B" w:rsidP="002F7020">
      <w:pPr>
        <w:pStyle w:val="a4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257BC">
        <w:rPr>
          <w:rFonts w:ascii="Times New Roman" w:hAnsi="Times New Roman" w:cs="Times New Roman"/>
          <w:sz w:val="24"/>
          <w:szCs w:val="24"/>
        </w:rPr>
        <w:t xml:space="preserve">Сайт </w:t>
      </w:r>
      <w:r>
        <w:rPr>
          <w:rFonts w:ascii="Times New Roman" w:hAnsi="Times New Roman" w:cs="Times New Roman"/>
          <w:sz w:val="24"/>
          <w:szCs w:val="24"/>
        </w:rPr>
        <w:t xml:space="preserve">ГАУ ДПО ЯО </w:t>
      </w:r>
      <w:r w:rsidRPr="005257BC">
        <w:rPr>
          <w:rFonts w:ascii="Times New Roman" w:hAnsi="Times New Roman" w:cs="Times New Roman"/>
          <w:sz w:val="24"/>
          <w:szCs w:val="24"/>
        </w:rPr>
        <w:t>ИРО:</w:t>
      </w:r>
    </w:p>
    <w:p w:rsidR="006D2E7B" w:rsidRDefault="002350E5" w:rsidP="006D2E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="006D2E7B" w:rsidRPr="00AD7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https://yadi.sk/i/5C3dqo1P-2TYTw</w:t>
        </w:r>
      </w:hyperlink>
      <w:r w:rsidR="006D2E7B" w:rsidRPr="00AD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E7B" w:rsidRDefault="002350E5" w:rsidP="006D2E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6D2E7B" w:rsidRPr="00AD7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https://cloud.mail.ru/public/38Wv/3bZeZ8apM</w:t>
        </w:r>
      </w:hyperlink>
      <w:r w:rsidR="006D2E7B" w:rsidRPr="00AD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D2E7B" w:rsidRDefault="002350E5" w:rsidP="006D2E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6D2E7B" w:rsidRPr="00FE1B1A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http://www.iro.yar.ru/index.php?id=4091</w:t>
        </w:r>
      </w:hyperlink>
    </w:p>
    <w:p w:rsidR="006D2E7B" w:rsidRPr="005257BC" w:rsidRDefault="002350E5" w:rsidP="006D2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6D2E7B" w:rsidRPr="005257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http://m.mirapolis.ru/m/miravr/9135877477</w:t>
        </w:r>
      </w:hyperlink>
      <w:r w:rsidR="006D2E7B" w:rsidRPr="0052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E7B" w:rsidRPr="005257BC" w:rsidRDefault="002350E5" w:rsidP="006D2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6D2E7B" w:rsidRPr="005257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http://m.mirapolis.ru/m/miravr/6557740044</w:t>
        </w:r>
      </w:hyperlink>
      <w:r w:rsidR="006D2E7B" w:rsidRPr="0052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E7B" w:rsidRPr="009B7B34" w:rsidRDefault="006D2E7B" w:rsidP="002F7020">
      <w:pPr>
        <w:pStyle w:val="Default"/>
        <w:numPr>
          <w:ilvl w:val="0"/>
          <w:numId w:val="28"/>
        </w:numPr>
        <w:rPr>
          <w:sz w:val="28"/>
          <w:szCs w:val="28"/>
        </w:rPr>
      </w:pPr>
      <w:r w:rsidRPr="009B7B34">
        <w:rPr>
          <w:sz w:val="28"/>
          <w:szCs w:val="28"/>
        </w:rPr>
        <w:t xml:space="preserve">Электронные и печатные издания (в том числе – журналы и сборники конференций): </w:t>
      </w:r>
    </w:p>
    <w:p w:rsidR="006D2E7B" w:rsidRDefault="006D2E7B" w:rsidP="006D2E7B">
      <w:pPr>
        <w:pStyle w:val="Default"/>
        <w:rPr>
          <w:sz w:val="23"/>
          <w:szCs w:val="23"/>
        </w:rPr>
      </w:pPr>
    </w:p>
    <w:p w:rsidR="006D2E7B" w:rsidRDefault="006D2E7B" w:rsidP="002F7020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 xml:space="preserve">НАУКА И ТЕХНИКА. МИРОВЫЕ ИССЛЕДОВАНИЯ: </w:t>
      </w:r>
    </w:p>
    <w:p w:rsidR="006D2E7B" w:rsidRDefault="006D2E7B" w:rsidP="006D2E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материалы III международной научно-практической конференции  </w:t>
      </w:r>
      <w:r w:rsidRPr="00D20D7A">
        <w:rPr>
          <w:sz w:val="23"/>
          <w:szCs w:val="23"/>
        </w:rPr>
        <w:t>(23 апреля 2020г., Москва)  Отв. ред. Зарайский А.А. – Издательство ЦПМ «Академия Бизнеса», Саратов 2020. - 143с.  978-5-907199-78-1</w:t>
      </w:r>
    </w:p>
    <w:p w:rsidR="006D2E7B" w:rsidRDefault="006D2E7B" w:rsidP="002F7020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Журнал ЯГПУ «Педагогика сельской школы»  </w:t>
      </w:r>
      <w:hyperlink r:id="rId24" w:history="1">
        <w:r w:rsidRPr="00FE1B1A">
          <w:rPr>
            <w:rStyle w:val="af8"/>
            <w:sz w:val="23"/>
            <w:szCs w:val="23"/>
          </w:rPr>
          <w:t>https://prs.yspu.org/</w:t>
        </w:r>
      </w:hyperlink>
    </w:p>
    <w:p w:rsidR="006D2E7B" w:rsidRDefault="006D2E7B" w:rsidP="002F7020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 xml:space="preserve">Участие педагогов в «Чтениях Ушинского» март 2020 г. </w:t>
      </w:r>
      <w:hyperlink r:id="rId25" w:history="1">
        <w:r w:rsidRPr="00FE1B1A">
          <w:rPr>
            <w:rStyle w:val="af8"/>
            <w:sz w:val="23"/>
            <w:szCs w:val="23"/>
          </w:rPr>
          <w:t>https://conf.yspu.org/events/chteniya-ushinskogo-74/</w:t>
        </w:r>
      </w:hyperlink>
    </w:p>
    <w:p w:rsidR="006D2E7B" w:rsidRPr="009C74C0" w:rsidRDefault="006D2E7B" w:rsidP="002F7020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Итоговый продукт коллективной деятельности педагогов и родителей «</w:t>
      </w:r>
      <w:r>
        <w:rPr>
          <w:rFonts w:asciiTheme="minorHAnsi" w:hAnsiTheme="minorHAnsi" w:cstheme="minorBidi"/>
          <w:color w:val="auto"/>
          <w:sz w:val="22"/>
          <w:szCs w:val="22"/>
        </w:rPr>
        <w:t>Книга Памяти».</w:t>
      </w:r>
      <w:r w:rsidRPr="009C74C0">
        <w:rPr>
          <w:rFonts w:asciiTheme="minorHAnsi" w:hAnsiTheme="minorHAnsi" w:cstheme="minorBidi"/>
          <w:color w:val="auto"/>
          <w:sz w:val="22"/>
          <w:szCs w:val="22"/>
        </w:rPr>
        <w:t xml:space="preserve"> Ссылка.</w:t>
      </w:r>
    </w:p>
    <w:p w:rsidR="006D2E7B" w:rsidRPr="00D20D7A" w:rsidRDefault="002350E5" w:rsidP="006D2E7B">
      <w:pPr>
        <w:pStyle w:val="Default"/>
        <w:ind w:left="720"/>
        <w:rPr>
          <w:sz w:val="23"/>
          <w:szCs w:val="23"/>
        </w:rPr>
      </w:pPr>
      <w:hyperlink r:id="rId26" w:tgtFrame="_blank" w:history="1">
        <w:r w:rsidR="006D2E7B" w:rsidRPr="009C74C0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https://cloud.mail.ru/stock/ef2phqv18MiboLpfeSEWcsFh</w:t>
        </w:r>
      </w:hyperlink>
    </w:p>
    <w:p w:rsidR="006D2E7B" w:rsidRDefault="006D2E7B" w:rsidP="006D2E7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Pr="008B258A" w:rsidRDefault="006D2E7B" w:rsidP="006D2E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4FF">
        <w:rPr>
          <w:rFonts w:ascii="Times New Roman" w:hAnsi="Times New Roman" w:cs="Times New Roman"/>
          <w:b/>
          <w:sz w:val="28"/>
          <w:szCs w:val="28"/>
        </w:rPr>
        <w:t xml:space="preserve">Прогноз развития инновационного проекта на следующий за </w:t>
      </w:r>
      <w:proofErr w:type="gramStart"/>
      <w:r w:rsidRPr="00B474FF">
        <w:rPr>
          <w:rFonts w:ascii="Times New Roman" w:hAnsi="Times New Roman" w:cs="Times New Roman"/>
          <w:b/>
          <w:sz w:val="28"/>
          <w:szCs w:val="28"/>
        </w:rPr>
        <w:t>отчетным</w:t>
      </w:r>
      <w:proofErr w:type="gramEnd"/>
      <w:r w:rsidRPr="00B474F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D2E7B" w:rsidRDefault="006D2E7B" w:rsidP="006D2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7B" w:rsidRPr="00FA7EE9" w:rsidRDefault="006D2E7B" w:rsidP="006D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E9">
        <w:rPr>
          <w:rFonts w:ascii="Times New Roman" w:hAnsi="Times New Roman" w:cs="Times New Roman"/>
          <w:sz w:val="24"/>
          <w:szCs w:val="24"/>
        </w:rPr>
        <w:t xml:space="preserve">Проект будет продолжен в соответствии с планом-графиком. </w:t>
      </w:r>
    </w:p>
    <w:p w:rsidR="006D2E7B" w:rsidRDefault="006D2E7B" w:rsidP="006D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E9">
        <w:rPr>
          <w:rFonts w:ascii="Times New Roman" w:hAnsi="Times New Roman" w:cs="Times New Roman"/>
          <w:sz w:val="24"/>
          <w:szCs w:val="24"/>
        </w:rPr>
        <w:t xml:space="preserve">На муниципальном уровне он может быть презентован в мероприятиях муниципального уровня: </w:t>
      </w:r>
    </w:p>
    <w:p w:rsidR="006D2E7B" w:rsidRPr="00FA7EE9" w:rsidRDefault="006D2E7B" w:rsidP="006D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7EE9">
        <w:rPr>
          <w:rFonts w:ascii="Times New Roman" w:hAnsi="Times New Roman" w:cs="Times New Roman"/>
          <w:sz w:val="24"/>
          <w:szCs w:val="24"/>
        </w:rPr>
        <w:t xml:space="preserve">Открытый педагогический совет в рамках общероссийской конференции по сельской школе (по тематике МИП в рамках участия в работе ЯРОО «Лидеры сельских школ» и научного центра РАО) – </w:t>
      </w:r>
      <w:r w:rsidRPr="00FA7EE9">
        <w:rPr>
          <w:rFonts w:ascii="Times New Roman" w:hAnsi="Times New Roman" w:cs="Times New Roman"/>
          <w:b/>
          <w:sz w:val="24"/>
          <w:szCs w:val="24"/>
        </w:rPr>
        <w:t>конец октября 2020 г</w:t>
      </w:r>
      <w:r w:rsidRPr="00FA7EE9">
        <w:rPr>
          <w:rFonts w:ascii="Times New Roman" w:hAnsi="Times New Roman" w:cs="Times New Roman"/>
          <w:sz w:val="24"/>
          <w:szCs w:val="24"/>
        </w:rPr>
        <w:t>. Дату уточняем и согласовываем с ЯГПУ (</w:t>
      </w:r>
      <w:proofErr w:type="spellStart"/>
      <w:r w:rsidRPr="00FA7EE9">
        <w:rPr>
          <w:rFonts w:ascii="Times New Roman" w:hAnsi="Times New Roman" w:cs="Times New Roman"/>
          <w:sz w:val="24"/>
          <w:szCs w:val="24"/>
        </w:rPr>
        <w:t>Байбородовой</w:t>
      </w:r>
      <w:proofErr w:type="spellEnd"/>
      <w:r w:rsidRPr="00FA7EE9">
        <w:rPr>
          <w:rFonts w:ascii="Times New Roman" w:hAnsi="Times New Roman" w:cs="Times New Roman"/>
          <w:sz w:val="24"/>
          <w:szCs w:val="24"/>
        </w:rPr>
        <w:t xml:space="preserve"> Л.В.)  Тема педсовета: «Партнерство и сотрудничество как механизм развития ЛРОС в сельском детском саду»</w:t>
      </w:r>
    </w:p>
    <w:p w:rsidR="006D2E7B" w:rsidRDefault="006D2E7B" w:rsidP="006D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E7B" w:rsidRPr="00FA7EE9" w:rsidRDefault="006D2E7B" w:rsidP="006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7EE9">
        <w:rPr>
          <w:rFonts w:ascii="Times New Roman" w:hAnsi="Times New Roman" w:cs="Times New Roman"/>
          <w:b/>
          <w:sz w:val="24"/>
          <w:szCs w:val="24"/>
        </w:rPr>
        <w:t>В декабре 2020 года</w:t>
      </w:r>
      <w:r w:rsidRPr="00FA7EE9">
        <w:rPr>
          <w:rFonts w:ascii="Times New Roman" w:hAnsi="Times New Roman" w:cs="Times New Roman"/>
          <w:sz w:val="24"/>
          <w:szCs w:val="24"/>
        </w:rPr>
        <w:t xml:space="preserve"> предлагаем провести муниципальный семинар для руководителей района «Личностно-развивающая образовательная среда как управленческих механизм обеспечения качества дошкольного образования» </w:t>
      </w:r>
    </w:p>
    <w:p w:rsidR="006D2E7B" w:rsidRPr="00CF2112" w:rsidRDefault="006D2E7B" w:rsidP="006D2E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2E7B" w:rsidRPr="00FA7EE9" w:rsidRDefault="006D2E7B" w:rsidP="006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7EE9">
        <w:rPr>
          <w:rFonts w:ascii="Times New Roman" w:hAnsi="Times New Roman" w:cs="Times New Roman"/>
          <w:b/>
          <w:sz w:val="24"/>
          <w:szCs w:val="24"/>
        </w:rPr>
        <w:t>В марте 2021 года</w:t>
      </w:r>
      <w:r w:rsidRPr="00FA7EE9">
        <w:rPr>
          <w:rFonts w:ascii="Times New Roman" w:hAnsi="Times New Roman" w:cs="Times New Roman"/>
          <w:sz w:val="24"/>
          <w:szCs w:val="24"/>
        </w:rPr>
        <w:t xml:space="preserve"> предлагаем провести муниципальный интерактивный мотивирующий семинар для воспитателей ДОУ «Профессиональные дефициты: от самодиагностики через самообразование к профессиональному саморазвитию и росту» (с показом мастер-классов и обучающих методик самообразования и профессиональной самодиагностики)</w:t>
      </w:r>
    </w:p>
    <w:p w:rsidR="006D2E7B" w:rsidRPr="00496070" w:rsidRDefault="006D2E7B" w:rsidP="006D2E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2E7B" w:rsidRPr="00FA7EE9" w:rsidRDefault="006D2E7B" w:rsidP="006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7EE9">
        <w:rPr>
          <w:rFonts w:ascii="Times New Roman" w:hAnsi="Times New Roman" w:cs="Times New Roman"/>
          <w:b/>
          <w:sz w:val="24"/>
          <w:szCs w:val="24"/>
        </w:rPr>
        <w:t>В мае 2021г.</w:t>
      </w:r>
      <w:r w:rsidRPr="00FA7EE9">
        <w:rPr>
          <w:rFonts w:ascii="Times New Roman" w:hAnsi="Times New Roman" w:cs="Times New Roman"/>
          <w:sz w:val="24"/>
          <w:szCs w:val="24"/>
        </w:rPr>
        <w:t xml:space="preserve"> предлага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A7EE9">
        <w:rPr>
          <w:rFonts w:ascii="Times New Roman" w:hAnsi="Times New Roman" w:cs="Times New Roman"/>
          <w:sz w:val="24"/>
          <w:szCs w:val="24"/>
        </w:rPr>
        <w:t xml:space="preserve"> провести муниципальный семинар для логопедов и дефектологов «Организация эффективного взаимодействия специалистов и воспитателей, работающих в условиях инклюзивного образования»</w:t>
      </w:r>
    </w:p>
    <w:p w:rsidR="006D2E7B" w:rsidRDefault="006D2E7B" w:rsidP="006D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Pr="00FA7EE9" w:rsidRDefault="006D2E7B" w:rsidP="006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Pr="00FA7EE9" w:rsidRDefault="006D2E7B" w:rsidP="006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CCB">
        <w:rPr>
          <w:rFonts w:ascii="Times New Roman" w:hAnsi="Times New Roman" w:cs="Times New Roman"/>
          <w:b/>
          <w:sz w:val="28"/>
          <w:szCs w:val="28"/>
        </w:rPr>
        <w:t>Описание и обоснование изменения задач инновационного проекта на следующий год (если есть необходимость)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2E7B" w:rsidRDefault="006D2E7B" w:rsidP="006D2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7B" w:rsidRDefault="006D2E7B" w:rsidP="006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меняя задачи, добавляем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D2E7B" w:rsidRDefault="006D2E7B" w:rsidP="006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7B" w:rsidRDefault="006D2E7B" w:rsidP="006D2E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связи с  присвоением Ярославлю почетного звания «Город трудовой доблести» в</w:t>
      </w:r>
      <w:r w:rsidRPr="00FA7EE9">
        <w:rPr>
          <w:rFonts w:ascii="Times New Roman" w:hAnsi="Times New Roman" w:cs="Times New Roman"/>
          <w:sz w:val="24"/>
          <w:szCs w:val="24"/>
        </w:rPr>
        <w:t xml:space="preserve"> течение года </w:t>
      </w:r>
      <w:r>
        <w:rPr>
          <w:rFonts w:ascii="Times New Roman" w:hAnsi="Times New Roman" w:cs="Times New Roman"/>
          <w:sz w:val="24"/>
          <w:szCs w:val="24"/>
        </w:rPr>
        <w:t xml:space="preserve">(с сентября 2020 г.) </w:t>
      </w:r>
      <w:r w:rsidRPr="00FA7EE9">
        <w:rPr>
          <w:rFonts w:ascii="Times New Roman" w:hAnsi="Times New Roman" w:cs="Times New Roman"/>
          <w:sz w:val="24"/>
          <w:szCs w:val="24"/>
        </w:rPr>
        <w:t>запускаем второй этап социально-значимого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A7EE9">
        <w:rPr>
          <w:rFonts w:ascii="Times New Roman" w:hAnsi="Times New Roman" w:cs="Times New Roman"/>
          <w:sz w:val="24"/>
          <w:szCs w:val="24"/>
        </w:rPr>
        <w:t xml:space="preserve">оекта «Пишем КНИГУ ПАМЯТИ вместе»!». </w:t>
      </w:r>
      <w:r>
        <w:rPr>
          <w:rFonts w:ascii="Times New Roman" w:hAnsi="Times New Roman" w:cs="Times New Roman"/>
          <w:sz w:val="24"/>
          <w:szCs w:val="24"/>
        </w:rPr>
        <w:t>Пишем второ</w:t>
      </w:r>
      <w:r w:rsidRPr="00FA7EE9">
        <w:rPr>
          <w:rFonts w:ascii="Times New Roman" w:hAnsi="Times New Roman" w:cs="Times New Roman"/>
          <w:sz w:val="24"/>
          <w:szCs w:val="24"/>
        </w:rPr>
        <w:t>й том</w:t>
      </w:r>
      <w:r>
        <w:rPr>
          <w:rFonts w:ascii="Times New Roman" w:hAnsi="Times New Roman" w:cs="Times New Roman"/>
          <w:sz w:val="24"/>
          <w:szCs w:val="24"/>
        </w:rPr>
        <w:t xml:space="preserve"> Книги Памяти</w:t>
      </w:r>
      <w:r w:rsidRPr="00FA7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A7EE9">
        <w:rPr>
          <w:rFonts w:ascii="Times New Roman" w:hAnsi="Times New Roman" w:cs="Times New Roman"/>
          <w:sz w:val="24"/>
          <w:szCs w:val="24"/>
        </w:rPr>
        <w:t xml:space="preserve"> тружениках тыла в период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 «Герои трудового фронта». </w:t>
      </w:r>
    </w:p>
    <w:p w:rsidR="006D2E7B" w:rsidRDefault="006D2E7B" w:rsidP="006D2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7B" w:rsidRDefault="006D2E7B" w:rsidP="006D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2DD" w:rsidRPr="006822DD" w:rsidRDefault="006822DD" w:rsidP="006D2E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F926C3" w:rsidRDefault="006D2E7B" w:rsidP="002F7020">
      <w:pPr>
        <w:pStyle w:val="a4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Самообразование и п</w:t>
      </w:r>
      <w:r w:rsidR="00F926C3" w:rsidRPr="00095FFC">
        <w:rPr>
          <w:rFonts w:ascii="Times New Roman" w:hAnsi="Times New Roman" w:cs="Times New Roman"/>
          <w:b/>
          <w:sz w:val="24"/>
          <w:szCs w:val="24"/>
        </w:rPr>
        <w:t>овышени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F926C3" w:rsidRPr="00095FFC">
        <w:rPr>
          <w:rFonts w:ascii="Times New Roman" w:hAnsi="Times New Roman" w:cs="Times New Roman"/>
          <w:b/>
          <w:sz w:val="24"/>
          <w:szCs w:val="24"/>
        </w:rPr>
        <w:t xml:space="preserve"> квалификации педагогов</w:t>
      </w:r>
    </w:p>
    <w:p w:rsidR="00B9196C" w:rsidRPr="00095FFC" w:rsidRDefault="00B9196C" w:rsidP="00B9196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926C3" w:rsidRPr="00095FFC" w:rsidRDefault="00B9196C" w:rsidP="00B919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926C3" w:rsidRPr="00095FFC">
        <w:rPr>
          <w:rFonts w:ascii="Times New Roman" w:hAnsi="Times New Roman" w:cs="Times New Roman"/>
          <w:sz w:val="24"/>
          <w:szCs w:val="24"/>
        </w:rPr>
        <w:t>Профессиональное мастерство и квалификационный уровень педагогический  коллектив повышал посредством комплексной системы различных мероприятий.</w:t>
      </w:r>
    </w:p>
    <w:p w:rsidR="00F926C3" w:rsidRPr="00095FFC" w:rsidRDefault="00F926C3" w:rsidP="00B307BE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95FFC">
        <w:rPr>
          <w:rFonts w:ascii="Times New Roman" w:hAnsi="Times New Roman" w:cs="Times New Roman"/>
          <w:sz w:val="24"/>
          <w:szCs w:val="24"/>
        </w:rPr>
        <w:t>прохождение курсовой подготовки, посещение семинаров и конференций</w:t>
      </w:r>
    </w:p>
    <w:p w:rsidR="00F926C3" w:rsidRPr="00095FFC" w:rsidRDefault="00F926C3" w:rsidP="00B307BE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95FFC">
        <w:rPr>
          <w:rFonts w:ascii="Times New Roman" w:hAnsi="Times New Roman" w:cs="Times New Roman"/>
          <w:sz w:val="24"/>
          <w:szCs w:val="24"/>
        </w:rPr>
        <w:t>посещение открытых методических мероприятий</w:t>
      </w:r>
    </w:p>
    <w:p w:rsidR="00F926C3" w:rsidRPr="00095FFC" w:rsidRDefault="00F926C3" w:rsidP="00B307BE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95FFC">
        <w:rPr>
          <w:rFonts w:ascii="Times New Roman" w:hAnsi="Times New Roman" w:cs="Times New Roman"/>
          <w:sz w:val="24"/>
          <w:szCs w:val="24"/>
        </w:rPr>
        <w:t>активное участие в конкурсах (муниципально</w:t>
      </w:r>
      <w:r w:rsidR="00B9196C">
        <w:rPr>
          <w:rFonts w:ascii="Times New Roman" w:hAnsi="Times New Roman" w:cs="Times New Roman"/>
          <w:sz w:val="24"/>
          <w:szCs w:val="24"/>
        </w:rPr>
        <w:t xml:space="preserve">го, регионального, федерального </w:t>
      </w:r>
      <w:r w:rsidRPr="00095FFC">
        <w:rPr>
          <w:rFonts w:ascii="Times New Roman" w:hAnsi="Times New Roman" w:cs="Times New Roman"/>
          <w:sz w:val="24"/>
          <w:szCs w:val="24"/>
        </w:rPr>
        <w:t>уровня)</w:t>
      </w:r>
    </w:p>
    <w:p w:rsidR="00F926C3" w:rsidRPr="00095FFC" w:rsidRDefault="00F926C3" w:rsidP="00B307BE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95FFC">
        <w:rPr>
          <w:rFonts w:ascii="Times New Roman" w:hAnsi="Times New Roman" w:cs="Times New Roman"/>
          <w:sz w:val="24"/>
          <w:szCs w:val="24"/>
        </w:rPr>
        <w:t>самообразование педагогов</w:t>
      </w:r>
    </w:p>
    <w:p w:rsidR="00B9196C" w:rsidRPr="00B9196C" w:rsidRDefault="00367E9B" w:rsidP="00B9196C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2019</w:t>
      </w:r>
      <w:r w:rsidR="00B9196C" w:rsidRPr="00B91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B9196C" w:rsidRPr="00B91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 год </w:t>
      </w:r>
      <w:proofErr w:type="gramStart"/>
      <w:r w:rsidR="00B9196C" w:rsidRPr="00B91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аттестованы</w:t>
      </w:r>
      <w:proofErr w:type="gramEnd"/>
      <w:r w:rsidR="00B9196C" w:rsidRPr="00B91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9196C" w:rsidRDefault="00367E9B" w:rsidP="00B9196C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9196C" w:rsidRPr="00B91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педагога   на первую кв. кат.</w:t>
      </w:r>
    </w:p>
    <w:p w:rsidR="004317AA" w:rsidRPr="00095FFC" w:rsidRDefault="004317AA" w:rsidP="00431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FFC"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  <w:r w:rsidRPr="00095FFC">
        <w:rPr>
          <w:rFonts w:ascii="Times New Roman" w:hAnsi="Times New Roman" w:cs="Times New Roman"/>
          <w:sz w:val="24"/>
          <w:szCs w:val="24"/>
        </w:rPr>
        <w:t xml:space="preserve">  в </w:t>
      </w:r>
      <w:r w:rsidR="00367E9B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367E9B">
        <w:rPr>
          <w:rFonts w:ascii="Times New Roman" w:hAnsi="Times New Roman" w:cs="Times New Roman"/>
          <w:b/>
          <w:sz w:val="24"/>
          <w:szCs w:val="24"/>
        </w:rPr>
        <w:t>20</w:t>
      </w:r>
      <w:r w:rsidRPr="00095FFC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90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591"/>
        <w:gridCol w:w="1629"/>
        <w:gridCol w:w="993"/>
        <w:gridCol w:w="1056"/>
        <w:gridCol w:w="2086"/>
        <w:gridCol w:w="1241"/>
      </w:tblGrid>
      <w:tr w:rsidR="009B3D06" w:rsidTr="00D86685">
        <w:trPr>
          <w:tblHeader/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аттестации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9B3D06" w:rsidRPr="009B3D06" w:rsidRDefault="009B3D06" w:rsidP="009B3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b/>
                <w:sz w:val="24"/>
                <w:szCs w:val="24"/>
              </w:rPr>
              <w:t>Дата фиксации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D86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03.10.2016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инклюзивного образования детей с ОВЗ в ДОО в соответствии с ФГОС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Елена Александровна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D86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34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07.09.20</w:t>
            </w:r>
            <w:r w:rsidR="003474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переподготовки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инклюзивного образования детей с ОВЗ в ДОО в соответствии с ФГОС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Педагогика и методика дошкольного образования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26.06.2019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Белозерова Светлана Николаевна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инклюзивного образования детей с ОВЗ в ДОО в соответствии с ФГОС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Педагогические средства организации театральной деятельности детей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04.07.2019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Тамара Борисовна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Другие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proofErr w:type="gram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«ФГОС ДО и НОО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компетентность дошкольников и младших школьников»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«Наблюдение как инструмент работы педагога в условиях ФГОС ДО»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и реализация инклюзивного образования детей с ОВЗ в соответствии с ФГОС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Всероссийский </w:t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Мультивариативные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задания для эффективных результатов у детей с ОВЗ"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Всероссийский </w:t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"Многофункциональный речевой комплекс "ЛОГОМЕР" как основная база интерактивного дидактического материала для детей с ТНР""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Всероссийский</w:t>
            </w:r>
            <w:proofErr w:type="gram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"Учение без принуждения. Эффективная подготовка к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школе"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"Профилактика и </w:t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коооеекция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чтения и письма у детей с помощью интерактивного тренинга "Пиши-читай без ошибок"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25.04.2019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7.10.2019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Бодрова Ольга Владимировна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(Музыкальный руководитель)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инклюзивного образования детей с ОВЗ в ДОО в соответствии с ФГОС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Актуальные вопросы развития региональной системы образования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20.12.2019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Брызгалова Алина Владимировна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Не аттестова</w:t>
            </w:r>
            <w:proofErr w:type="gram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Булкина Светлана Викторовна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</w:t>
            </w:r>
            <w:proofErr w:type="gram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18.05.2019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" Профессиональный стандарт педагога: формирование психолого-педагогических компетенций"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и реализация инклюзивного образования детей с ОВЗ в ДОО в соответствии с ФГОС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25.04.2019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Глазкова Елена Валерьевна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(Учитель-дефектолог)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Проблемные курсы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-консультативная и коррекционная работа с детьми с речевой патологией"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и реализация инклюзивного образования детей с ОВЗ в ДОО в соответствии с ФГОС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Нейропсихологический подход в коррекции речевых нарушений детей раннего и дошкольного возраста. 16 часов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06.06.2018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25.04.2019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16.05.2019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Груздева Наталия Александровна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«Педагогика и </w:t>
            </w:r>
            <w:proofErr w:type="spellStart"/>
            <w:proofErr w:type="gram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-дика</w:t>
            </w:r>
            <w:proofErr w:type="gram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образования»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и реализация инклюзивного образования детей с ОВЗ в ДОО в соответствии с ФГОС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25.04.2019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Качалова Екатерина Викторовна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(Инструктор по физической культуре)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и реализация инклюзивного образования детей с ОВЗ в ДОО в соответствии с ФГОС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методов диагностики в оценке показателей уровня и динамики физического развития ребенка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Актуальные вопросы развития региональной системы образования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25.04.2019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04.07.2019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20.12.2019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Кирсанова Ирина Викторовна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  <w:r w:rsidR="00B810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Психолого-педагогическое сопровождение детей раннего возраста в соответствии с ФГОС дошкольного образования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19.04.201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Валентина Геннадьевна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(Старший 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09.01.2021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 повышения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B8105B" w:rsidP="00B81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D06"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3D06"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Современный менеджмент в образовании</w:t>
            </w:r>
            <w:r w:rsidR="009B3D06"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3D06"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и реализация инклюзивного образования детей с ОВЗ в ДОО в соответствии с ФГОС</w:t>
            </w:r>
            <w:r w:rsidR="009B3D06"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3D06"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Педагогические средства организации педагогической деятельности детей</w:t>
            </w:r>
            <w:r w:rsidR="009B3D06"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3D06"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 </w:t>
            </w:r>
            <w:r w:rsidR="009B3D06"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личностно-развивающей образовательной средой" (управленческий модуль)</w:t>
            </w:r>
            <w:r w:rsidR="009B3D06"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3D06"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Дошкольная педагогика</w:t>
            </w:r>
            <w:r w:rsidR="009B3D06"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3D06"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Родительское образование как основа профилактики детского и семейного неблагополучия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25.04.2019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04.07.2019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10.07.2019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07.10.2019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29.07.2020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Кочнева Зинаида Сергеевна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и реализация инклюзивного образования детей с ОВЗ в ДОО в соответствии с ФГОС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25.04.2019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Лаптева Евгения Александровна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и реализация инклюзивного образования детей с ОВЗ в ДОО в соответствии с ФГОС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Построение развивающей предметно-пространственной среды ДОО в условиях реализации ФГОС </w:t>
            </w:r>
            <w:proofErr w:type="gram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04.02.2019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24.01.2020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Надежда Юрьевна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реализация инклюзивного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с ОВЗ в ДОО в соответствии с ФГОС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Евгения Сергеевна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27.05.2016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Семинар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proofErr w:type="gram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proofErr w:type="gram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Работа с презентационной графикой"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и реализация инклюзивного образования детей с ОВЗ в ДОО в соответствии с ФГОС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Работа с презентационной графикой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Коррекционно-развивающие технологии логопедической работы с детьми, имеющими задержку речевого развития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Интерактивные игры и упражнения - подход </w:t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нейропсихолога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компьютерных игр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 настольных </w:t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игрна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этапе речевого обследования детей с ОВЗ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Автоматизация навыка чтения у детей с ОВЗ с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</w:t>
            </w:r>
            <w:proofErr w:type="gram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интерактивных и настольных игр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Дифференцированный подход постановки звука </w:t>
            </w:r>
            <w:proofErr w:type="gram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при различных вариантах нарушений произносительной стороны речи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лексико-грамматических категорий у детей с ОНР с применением мультимедийных технологий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Обследование и развитие фонематического слуха у детей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лексико-грамматических категорий у детей дошкольного возраста с ТНР и билингвизмом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Взаимодействие специалиста и родителей в рамках логопедической помощи детям с ОВЗ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Практические приемы обучения чтению детей с ОВЗ (</w:t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B81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26.03.2019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18.04.2019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25.04.2019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06.05.2019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23.05.2019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26.06.2019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03.07.2019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10.07.2019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16.07.2019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17.07.2019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23.07.2019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26.07.2019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31.07.2019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02.09.2019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Юлия Алексеевна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(Педагог-психолог)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психолога: задачи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новые инструменты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и реализация инклюзивного образования детей с ОВЗ в ДОО в соответствии с ФГОС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"Психолого-педагогическое сопровождение детей с синдромом внимания и </w:t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25.04.2019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30.05.2019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(Музыкальный руководитель)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инклюзивного образования детей с ОВЗ в ДОО в соответствии с ФГОС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переподготовки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Логопедия. </w:t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-консультативная и коррекционная работа с детьми с речевой патологией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Педагогическое образование: учитель (преподаватель)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первой помощи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Инклюзивное образование для лиц с ОВЗ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01.07.2019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01.07.2019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01.07.2019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Светлана Владимировна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30.11.2018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переподготовки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реализация инклюзивного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с ОВЗ в ДОО в соответствии с ФГОС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Дошкольное образование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02.07.2019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Сербина Алёна Алексеевна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Не аттестова</w:t>
            </w:r>
            <w:proofErr w:type="gram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инклюзивного образования детей с ОВЗ в ДОО в соответствии с ФГОС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Таиса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07.07.2016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02.07.2019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Не аттестова</w:t>
            </w:r>
            <w:proofErr w:type="gram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(Учитель-логопед)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и реализация инклюзивного образования детей с ОВЗ в ДОО в соответствии с ФГОС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25.04.2019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(Старший 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квалификации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 дошкольного образования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и реализация инклюзивного образования детей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ОВЗ в ДОО в соответствии с ФГОС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Инклюзивное образование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25.01.2019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25.04.2019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13.03.2020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и реализация инклюзивного образования детей с ОВЗ в ДОО в соответствии с ФГОС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br/>
              <w:t>25.04.2019</w:t>
            </w:r>
          </w:p>
        </w:tc>
      </w:tr>
      <w:tr w:rsidR="009B3D06" w:rsidTr="00D86685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 xml:space="preserve">Шилова Екатерина Кирилловна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  <w:r w:rsid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инклюзивного образования детей с ОВЗ в ДОО в соответствии с ФГОС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D06" w:rsidRPr="009B3D06" w:rsidRDefault="009B3D06" w:rsidP="009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6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</w:tr>
    </w:tbl>
    <w:p w:rsidR="004317AA" w:rsidRDefault="004317AA" w:rsidP="006F4F6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7AA" w:rsidRDefault="00A015CF" w:rsidP="002500C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05B">
        <w:rPr>
          <w:rFonts w:ascii="Times New Roman" w:hAnsi="Times New Roman" w:cs="Times New Roman"/>
          <w:b/>
          <w:sz w:val="24"/>
          <w:szCs w:val="24"/>
        </w:rPr>
        <w:t>2.3</w:t>
      </w:r>
      <w:r w:rsidR="002D4911" w:rsidRPr="00B81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7AA" w:rsidRPr="00B8105B">
        <w:rPr>
          <w:rFonts w:ascii="Times New Roman" w:hAnsi="Times New Roman" w:cs="Times New Roman"/>
          <w:b/>
          <w:sz w:val="24"/>
          <w:szCs w:val="24"/>
        </w:rPr>
        <w:t>Активность педагогическог</w:t>
      </w:r>
      <w:r w:rsidR="002500C1" w:rsidRPr="00B8105B">
        <w:rPr>
          <w:rFonts w:ascii="Times New Roman" w:hAnsi="Times New Roman" w:cs="Times New Roman"/>
          <w:b/>
          <w:sz w:val="24"/>
          <w:szCs w:val="24"/>
        </w:rPr>
        <w:t>о коллектива з</w:t>
      </w:r>
      <w:r w:rsidR="00367E9B" w:rsidRPr="00B8105B">
        <w:rPr>
          <w:rFonts w:ascii="Times New Roman" w:hAnsi="Times New Roman" w:cs="Times New Roman"/>
          <w:b/>
          <w:sz w:val="24"/>
          <w:szCs w:val="24"/>
        </w:rPr>
        <w:t>а 2019</w:t>
      </w:r>
      <w:r w:rsidR="002500C1" w:rsidRPr="00B8105B">
        <w:rPr>
          <w:rFonts w:ascii="Times New Roman" w:hAnsi="Times New Roman" w:cs="Times New Roman"/>
          <w:b/>
          <w:sz w:val="24"/>
          <w:szCs w:val="24"/>
        </w:rPr>
        <w:t>-20</w:t>
      </w:r>
      <w:r w:rsidR="00367E9B" w:rsidRPr="00B8105B">
        <w:rPr>
          <w:rFonts w:ascii="Times New Roman" w:hAnsi="Times New Roman" w:cs="Times New Roman"/>
          <w:b/>
          <w:sz w:val="24"/>
          <w:szCs w:val="24"/>
        </w:rPr>
        <w:t>20</w:t>
      </w:r>
      <w:r w:rsidR="002500C1" w:rsidRPr="00B810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00C1" w:rsidRPr="00B8105B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2500C1" w:rsidRPr="00B8105B">
        <w:rPr>
          <w:rFonts w:ascii="Times New Roman" w:hAnsi="Times New Roman" w:cs="Times New Roman"/>
          <w:b/>
          <w:sz w:val="24"/>
          <w:szCs w:val="24"/>
        </w:rPr>
        <w:t>.</w:t>
      </w:r>
    </w:p>
    <w:p w:rsidR="004317AA" w:rsidRPr="00243609" w:rsidRDefault="004317AA" w:rsidP="004317A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Педагоги постоянно стремятся преобразовывать свою деятельность в учебно-воспитательной работе, они всегда готовы к нестандартным решениям, которые способствуют развитию личности каждого ребенка. Участвуя в инновационном процессе дошкольного учреждения в разных видах образовательной деятельности,  имеют возможность представления своих исследований, опыта работы и публикаций в журналах и методических пособиях. Активизация педагогического творчества и инновационная активность педагогов в целом, способствует росту качества профессионального образования в ДОУ,  и развитию творческого потенциала и совершенствования профессиональных навыков и умений педагогов. Активно педагоги участвуют в конкурсах различных уровней. Конкурсы являются важной публичной формой презентации опыта. Участие в конкурсах позволяет педагогам осуществлять связи личностного и профессионального развития, развивать взаимодействие и сотрудничество педагогов, объединенных общей творческой проблемой, выявлять условия для профессионального роста.</w:t>
      </w:r>
    </w:p>
    <w:p w:rsidR="00FA42B1" w:rsidRDefault="004317AA" w:rsidP="004317AA">
      <w:pPr>
        <w:spacing w:after="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В течение года педагоги и  воспитанники ДОУ успешно участвовали в конкурсах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и мероприятиях  различного уровня</w:t>
      </w:r>
    </w:p>
    <w:p w:rsidR="00FA42B1" w:rsidRDefault="00FA42B1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 w:type="page"/>
      </w:r>
    </w:p>
    <w:p w:rsidR="004317AA" w:rsidRDefault="004317AA" w:rsidP="004317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ACE">
        <w:rPr>
          <w:rFonts w:ascii="Times New Roman" w:hAnsi="Times New Roman" w:cs="Times New Roman"/>
          <w:b/>
          <w:sz w:val="24"/>
          <w:szCs w:val="24"/>
        </w:rPr>
        <w:lastRenderedPageBreak/>
        <w:t>Участие педагогов детского сада в работе конференций,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ACE">
        <w:rPr>
          <w:rFonts w:ascii="Times New Roman" w:hAnsi="Times New Roman" w:cs="Times New Roman"/>
          <w:b/>
          <w:sz w:val="24"/>
          <w:szCs w:val="24"/>
        </w:rPr>
        <w:t>семинаров, круглых столов.</w:t>
      </w:r>
    </w:p>
    <w:tbl>
      <w:tblPr>
        <w:tblStyle w:val="a7"/>
        <w:tblW w:w="9781" w:type="dxa"/>
        <w:tblInd w:w="250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4820"/>
        <w:gridCol w:w="2126"/>
      </w:tblGrid>
      <w:tr w:rsidR="00945561" w:rsidRPr="00945561" w:rsidTr="006D1086">
        <w:tc>
          <w:tcPr>
            <w:tcW w:w="709" w:type="dxa"/>
          </w:tcPr>
          <w:p w:rsidR="00945561" w:rsidRPr="00945561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45561" w:rsidRPr="00945561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820" w:type="dxa"/>
          </w:tcPr>
          <w:p w:rsidR="00945561" w:rsidRPr="00945561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конференций, семинаров (где проводился)</w:t>
            </w:r>
          </w:p>
        </w:tc>
        <w:tc>
          <w:tcPr>
            <w:tcW w:w="2126" w:type="dxa"/>
          </w:tcPr>
          <w:p w:rsidR="00945561" w:rsidRPr="00945561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участия</w:t>
            </w:r>
          </w:p>
          <w:p w:rsidR="00945561" w:rsidRPr="00945561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D85F6C" w:rsidRPr="00945561" w:rsidTr="006D1086">
        <w:tc>
          <w:tcPr>
            <w:tcW w:w="709" w:type="dxa"/>
          </w:tcPr>
          <w:p w:rsidR="00D85F6C" w:rsidRPr="00945561" w:rsidRDefault="00D85F6C" w:rsidP="00AC72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26.08.2019  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85F6C" w:rsidRDefault="00D8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работников дошкольного образования «Ориентиры детства 2.0</w:t>
            </w:r>
          </w:p>
          <w:p w:rsidR="00D85F6C" w:rsidRDefault="00D85F6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Крокус Сити Холл</w:t>
            </w:r>
          </w:p>
        </w:tc>
        <w:tc>
          <w:tcPr>
            <w:tcW w:w="2126" w:type="dxa"/>
          </w:tcPr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Е.В.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85F6C" w:rsidRP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Ю.А.</w:t>
            </w:r>
          </w:p>
        </w:tc>
      </w:tr>
      <w:tr w:rsidR="00945561" w:rsidRPr="00945561" w:rsidTr="006D1086">
        <w:tc>
          <w:tcPr>
            <w:tcW w:w="709" w:type="dxa"/>
          </w:tcPr>
          <w:p w:rsidR="00945561" w:rsidRPr="00945561" w:rsidRDefault="0094556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61" w:rsidRPr="00945561" w:rsidRDefault="00945561" w:rsidP="002A4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</w:t>
            </w:r>
            <w:r w:rsidR="002A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945561" w:rsidRPr="00945561" w:rsidRDefault="00945561" w:rsidP="002A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820" w:type="dxa"/>
          </w:tcPr>
          <w:p w:rsidR="00945561" w:rsidRPr="00945561" w:rsidRDefault="00945561" w:rsidP="00AC72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инструкторов по ФК  ЯМР</w:t>
            </w:r>
          </w:p>
          <w:p w:rsidR="00945561" w:rsidRPr="00945561" w:rsidRDefault="00945561" w:rsidP="00AC7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«Слёт инструкторов по физической культуре дошкольных образовательных организаций» </w:t>
            </w: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Качалова Е.В.</w:t>
            </w:r>
          </w:p>
        </w:tc>
      </w:tr>
      <w:tr w:rsidR="00945561" w:rsidRPr="00945561" w:rsidTr="006D1086">
        <w:tc>
          <w:tcPr>
            <w:tcW w:w="709" w:type="dxa"/>
          </w:tcPr>
          <w:p w:rsidR="00945561" w:rsidRPr="00945561" w:rsidRDefault="0094556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45561" w:rsidRPr="00945561" w:rsidRDefault="00945561" w:rsidP="00AC7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«Развитие эмоциональной устойчивости детей старшего дошкольного возраста»</w:t>
            </w:r>
          </w:p>
          <w:p w:rsidR="00945561" w:rsidRPr="00945561" w:rsidRDefault="00945561" w:rsidP="00AC7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НШ Заволжье ЯМР</w:t>
            </w: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Лебедева Н.Ю.</w:t>
            </w:r>
          </w:p>
        </w:tc>
      </w:tr>
      <w:tr w:rsidR="00945561" w:rsidRPr="00945561" w:rsidTr="006D1086">
        <w:tc>
          <w:tcPr>
            <w:tcW w:w="709" w:type="dxa"/>
          </w:tcPr>
          <w:p w:rsidR="00945561" w:rsidRPr="00945561" w:rsidRDefault="0094556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945561" w:rsidRPr="00945561" w:rsidRDefault="00945561" w:rsidP="00AC7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МО воспитателей групп для детей дошкольного возраста (5-6 лет)</w:t>
            </w:r>
          </w:p>
          <w:p w:rsidR="00945561" w:rsidRPr="00945561" w:rsidRDefault="00945561" w:rsidP="00AC7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«Межличностные взаимоотношения в детском сообществе»</w:t>
            </w:r>
          </w:p>
          <w:p w:rsidR="00945561" w:rsidRPr="00945561" w:rsidRDefault="00945561" w:rsidP="00AC7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МОУ НШ п. Заволжье ЯМР</w:t>
            </w: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45561" w:rsidRPr="00945561" w:rsidTr="006D1086">
        <w:tc>
          <w:tcPr>
            <w:tcW w:w="709" w:type="dxa"/>
          </w:tcPr>
          <w:p w:rsidR="00945561" w:rsidRPr="00945561" w:rsidRDefault="0094556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24.10.19г.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МО воспитателей ЯМР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здоровье сберегающих технологий в режимах дня направленных на сохранение здоровья детей младшего дошкольного возраста»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МДОУ «Ленок» </w:t>
            </w:r>
          </w:p>
        </w:tc>
        <w:tc>
          <w:tcPr>
            <w:tcW w:w="2126" w:type="dxa"/>
          </w:tcPr>
          <w:p w:rsidR="00945561" w:rsidRPr="00945561" w:rsidRDefault="00945561" w:rsidP="00AC7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D85F6C" w:rsidRPr="00945561" w:rsidTr="006D1086">
        <w:tc>
          <w:tcPr>
            <w:tcW w:w="709" w:type="dxa"/>
          </w:tcPr>
          <w:p w:rsidR="00D85F6C" w:rsidRPr="00945561" w:rsidRDefault="00D85F6C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.10. 2019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85F6C" w:rsidRDefault="00D8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«Ранняя помощь детям с ОВЗ: диагностика, причина аномалий, нормативы развития»</w:t>
            </w:r>
          </w:p>
          <w:p w:rsidR="00D85F6C" w:rsidRDefault="00D8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126" w:type="dxa"/>
          </w:tcPr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Е.В.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</w:tr>
      <w:tr w:rsidR="00945561" w:rsidRPr="00945561" w:rsidTr="006D1086">
        <w:tc>
          <w:tcPr>
            <w:tcW w:w="709" w:type="dxa"/>
          </w:tcPr>
          <w:p w:rsidR="00945561" w:rsidRPr="00945561" w:rsidRDefault="0094556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31.10.2019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4820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научно-практический семинар со Всероссийским участием «</w:t>
            </w:r>
            <w:proofErr w:type="spellStart"/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неотъемлемая часть современной образовательной среды для детей с ОВЗ» в г. Санкт-Петербурге</w:t>
            </w:r>
            <w:proofErr w:type="gramStart"/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екция № 1 «Взаимосвязь медицинского и педагогического сопровождения детей с ООП» Нейропсихологический подход как основа выстраивания нового качества педагогического сопровождения детей в коррекционной работе</w:t>
            </w: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945561" w:rsidRPr="00945561" w:rsidRDefault="00945561" w:rsidP="00AC7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61" w:rsidRPr="00945561" w:rsidTr="006D1086">
        <w:tc>
          <w:tcPr>
            <w:tcW w:w="709" w:type="dxa"/>
          </w:tcPr>
          <w:p w:rsidR="00945561" w:rsidRPr="00945561" w:rsidRDefault="0094556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45561" w:rsidRPr="00945561" w:rsidRDefault="00945561" w:rsidP="00AC72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 инструкторов по ФК  ЯМР</w:t>
            </w:r>
          </w:p>
          <w:p w:rsidR="00945561" w:rsidRPr="00945561" w:rsidRDefault="00945561" w:rsidP="00AC7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Игра-викторина «</w:t>
            </w:r>
            <w:proofErr w:type="spellStart"/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spellEnd"/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-Бой» </w:t>
            </w: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Качалова Е.В.</w:t>
            </w:r>
          </w:p>
        </w:tc>
      </w:tr>
      <w:tr w:rsidR="00945561" w:rsidRPr="00945561" w:rsidTr="006D1086">
        <w:tc>
          <w:tcPr>
            <w:tcW w:w="709" w:type="dxa"/>
          </w:tcPr>
          <w:p w:rsidR="00945561" w:rsidRPr="00945561" w:rsidRDefault="0094556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13.11. 2019</w:t>
            </w:r>
          </w:p>
        </w:tc>
        <w:tc>
          <w:tcPr>
            <w:tcW w:w="4820" w:type="dxa"/>
          </w:tcPr>
          <w:p w:rsidR="00945561" w:rsidRPr="00945561" w:rsidRDefault="00945561" w:rsidP="00AC72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 МО воспитателей групп для детей дошкольного возраста (4-5 лет) «Нетрадиционные техники изображения в художественном творчестве дошкольников» и провела мастер – класс по использованию  техники: рисование по </w:t>
            </w:r>
            <w:r w:rsidRPr="0094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мокрому фону. МДОУ № 18 «Теремок» </w:t>
            </w:r>
            <w:r w:rsidRPr="0094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ЯМР</w:t>
            </w: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45561" w:rsidRPr="00945561" w:rsidTr="006D1086">
        <w:tc>
          <w:tcPr>
            <w:tcW w:w="709" w:type="dxa"/>
          </w:tcPr>
          <w:p w:rsidR="00945561" w:rsidRPr="00945561" w:rsidRDefault="0094556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19 .11.2019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45561" w:rsidRPr="00945561" w:rsidRDefault="00945561" w:rsidP="00AC72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45561" w:rsidRPr="00945561" w:rsidRDefault="00945561" w:rsidP="00AC72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– логопедов ЯМР  «Использование нейропсихологического подхода в коррекционной работе логопеда как инструмент преобразования личностно-развивающей образовательной среды в МДОУ»</w:t>
            </w: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61" w:rsidRPr="00945561" w:rsidTr="006D1086">
        <w:tc>
          <w:tcPr>
            <w:tcW w:w="709" w:type="dxa"/>
          </w:tcPr>
          <w:p w:rsidR="00945561" w:rsidRPr="00945561" w:rsidRDefault="0094556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820" w:type="dxa"/>
          </w:tcPr>
          <w:p w:rsidR="00945561" w:rsidRPr="00945561" w:rsidRDefault="00945561" w:rsidP="00AC7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 для родителей «Умные игры в кругу семьи»</w:t>
            </w: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Глазкова Е.В.</w:t>
            </w:r>
          </w:p>
        </w:tc>
      </w:tr>
      <w:tr w:rsidR="00945561" w:rsidRPr="00945561" w:rsidTr="006D1086">
        <w:tc>
          <w:tcPr>
            <w:tcW w:w="709" w:type="dxa"/>
          </w:tcPr>
          <w:p w:rsidR="00945561" w:rsidRPr="00945561" w:rsidRDefault="0094556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820" w:type="dxa"/>
          </w:tcPr>
          <w:p w:rsidR="00945561" w:rsidRPr="00945561" w:rsidRDefault="00945561" w:rsidP="00AC7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 для родителей «Развитие мелкой моторики дома»</w:t>
            </w: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6D1086" w:rsidRPr="00945561" w:rsidTr="006D1086">
        <w:tc>
          <w:tcPr>
            <w:tcW w:w="709" w:type="dxa"/>
          </w:tcPr>
          <w:p w:rsidR="006D1086" w:rsidRPr="00945561" w:rsidRDefault="006D1086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27.11.2019г </w:t>
            </w:r>
          </w:p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D1086" w:rsidRDefault="006D1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инклюзивного образования детей с ограниченными возможностями здоровья»</w:t>
            </w:r>
          </w:p>
        </w:tc>
        <w:tc>
          <w:tcPr>
            <w:tcW w:w="2126" w:type="dxa"/>
          </w:tcPr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6D1086" w:rsidRDefault="006D1086" w:rsidP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D1086" w:rsidRDefault="006D1086" w:rsidP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Е.А.</w:t>
            </w:r>
          </w:p>
        </w:tc>
      </w:tr>
      <w:tr w:rsidR="00945561" w:rsidRPr="00945561" w:rsidTr="006D1086">
        <w:tc>
          <w:tcPr>
            <w:tcW w:w="709" w:type="dxa"/>
          </w:tcPr>
          <w:p w:rsidR="00945561" w:rsidRPr="00945561" w:rsidRDefault="0094556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28.11.19г.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4820" w:type="dxa"/>
          </w:tcPr>
          <w:p w:rsidR="00945561" w:rsidRPr="00945561" w:rsidRDefault="00945561" w:rsidP="00AC7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Конференция федеральный педагогический форум «Педагоги России»</w:t>
            </w: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45561" w:rsidRPr="00945561" w:rsidTr="006D1086">
        <w:tc>
          <w:tcPr>
            <w:tcW w:w="709" w:type="dxa"/>
          </w:tcPr>
          <w:p w:rsidR="00945561" w:rsidRPr="00945561" w:rsidRDefault="0094556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45561" w:rsidRPr="00945561" w:rsidRDefault="00945561" w:rsidP="00AC7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логопедов</w:t>
            </w:r>
          </w:p>
          <w:p w:rsidR="00945561" w:rsidRPr="00945561" w:rsidRDefault="00945561" w:rsidP="00AC7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подвижных игр и нейропсихологических упражнений в коррекционной работе»</w:t>
            </w: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Глазкова Е.В.</w:t>
            </w:r>
          </w:p>
        </w:tc>
      </w:tr>
      <w:tr w:rsidR="00945561" w:rsidRPr="00945561" w:rsidTr="006D1086">
        <w:tc>
          <w:tcPr>
            <w:tcW w:w="709" w:type="dxa"/>
          </w:tcPr>
          <w:p w:rsidR="00945561" w:rsidRPr="00945561" w:rsidRDefault="0094556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45561" w:rsidRPr="00945561" w:rsidRDefault="00945561" w:rsidP="00AC7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воспитателей ЯМР</w:t>
            </w:r>
          </w:p>
          <w:p w:rsidR="00945561" w:rsidRPr="00945561" w:rsidRDefault="00945561" w:rsidP="00AC7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 детей раннего возраста посредством сенсорных игр</w:t>
            </w:r>
            <w:proofErr w:type="gramStart"/>
            <w:r w:rsidRPr="009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Сербина А.А.</w:t>
            </w:r>
          </w:p>
        </w:tc>
      </w:tr>
      <w:tr w:rsidR="00D85F6C" w:rsidRPr="00945561" w:rsidTr="006D1086">
        <w:tc>
          <w:tcPr>
            <w:tcW w:w="709" w:type="dxa"/>
          </w:tcPr>
          <w:p w:rsidR="00D85F6C" w:rsidRPr="00945561" w:rsidRDefault="00D85F6C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12.2019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4820" w:type="dxa"/>
          </w:tcPr>
          <w:p w:rsidR="00D85F6C" w:rsidRDefault="00D8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«Непрерывное повышение профессионального мастерства педагогов: точки роста качества образования в регионе» ИРО</w:t>
            </w:r>
          </w:p>
        </w:tc>
        <w:tc>
          <w:tcPr>
            <w:tcW w:w="2126" w:type="dxa"/>
          </w:tcPr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Е.В.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</w:tr>
      <w:tr w:rsidR="00945561" w:rsidRPr="00945561" w:rsidTr="006D1086">
        <w:tc>
          <w:tcPr>
            <w:tcW w:w="709" w:type="dxa"/>
          </w:tcPr>
          <w:p w:rsidR="00945561" w:rsidRPr="00945561" w:rsidRDefault="0094556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  12.12.2019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МО воспитателей ЯМР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</w:t>
            </w:r>
            <w:proofErr w:type="gramStart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воспитание дошкольников»</w:t>
            </w:r>
          </w:p>
          <w:p w:rsidR="00945561" w:rsidRPr="00945561" w:rsidRDefault="00945561" w:rsidP="00AC7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. №26 «Ветерок» МР п. </w:t>
            </w:r>
            <w:proofErr w:type="spellStart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Сарафоново</w:t>
            </w:r>
            <w:proofErr w:type="spellEnd"/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945561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945561" w:rsidRPr="00945561" w:rsidTr="006D1086">
        <w:tc>
          <w:tcPr>
            <w:tcW w:w="709" w:type="dxa"/>
          </w:tcPr>
          <w:p w:rsidR="00945561" w:rsidRPr="00945561" w:rsidRDefault="0094556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820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bCs/>
                <w:sz w:val="24"/>
                <w:szCs w:val="24"/>
              </w:rPr>
              <w:t>«Презентационная графика»</w:t>
            </w:r>
          </w:p>
        </w:tc>
        <w:tc>
          <w:tcPr>
            <w:tcW w:w="2126" w:type="dxa"/>
          </w:tcPr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45561" w:rsidRP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Муратова Е.С.</w:t>
            </w:r>
          </w:p>
        </w:tc>
      </w:tr>
      <w:tr w:rsidR="00AF70F4" w:rsidRPr="00945561" w:rsidTr="006D1086">
        <w:tc>
          <w:tcPr>
            <w:tcW w:w="709" w:type="dxa"/>
          </w:tcPr>
          <w:p w:rsidR="00AF70F4" w:rsidRPr="00945561" w:rsidRDefault="00AF70F4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70F4" w:rsidRDefault="00AF70F4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17.01 2020</w:t>
            </w:r>
          </w:p>
          <w:p w:rsidR="00AF70F4" w:rsidRDefault="00AF70F4" w:rsidP="00507D5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Муниципальный</w:t>
            </w:r>
          </w:p>
          <w:p w:rsidR="00AF70F4" w:rsidRDefault="00AF70F4" w:rsidP="00507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0F4" w:rsidRPr="00653766" w:rsidRDefault="00AF70F4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F70F4" w:rsidRDefault="00AF70F4" w:rsidP="00AF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 объединение музыкальных руководителей. Семинар</w:t>
            </w:r>
          </w:p>
          <w:p w:rsidR="00AF70F4" w:rsidRPr="00AF70F4" w:rsidRDefault="00AF70F4" w:rsidP="00AF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№3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F70F4" w:rsidRPr="00022C50" w:rsidRDefault="00AF70F4" w:rsidP="0050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70F4" w:rsidRPr="00022C50" w:rsidRDefault="00AF70F4" w:rsidP="00AF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ООД) с детьми  группы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-Воспитатель Беспалова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Т.Б.и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Бодрова О.В.</w:t>
            </w:r>
          </w:p>
        </w:tc>
      </w:tr>
      <w:tr w:rsidR="00732663" w:rsidRPr="00945561" w:rsidTr="006D1086">
        <w:tc>
          <w:tcPr>
            <w:tcW w:w="709" w:type="dxa"/>
          </w:tcPr>
          <w:p w:rsidR="00732663" w:rsidRPr="00945561" w:rsidRDefault="00732663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2663" w:rsidRDefault="0073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  <w:p w:rsidR="00732663" w:rsidRDefault="0073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820" w:type="dxa"/>
          </w:tcPr>
          <w:p w:rsidR="00732663" w:rsidRDefault="00732663" w:rsidP="0002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Е.А. семинар «Развитие</w:t>
            </w:r>
          </w:p>
          <w:p w:rsidR="00732663" w:rsidRDefault="00732663" w:rsidP="0002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способностей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32663" w:rsidRDefault="00732663" w:rsidP="0002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 игровых технологий» ДОУ №3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32663" w:rsidRDefault="00732663" w:rsidP="0073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732663" w:rsidRDefault="00732663" w:rsidP="0073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2663" w:rsidRDefault="00732663" w:rsidP="0073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А.А.</w:t>
            </w:r>
          </w:p>
        </w:tc>
      </w:tr>
      <w:tr w:rsidR="0002712C" w:rsidRPr="00945561" w:rsidTr="006D1086">
        <w:tc>
          <w:tcPr>
            <w:tcW w:w="709" w:type="dxa"/>
          </w:tcPr>
          <w:p w:rsidR="0002712C" w:rsidRPr="00945561" w:rsidRDefault="0002712C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712C" w:rsidRDefault="00027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29.01.2019г</w:t>
            </w:r>
          </w:p>
          <w:p w:rsidR="0002712C" w:rsidRDefault="0002712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02712C" w:rsidRDefault="0002712C" w:rsidP="000271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семинар “Информационно-коммуникативные технологии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дошкольников (рисование)” для воспитателей дошкольных групп(4-5л)</w:t>
            </w:r>
          </w:p>
          <w:p w:rsidR="0002712C" w:rsidRPr="0002712C" w:rsidRDefault="0002712C" w:rsidP="000271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 ЯМРМОУ НШ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Заволжье ЯМР</w:t>
            </w:r>
          </w:p>
        </w:tc>
        <w:tc>
          <w:tcPr>
            <w:tcW w:w="2126" w:type="dxa"/>
          </w:tcPr>
          <w:p w:rsidR="0002712C" w:rsidRDefault="0002712C" w:rsidP="00507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Слушатель </w:t>
            </w:r>
          </w:p>
          <w:p w:rsidR="0002712C" w:rsidRDefault="0002712C" w:rsidP="00507D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02712C" w:rsidRPr="0002712C" w:rsidRDefault="0002712C" w:rsidP="00507D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А. </w:t>
            </w:r>
          </w:p>
        </w:tc>
      </w:tr>
      <w:tr w:rsidR="0072781E" w:rsidRPr="00945561" w:rsidTr="00732663">
        <w:trPr>
          <w:trHeight w:val="754"/>
        </w:trPr>
        <w:tc>
          <w:tcPr>
            <w:tcW w:w="709" w:type="dxa"/>
          </w:tcPr>
          <w:p w:rsidR="0072781E" w:rsidRPr="00945561" w:rsidRDefault="0072781E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781E" w:rsidRDefault="0072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  <w:p w:rsidR="0072781E" w:rsidRDefault="0072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72781E" w:rsidRDefault="0072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«Практические методы и приёмы для профессионального развития в ДОУ» МДОУ № 5 «Гнёздышко» ЯМР </w:t>
            </w:r>
          </w:p>
        </w:tc>
        <w:tc>
          <w:tcPr>
            <w:tcW w:w="2126" w:type="dxa"/>
          </w:tcPr>
          <w:p w:rsidR="0072781E" w:rsidRDefault="0072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72781E" w:rsidRDefault="0072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2781E" w:rsidRDefault="0072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А.А. </w:t>
            </w:r>
          </w:p>
        </w:tc>
      </w:tr>
      <w:tr w:rsidR="002A4FA2" w:rsidRPr="00945561" w:rsidTr="006D1086">
        <w:tc>
          <w:tcPr>
            <w:tcW w:w="709" w:type="dxa"/>
          </w:tcPr>
          <w:p w:rsidR="002A4FA2" w:rsidRPr="00945561" w:rsidRDefault="002A4FA2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FA2" w:rsidRDefault="0073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FA2">
              <w:rPr>
                <w:rFonts w:ascii="Times New Roman" w:hAnsi="Times New Roman" w:cs="Times New Roman"/>
                <w:sz w:val="24"/>
                <w:szCs w:val="24"/>
              </w:rPr>
              <w:t>6.02.2020</w:t>
            </w:r>
          </w:p>
          <w:p w:rsidR="002A4FA2" w:rsidRDefault="002A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2A4FA2" w:rsidRDefault="002A4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«Развитие межполушарного взаимодействия у детей с тяжёлыми нарушениями речи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 и упражнений в совместной образовательной деятельности»</w:t>
            </w:r>
          </w:p>
          <w:p w:rsidR="002A4FA2" w:rsidRDefault="002A4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140»</w:t>
            </w:r>
          </w:p>
        </w:tc>
        <w:tc>
          <w:tcPr>
            <w:tcW w:w="2126" w:type="dxa"/>
          </w:tcPr>
          <w:p w:rsidR="002A4FA2" w:rsidRDefault="002A4FA2" w:rsidP="002A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2A4FA2" w:rsidRDefault="002A4FA2" w:rsidP="002A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Качалова Е.В. </w:t>
            </w:r>
          </w:p>
        </w:tc>
      </w:tr>
      <w:tr w:rsidR="006D1086" w:rsidRPr="00945561" w:rsidTr="006D1086">
        <w:tc>
          <w:tcPr>
            <w:tcW w:w="709" w:type="dxa"/>
          </w:tcPr>
          <w:p w:rsidR="006D1086" w:rsidRPr="00945561" w:rsidRDefault="006D1086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D1086" w:rsidRDefault="006D1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Развитие ребёнка от рождения до трёх лет с использованием дидактического пособия «Бэби – куб»</w:t>
            </w:r>
          </w:p>
          <w:p w:rsidR="00507D5E" w:rsidRDefault="00897422" w:rsidP="00507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Проводят: </w:t>
            </w:r>
            <w:proofErr w:type="spellStart"/>
            <w:r w:rsidR="00507D5E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="0050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.С. ГОУЯО « Центр помощи детям» </w:t>
            </w:r>
            <w:r w:rsidR="0050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Победители Ярмарки педагогических инноваций в </w:t>
            </w:r>
            <w:proofErr w:type="spellStart"/>
            <w:r w:rsidR="00507D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07D5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07D5E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остове</w:t>
            </w:r>
            <w:proofErr w:type="spellEnd"/>
            <w:r w:rsidR="00507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7D5E" w:rsidRDefault="00507D5E" w:rsidP="0050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МДОУ№3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ЯМР</w:t>
            </w:r>
          </w:p>
        </w:tc>
        <w:tc>
          <w:tcPr>
            <w:tcW w:w="2126" w:type="dxa"/>
          </w:tcPr>
          <w:p w:rsidR="006D1086" w:rsidRDefault="006D1086" w:rsidP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6D1086" w:rsidRPr="00945561" w:rsidRDefault="006D1086" w:rsidP="0089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8974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A4FA2" w:rsidRPr="00945561" w:rsidTr="006D1086">
        <w:tc>
          <w:tcPr>
            <w:tcW w:w="709" w:type="dxa"/>
          </w:tcPr>
          <w:p w:rsidR="002A4FA2" w:rsidRPr="00945561" w:rsidRDefault="002A4FA2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FA2" w:rsidRDefault="002A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11.02.2020.</w:t>
            </w:r>
          </w:p>
          <w:p w:rsidR="002A4FA2" w:rsidRDefault="002A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2A4FA2" w:rsidRDefault="002A4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инструкторов по физической культуре ЯМР «Особенности организации работы инструктора по физической культуре с детьми с ограниченными возможностями здоровья»</w:t>
            </w:r>
            <w:r w:rsidR="00A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140»</w:t>
            </w:r>
          </w:p>
        </w:tc>
        <w:tc>
          <w:tcPr>
            <w:tcW w:w="2126" w:type="dxa"/>
          </w:tcPr>
          <w:p w:rsidR="002A4FA2" w:rsidRDefault="002A4FA2" w:rsidP="002A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2A4FA2" w:rsidRDefault="002A4FA2" w:rsidP="002A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 Качалова Е.В.</w:t>
            </w:r>
          </w:p>
        </w:tc>
      </w:tr>
      <w:tr w:rsidR="00897422" w:rsidRPr="00945561" w:rsidTr="00897422">
        <w:trPr>
          <w:trHeight w:val="1743"/>
        </w:trPr>
        <w:tc>
          <w:tcPr>
            <w:tcW w:w="709" w:type="dxa"/>
          </w:tcPr>
          <w:p w:rsidR="00897422" w:rsidRPr="00945561" w:rsidRDefault="00897422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7422" w:rsidRDefault="0089742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27.02.2020</w:t>
            </w:r>
          </w:p>
          <w:p w:rsidR="00897422" w:rsidRDefault="00897422">
            <w:pPr>
              <w:widowControl w:val="0"/>
              <w:spacing w:after="20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</w:p>
        </w:tc>
        <w:tc>
          <w:tcPr>
            <w:tcW w:w="4820" w:type="dxa"/>
          </w:tcPr>
          <w:p w:rsidR="00897422" w:rsidRPr="00897422" w:rsidRDefault="00897422" w:rsidP="00897422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воспитателей, работающих в группах для детей 3-4 лет: «Использование современных игровых технологий и их элементов в развитии речевых и познавательных способностей детей 3-4 лет». МДОУ 26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2126" w:type="dxa"/>
          </w:tcPr>
          <w:p w:rsidR="00897422" w:rsidRDefault="0089742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А. </w:t>
            </w:r>
          </w:p>
          <w:p w:rsidR="00897422" w:rsidRPr="00897422" w:rsidRDefault="00897422" w:rsidP="0089742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1086" w:rsidRPr="00945561" w:rsidTr="006D1086">
        <w:tc>
          <w:tcPr>
            <w:tcW w:w="709" w:type="dxa"/>
          </w:tcPr>
          <w:p w:rsidR="006D1086" w:rsidRPr="00945561" w:rsidRDefault="006D1086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086" w:rsidRDefault="002A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820" w:type="dxa"/>
          </w:tcPr>
          <w:p w:rsidR="006D1086" w:rsidRDefault="006D1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МДОУ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ЯМР «Принципы построения РППС в условиях МДОУ». Презентация полученных знаний в ходе прохождения курсов повышения квалификации.</w:t>
            </w:r>
          </w:p>
        </w:tc>
        <w:tc>
          <w:tcPr>
            <w:tcW w:w="2126" w:type="dxa"/>
          </w:tcPr>
          <w:p w:rsidR="002A4FA2" w:rsidRDefault="002A4FA2" w:rsidP="002A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A4FA2" w:rsidRDefault="002A4FA2" w:rsidP="002A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A4FA2" w:rsidRDefault="002A4FA2" w:rsidP="002A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Е.А.</w:t>
            </w:r>
          </w:p>
          <w:p w:rsidR="006D1086" w:rsidRDefault="006D1086" w:rsidP="002A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6C" w:rsidRPr="00945561" w:rsidTr="006D1086">
        <w:tc>
          <w:tcPr>
            <w:tcW w:w="709" w:type="dxa"/>
          </w:tcPr>
          <w:p w:rsidR="00D85F6C" w:rsidRPr="00945561" w:rsidRDefault="00D85F6C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820" w:type="dxa"/>
          </w:tcPr>
          <w:p w:rsidR="00D85F6C" w:rsidRDefault="00D8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74-я международная научная конференция ЯГПУ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ДФ</w:t>
            </w:r>
          </w:p>
          <w:p w:rsidR="00D85F6C" w:rsidRDefault="00D8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на тему: «Практические аспекты использования игр с правилами как средства развития  познавательной и саморегулирующей деятельности дошкольников старшего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с ОВЗ»</w:t>
            </w:r>
          </w:p>
          <w:p w:rsidR="00D85F6C" w:rsidRDefault="00D8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 применения технологии ТРИЗ в работе с детьми старшего дошкольного возраста в группе комбинированного вида.</w:t>
            </w:r>
          </w:p>
        </w:tc>
        <w:tc>
          <w:tcPr>
            <w:tcW w:w="2126" w:type="dxa"/>
          </w:tcPr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Участники: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дефектолог, 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С.Н.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6C" w:rsidRDefault="00D85F6C" w:rsidP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85F6C" w:rsidRDefault="00D85F6C" w:rsidP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А.А.</w:t>
            </w:r>
          </w:p>
          <w:p w:rsidR="00D85F6C" w:rsidRDefault="00D85F6C" w:rsidP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О.Ю.</w:t>
            </w:r>
          </w:p>
        </w:tc>
      </w:tr>
      <w:tr w:rsidR="00D85F6C" w:rsidRPr="00945561" w:rsidTr="006D1086">
        <w:tc>
          <w:tcPr>
            <w:tcW w:w="709" w:type="dxa"/>
          </w:tcPr>
          <w:p w:rsidR="00D85F6C" w:rsidRPr="00945561" w:rsidRDefault="00D85F6C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820" w:type="dxa"/>
          </w:tcPr>
          <w:p w:rsidR="00D85F6C" w:rsidRDefault="00D8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Природосообразные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коррекционной работы» на международную конференцию «Лидеры сельских школ»</w:t>
            </w:r>
          </w:p>
          <w:p w:rsidR="00D85F6C" w:rsidRDefault="00D8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д\с № 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ЯМР</w:t>
            </w:r>
          </w:p>
        </w:tc>
        <w:tc>
          <w:tcPr>
            <w:tcW w:w="2126" w:type="dxa"/>
          </w:tcPr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дефектолог, 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Ю.А.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367381" w:rsidRPr="00945561" w:rsidTr="006D1086">
        <w:tc>
          <w:tcPr>
            <w:tcW w:w="709" w:type="dxa"/>
          </w:tcPr>
          <w:p w:rsidR="00367381" w:rsidRPr="00945561" w:rsidRDefault="0036738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29.03.2020</w:t>
            </w:r>
          </w:p>
          <w:p w:rsidR="00367381" w:rsidRDefault="0036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820" w:type="dxa"/>
          </w:tcPr>
          <w:p w:rsidR="00367381" w:rsidRDefault="0036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"Развитие мелкой моторики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 детей дошкольного возраста"</w:t>
            </w:r>
          </w:p>
          <w:p w:rsidR="00367381" w:rsidRDefault="00367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портал "Солнечный свет"</w:t>
            </w:r>
          </w:p>
        </w:tc>
        <w:tc>
          <w:tcPr>
            <w:tcW w:w="2126" w:type="dxa"/>
          </w:tcPr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Слушатель,</w:t>
            </w:r>
          </w:p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367381" w:rsidRDefault="0036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81" w:rsidRPr="00945561" w:rsidTr="006D1086">
        <w:tc>
          <w:tcPr>
            <w:tcW w:w="709" w:type="dxa"/>
          </w:tcPr>
          <w:p w:rsidR="00367381" w:rsidRPr="00945561" w:rsidRDefault="0036738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29.03.2020</w:t>
            </w:r>
          </w:p>
          <w:p w:rsidR="00367381" w:rsidRDefault="0036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820" w:type="dxa"/>
          </w:tcPr>
          <w:p w:rsidR="00367381" w:rsidRDefault="0036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"Многомерное мышление и толерантность"</w:t>
            </w:r>
          </w:p>
          <w:p w:rsidR="00367381" w:rsidRDefault="00367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портал "солнечный свет"</w:t>
            </w:r>
          </w:p>
        </w:tc>
        <w:tc>
          <w:tcPr>
            <w:tcW w:w="2126" w:type="dxa"/>
          </w:tcPr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Слушатель,</w:t>
            </w:r>
          </w:p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81" w:rsidRPr="00945561" w:rsidTr="006D1086">
        <w:tc>
          <w:tcPr>
            <w:tcW w:w="709" w:type="dxa"/>
          </w:tcPr>
          <w:p w:rsidR="00367381" w:rsidRPr="00945561" w:rsidRDefault="0036738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  <w:p w:rsidR="00367381" w:rsidRDefault="0036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820" w:type="dxa"/>
          </w:tcPr>
          <w:p w:rsidR="00367381" w:rsidRDefault="0036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"Методы развития креативного мышления и творческих способностей воспитанников в рамках реализации ФГОС"</w:t>
            </w:r>
          </w:p>
          <w:p w:rsidR="00367381" w:rsidRDefault="00367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портал "Солнечный свет"</w:t>
            </w:r>
          </w:p>
        </w:tc>
        <w:tc>
          <w:tcPr>
            <w:tcW w:w="2126" w:type="dxa"/>
          </w:tcPr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Слушатель,</w:t>
            </w:r>
          </w:p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81" w:rsidRPr="00945561" w:rsidTr="006D1086">
        <w:tc>
          <w:tcPr>
            <w:tcW w:w="709" w:type="dxa"/>
          </w:tcPr>
          <w:p w:rsidR="00367381" w:rsidRPr="00945561" w:rsidRDefault="0036738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  <w:p w:rsidR="00367381" w:rsidRDefault="0036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820" w:type="dxa"/>
          </w:tcPr>
          <w:p w:rsidR="00367381" w:rsidRDefault="0036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"Английский язык для детей дошкольного и младшего школьного возраста"</w:t>
            </w:r>
          </w:p>
          <w:p w:rsidR="00367381" w:rsidRDefault="00367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портал "Солнечный свет"</w:t>
            </w:r>
          </w:p>
        </w:tc>
        <w:tc>
          <w:tcPr>
            <w:tcW w:w="2126" w:type="dxa"/>
          </w:tcPr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Слушатель,</w:t>
            </w:r>
          </w:p>
          <w:p w:rsidR="00367381" w:rsidRPr="0094556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367381" w:rsidRDefault="0036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81" w:rsidRPr="00945561" w:rsidTr="006D1086">
        <w:tc>
          <w:tcPr>
            <w:tcW w:w="709" w:type="dxa"/>
          </w:tcPr>
          <w:p w:rsidR="00367381" w:rsidRPr="00945561" w:rsidRDefault="0036738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  <w:p w:rsidR="00367381" w:rsidRDefault="0036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820" w:type="dxa"/>
          </w:tcPr>
          <w:p w:rsidR="00367381" w:rsidRDefault="0036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"Приемы развития базовых психических функций у детей с ОВЗ во время подготовки к школе"</w:t>
            </w:r>
          </w:p>
          <w:p w:rsidR="00367381" w:rsidRDefault="00367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Слушатель,</w:t>
            </w:r>
          </w:p>
          <w:p w:rsidR="00367381" w:rsidRPr="0094556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81" w:rsidRPr="00945561" w:rsidTr="006D1086">
        <w:tc>
          <w:tcPr>
            <w:tcW w:w="709" w:type="dxa"/>
          </w:tcPr>
          <w:p w:rsidR="00367381" w:rsidRPr="00945561" w:rsidRDefault="0036738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05.04.2020</w:t>
            </w:r>
          </w:p>
          <w:p w:rsidR="00367381" w:rsidRDefault="0036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820" w:type="dxa"/>
          </w:tcPr>
          <w:p w:rsidR="00367381" w:rsidRDefault="0036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"Система работы по коррекции произношения шипящих звуков у детей с тяжелыми нарушениями речи"</w:t>
            </w:r>
          </w:p>
          <w:p w:rsidR="00367381" w:rsidRDefault="00367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портал "Солнечный свет"</w:t>
            </w:r>
          </w:p>
        </w:tc>
        <w:tc>
          <w:tcPr>
            <w:tcW w:w="2126" w:type="dxa"/>
          </w:tcPr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Слушатель,</w:t>
            </w:r>
          </w:p>
          <w:p w:rsidR="00367381" w:rsidRPr="0094556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367381" w:rsidRDefault="0036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81" w:rsidRPr="00945561" w:rsidTr="006D1086">
        <w:tc>
          <w:tcPr>
            <w:tcW w:w="709" w:type="dxa"/>
          </w:tcPr>
          <w:p w:rsidR="00367381" w:rsidRPr="00945561" w:rsidRDefault="0036738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367381" w:rsidRDefault="0036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820" w:type="dxa"/>
          </w:tcPr>
          <w:p w:rsidR="00367381" w:rsidRDefault="0036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"Сказки, которые помогут учащимся побороть внутреннее беспокойство и строить планы на будущее"</w:t>
            </w:r>
          </w:p>
          <w:p w:rsidR="00367381" w:rsidRDefault="00367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портал "Солнечный свет"</w:t>
            </w:r>
          </w:p>
        </w:tc>
        <w:tc>
          <w:tcPr>
            <w:tcW w:w="2126" w:type="dxa"/>
          </w:tcPr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Слушатель,</w:t>
            </w:r>
          </w:p>
          <w:p w:rsidR="00367381" w:rsidRPr="0094556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81" w:rsidRPr="00945561" w:rsidTr="006D1086">
        <w:tc>
          <w:tcPr>
            <w:tcW w:w="709" w:type="dxa"/>
          </w:tcPr>
          <w:p w:rsidR="00367381" w:rsidRPr="00945561" w:rsidRDefault="0036738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  <w:p w:rsidR="00367381" w:rsidRDefault="0036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820" w:type="dxa"/>
          </w:tcPr>
          <w:p w:rsidR="00367381" w:rsidRDefault="0036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"Проведение дистанционных развивающих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с помощью интерактивных технологий"</w:t>
            </w:r>
          </w:p>
          <w:p w:rsidR="00367381" w:rsidRDefault="00367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Слушатель,</w:t>
            </w:r>
          </w:p>
          <w:p w:rsidR="00367381" w:rsidRPr="0094556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81" w:rsidRPr="00945561" w:rsidTr="006D1086">
        <w:tc>
          <w:tcPr>
            <w:tcW w:w="709" w:type="dxa"/>
          </w:tcPr>
          <w:p w:rsidR="00367381" w:rsidRPr="00945561" w:rsidRDefault="0036738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367381" w:rsidRDefault="0036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</w:t>
            </w:r>
            <w:proofErr w:type="spellEnd"/>
          </w:p>
        </w:tc>
        <w:tc>
          <w:tcPr>
            <w:tcW w:w="4820" w:type="dxa"/>
          </w:tcPr>
          <w:p w:rsidR="00367381" w:rsidRDefault="0036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"Актуальные направления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лошопедической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преодолению ОНР II и II - III  уровня"</w:t>
            </w:r>
          </w:p>
          <w:p w:rsidR="00367381" w:rsidRDefault="00367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Слушатель,</w:t>
            </w:r>
          </w:p>
          <w:p w:rsidR="00367381" w:rsidRPr="0094556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81" w:rsidRPr="00945561" w:rsidTr="006D1086">
        <w:tc>
          <w:tcPr>
            <w:tcW w:w="709" w:type="dxa"/>
          </w:tcPr>
          <w:p w:rsidR="00367381" w:rsidRPr="00945561" w:rsidRDefault="0036738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367381" w:rsidRDefault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4820" w:type="dxa"/>
          </w:tcPr>
          <w:p w:rsidR="00367381" w:rsidRDefault="0036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"Преодоления трудностей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постановки и автоматизации шипящих и свистящих звуков с помощью интерактивных игр</w:t>
            </w:r>
          </w:p>
        </w:tc>
        <w:tc>
          <w:tcPr>
            <w:tcW w:w="2126" w:type="dxa"/>
          </w:tcPr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Слушатель,</w:t>
            </w:r>
          </w:p>
          <w:p w:rsidR="00367381" w:rsidRPr="0094556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81" w:rsidRPr="00945561" w:rsidTr="006D1086">
        <w:tc>
          <w:tcPr>
            <w:tcW w:w="709" w:type="dxa"/>
          </w:tcPr>
          <w:p w:rsidR="00367381" w:rsidRPr="00945561" w:rsidRDefault="0036738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820" w:type="dxa"/>
          </w:tcPr>
          <w:p w:rsidR="00367381" w:rsidRDefault="0036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"Конструктор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рабочихпрограмм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воспитателей и специалистов, работающих с детьми раннего возраста"</w:t>
            </w:r>
          </w:p>
        </w:tc>
        <w:tc>
          <w:tcPr>
            <w:tcW w:w="2126" w:type="dxa"/>
          </w:tcPr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Слушатель,</w:t>
            </w:r>
          </w:p>
          <w:p w:rsidR="00367381" w:rsidRPr="0094556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367381" w:rsidRPr="00945561" w:rsidTr="006D1086">
        <w:tc>
          <w:tcPr>
            <w:tcW w:w="709" w:type="dxa"/>
          </w:tcPr>
          <w:p w:rsidR="00367381" w:rsidRPr="00945561" w:rsidRDefault="00367381" w:rsidP="002F7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820" w:type="dxa"/>
          </w:tcPr>
          <w:p w:rsidR="00367381" w:rsidRDefault="00367381" w:rsidP="0036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"Проведение коррекционной работы с дошкольниками и младшими школьниками с ТНР с использованием интерактивного материала " </w:t>
            </w:r>
          </w:p>
          <w:p w:rsidR="00367381" w:rsidRDefault="00367381" w:rsidP="0036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Слушатель,</w:t>
            </w:r>
          </w:p>
          <w:p w:rsidR="00367381" w:rsidRPr="0094556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367381" w:rsidRDefault="00367381" w:rsidP="0036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96C" w:rsidRDefault="00B9196C" w:rsidP="00367381">
      <w:pPr>
        <w:tabs>
          <w:tab w:val="left" w:pos="8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17AA">
        <w:rPr>
          <w:rStyle w:val="ac"/>
          <w:rFonts w:eastAsiaTheme="minorHAnsi"/>
          <w:b/>
          <w:sz w:val="24"/>
          <w:szCs w:val="24"/>
          <w:u w:val="none"/>
        </w:rPr>
        <w:t>Наличие публикаций</w:t>
      </w:r>
      <w:r w:rsidRPr="004317AA">
        <w:rPr>
          <w:rFonts w:ascii="Times New Roman" w:hAnsi="Times New Roman" w:cs="Times New Roman"/>
          <w:b/>
          <w:sz w:val="24"/>
          <w:szCs w:val="24"/>
        </w:rPr>
        <w:t xml:space="preserve"> педагогов</w:t>
      </w:r>
      <w:r w:rsidR="0036738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9781" w:type="dxa"/>
        <w:tblInd w:w="250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260"/>
        <w:gridCol w:w="1843"/>
        <w:gridCol w:w="2126"/>
      </w:tblGrid>
      <w:tr w:rsidR="00945561" w:rsidRPr="00243609" w:rsidTr="00AC722D">
        <w:tc>
          <w:tcPr>
            <w:tcW w:w="567" w:type="dxa"/>
          </w:tcPr>
          <w:p w:rsidR="00945561" w:rsidRPr="00243609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945561" w:rsidRPr="00243609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260" w:type="dxa"/>
          </w:tcPr>
          <w:p w:rsidR="00945561" w:rsidRPr="00243609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публикаций</w:t>
            </w:r>
          </w:p>
        </w:tc>
        <w:tc>
          <w:tcPr>
            <w:tcW w:w="1843" w:type="dxa"/>
          </w:tcPr>
          <w:p w:rsidR="00945561" w:rsidRPr="00243609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126" w:type="dxa"/>
          </w:tcPr>
          <w:p w:rsidR="00945561" w:rsidRPr="00243609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945561" w:rsidRPr="00243609" w:rsidTr="00AC722D">
        <w:tc>
          <w:tcPr>
            <w:tcW w:w="567" w:type="dxa"/>
          </w:tcPr>
          <w:p w:rsidR="00945561" w:rsidRPr="009250C9" w:rsidRDefault="00945561" w:rsidP="00B307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5561" w:rsidRDefault="00945561" w:rsidP="00AC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16.09.2019</w:t>
            </w:r>
          </w:p>
          <w:p w:rsidR="00945561" w:rsidRDefault="00945561" w:rsidP="00AC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260" w:type="dxa"/>
          </w:tcPr>
          <w:p w:rsidR="00945561" w:rsidRDefault="00945561" w:rsidP="00AC7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Учебно-методическая публикация: «Летние игры с песком и водой для детей дошкольного возраста»</w:t>
            </w:r>
          </w:p>
        </w:tc>
        <w:tc>
          <w:tcPr>
            <w:tcW w:w="1843" w:type="dxa"/>
          </w:tcPr>
          <w:p w:rsidR="00945561" w:rsidRDefault="00945561" w:rsidP="00AC7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7" w:history="1">
              <w:r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</w:rPr>
                <w:t>https://www.maam.ru/detskijsad/master-klas-dlja-pedagogov-letnie-igry-s-peskom-i-vodoi.html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945561" w:rsidRDefault="00945561" w:rsidP="00AC722D">
            <w:r w:rsidRPr="00296D18">
              <w:rPr>
                <w:rFonts w:ascii="Times New Roman" w:hAnsi="Times New Roman" w:cs="Times New Roman"/>
                <w:sz w:val="24"/>
                <w:szCs w:val="24"/>
              </w:rPr>
              <w:t>Воспитатель Белозерова С.Н.</w:t>
            </w:r>
          </w:p>
        </w:tc>
      </w:tr>
      <w:tr w:rsidR="00945561" w:rsidRPr="00243609" w:rsidTr="00AC722D">
        <w:tc>
          <w:tcPr>
            <w:tcW w:w="567" w:type="dxa"/>
          </w:tcPr>
          <w:p w:rsidR="00945561" w:rsidRPr="009250C9" w:rsidRDefault="00945561" w:rsidP="00B307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5561" w:rsidRDefault="00945561" w:rsidP="00AC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18.09.2019</w:t>
            </w:r>
          </w:p>
          <w:p w:rsidR="00945561" w:rsidRDefault="00945561" w:rsidP="00AC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260" w:type="dxa"/>
          </w:tcPr>
          <w:p w:rsidR="00945561" w:rsidRDefault="00945561" w:rsidP="00AC7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Конспект: «Один, много, ни одного»</w:t>
            </w:r>
          </w:p>
        </w:tc>
        <w:tc>
          <w:tcPr>
            <w:tcW w:w="1843" w:type="dxa"/>
          </w:tcPr>
          <w:p w:rsidR="00945561" w:rsidRDefault="00945561" w:rsidP="00AC7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8" w:history="1">
              <w:r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</w:rPr>
                <w:t>https://www.maam.ru/detskijsad/konspekt-zanjatija-po-fyemp-vo-2-mladshei-grupe-odin-mnogo-ni-odnogo.html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945561" w:rsidRDefault="00945561" w:rsidP="00AC722D">
            <w:r w:rsidRPr="00296D18">
              <w:rPr>
                <w:rFonts w:ascii="Times New Roman" w:hAnsi="Times New Roman" w:cs="Times New Roman"/>
                <w:sz w:val="24"/>
                <w:szCs w:val="24"/>
              </w:rPr>
              <w:t>Воспитатель Белозерова С.Н.</w:t>
            </w:r>
          </w:p>
        </w:tc>
      </w:tr>
      <w:tr w:rsidR="00945561" w:rsidRPr="00243609" w:rsidTr="00AC722D">
        <w:tc>
          <w:tcPr>
            <w:tcW w:w="567" w:type="dxa"/>
          </w:tcPr>
          <w:p w:rsidR="00945561" w:rsidRPr="009250C9" w:rsidRDefault="00945561" w:rsidP="00B307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5561" w:rsidRDefault="00945561" w:rsidP="00AC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18.09.2019</w:t>
            </w:r>
          </w:p>
          <w:p w:rsidR="00945561" w:rsidRDefault="00945561" w:rsidP="00AC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260" w:type="dxa"/>
          </w:tcPr>
          <w:p w:rsidR="00945561" w:rsidRDefault="00945561" w:rsidP="00AC7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Конспект: Весенняя прогулка "Апрель"</w:t>
            </w:r>
          </w:p>
        </w:tc>
        <w:tc>
          <w:tcPr>
            <w:tcW w:w="1843" w:type="dxa"/>
          </w:tcPr>
          <w:p w:rsidR="00945561" w:rsidRDefault="00945561" w:rsidP="00AC7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5стр,</w:t>
            </w:r>
          </w:p>
          <w:p w:rsidR="00945561" w:rsidRDefault="00945561" w:rsidP="00AC7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9" w:history="1">
              <w:r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</w:rPr>
                <w:t>https://www.maam.ru/detskijsad/konspekt-progulki-vo-vtoroi-mladshei-grupe-po-teme-vesenja-progulka-1015635.html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945561" w:rsidRPr="00296D18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18">
              <w:rPr>
                <w:rFonts w:ascii="Times New Roman" w:hAnsi="Times New Roman" w:cs="Times New Roman"/>
                <w:sz w:val="24"/>
                <w:szCs w:val="24"/>
              </w:rPr>
              <w:t>Воспитатель Белозерова С.Н</w:t>
            </w:r>
          </w:p>
        </w:tc>
      </w:tr>
      <w:tr w:rsidR="00945561" w:rsidRPr="00243609" w:rsidTr="00AC722D">
        <w:tc>
          <w:tcPr>
            <w:tcW w:w="567" w:type="dxa"/>
          </w:tcPr>
          <w:p w:rsidR="00945561" w:rsidRPr="009250C9" w:rsidRDefault="00945561" w:rsidP="00B307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5561" w:rsidRDefault="00945561" w:rsidP="00AC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45561" w:rsidRDefault="00945561" w:rsidP="00AC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60" w:type="dxa"/>
          </w:tcPr>
          <w:p w:rsidR="00945561" w:rsidRDefault="00945561" w:rsidP="00AC7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Статья «Гербарий своими руками»</w:t>
            </w:r>
          </w:p>
        </w:tc>
        <w:tc>
          <w:tcPr>
            <w:tcW w:w="1843" w:type="dxa"/>
          </w:tcPr>
          <w:p w:rsidR="00945561" w:rsidRDefault="00945561" w:rsidP="00AC722D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Вести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Ивушки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»</w:t>
            </w:r>
          </w:p>
          <w:p w:rsidR="00945561" w:rsidRPr="009F7BE8" w:rsidRDefault="002350E5" w:rsidP="00AC722D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30" w:history="1">
              <w:r w:rsidR="00945561" w:rsidRPr="00D277CC">
                <w:rPr>
                  <w:rStyle w:val="af8"/>
                  <w:rFonts w:ascii="Times New Roman" w:hAnsi="Times New Roman"/>
                  <w:sz w:val="21"/>
                  <w:szCs w:val="21"/>
                  <w:lang w:eastAsia="ru-RU"/>
                </w:rPr>
                <w:t>https://ds3yar.edu.yar.ru/vesti_ivushki</w:t>
              </w:r>
            </w:hyperlink>
          </w:p>
        </w:tc>
        <w:tc>
          <w:tcPr>
            <w:tcW w:w="2126" w:type="dxa"/>
          </w:tcPr>
          <w:p w:rsid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45561" w:rsidRPr="00296D18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45561" w:rsidRPr="00243609" w:rsidTr="00AC722D">
        <w:tc>
          <w:tcPr>
            <w:tcW w:w="567" w:type="dxa"/>
          </w:tcPr>
          <w:p w:rsidR="00945561" w:rsidRPr="00AF70F4" w:rsidRDefault="00945561" w:rsidP="00B307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5561" w:rsidRPr="00AF70F4" w:rsidRDefault="00945561" w:rsidP="00AC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  <w:p w:rsidR="00945561" w:rsidRPr="00AF70F4" w:rsidRDefault="00945561" w:rsidP="00AC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5561" w:rsidRPr="00AF70F4" w:rsidRDefault="00945561" w:rsidP="00AC7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«Использование игровых технологий с песком в </w:t>
            </w:r>
            <w:proofErr w:type="spellStart"/>
            <w:r w:rsidRPr="00AF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AF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развивающей работе в детском саду»</w:t>
            </w:r>
          </w:p>
        </w:tc>
        <w:tc>
          <w:tcPr>
            <w:tcW w:w="1843" w:type="dxa"/>
          </w:tcPr>
          <w:p w:rsidR="00945561" w:rsidRPr="00AF70F4" w:rsidRDefault="00945561" w:rsidP="00AC7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F4">
              <w:rPr>
                <w:rFonts w:ascii="Times New Roman" w:eastAsia="Times New Roman" w:hAnsi="Times New Roman" w:cs="Times New Roman"/>
                <w:sz w:val="24"/>
                <w:szCs w:val="24"/>
              </w:rPr>
              <w:t>4 стр.</w:t>
            </w:r>
            <w:r w:rsidRPr="00AF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сборник материалов международной научно – практической конференции</w:t>
            </w:r>
          </w:p>
        </w:tc>
        <w:tc>
          <w:tcPr>
            <w:tcW w:w="2126" w:type="dxa"/>
          </w:tcPr>
          <w:p w:rsidR="00945561" w:rsidRPr="00AF70F4" w:rsidRDefault="00945561" w:rsidP="00AF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F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945561" w:rsidRPr="00AF70F4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F4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Глазкова Е.В.</w:t>
            </w:r>
          </w:p>
        </w:tc>
      </w:tr>
      <w:tr w:rsidR="00D85F6C" w:rsidRPr="00243609" w:rsidTr="00AC722D">
        <w:tc>
          <w:tcPr>
            <w:tcW w:w="567" w:type="dxa"/>
          </w:tcPr>
          <w:p w:rsidR="00D85F6C" w:rsidRPr="00AF70F4" w:rsidRDefault="00D85F6C" w:rsidP="00B307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85F6C" w:rsidRDefault="00D85F6C" w:rsidP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  <w:p w:rsidR="00D85F6C" w:rsidRPr="00AF70F4" w:rsidRDefault="00D85F6C" w:rsidP="00D8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260" w:type="dxa"/>
          </w:tcPr>
          <w:p w:rsidR="00D85F6C" w:rsidRPr="00AF70F4" w:rsidRDefault="00D85F6C" w:rsidP="00AC72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 использования игр с правилами как средства развития  познавательной и саморегулирующей деятельности дошкольников старшего возраста с ОВЗ</w:t>
            </w:r>
          </w:p>
        </w:tc>
        <w:tc>
          <w:tcPr>
            <w:tcW w:w="1843" w:type="dxa"/>
          </w:tcPr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74-й международной научной конференции «Чтения Ушинского»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2126" w:type="dxa"/>
          </w:tcPr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С.Н.</w:t>
            </w:r>
          </w:p>
          <w:p w:rsidR="00D85F6C" w:rsidRPr="00AF70F4" w:rsidRDefault="00D85F6C" w:rsidP="00D85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F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D85F6C" w:rsidRDefault="00D85F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Е.В.</w:t>
            </w:r>
          </w:p>
        </w:tc>
      </w:tr>
      <w:tr w:rsidR="0002712C" w:rsidRPr="00243609" w:rsidTr="00AC722D">
        <w:tc>
          <w:tcPr>
            <w:tcW w:w="567" w:type="dxa"/>
          </w:tcPr>
          <w:p w:rsidR="0002712C" w:rsidRPr="00AF70F4" w:rsidRDefault="0002712C" w:rsidP="00B307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260" w:type="dxa"/>
          </w:tcPr>
          <w:p w:rsidR="0002712C" w:rsidRDefault="0002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Природосообразные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коррекционной работы» </w:t>
            </w:r>
          </w:p>
          <w:p w:rsidR="0002712C" w:rsidRDefault="0002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6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международной конференции «Лидеры сельских школ»</w:t>
            </w:r>
          </w:p>
        </w:tc>
        <w:tc>
          <w:tcPr>
            <w:tcW w:w="2126" w:type="dxa"/>
          </w:tcPr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дефектолог, 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Ю.А.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AF70F4" w:rsidRPr="00243609" w:rsidTr="00AC722D">
        <w:tc>
          <w:tcPr>
            <w:tcW w:w="567" w:type="dxa"/>
          </w:tcPr>
          <w:p w:rsidR="00AF70F4" w:rsidRPr="009250C9" w:rsidRDefault="00AF70F4" w:rsidP="00B307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F70F4" w:rsidRDefault="00AF70F4" w:rsidP="00027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9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26-27 </w:t>
            </w:r>
            <w:r w:rsidR="0002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</w:t>
            </w:r>
            <w:r w:rsidRPr="00F229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2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3260" w:type="dxa"/>
          </w:tcPr>
          <w:p w:rsidR="00AF70F4" w:rsidRPr="00AF70F4" w:rsidRDefault="00AF70F4" w:rsidP="00AF70F4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AF70F4">
              <w:rPr>
                <w:bCs/>
                <w:color w:val="000000" w:themeColor="text1"/>
              </w:rPr>
              <w:t>Изучение культуры и традиций русского народа посредством организованной образовательной деятельности детей старшего дошкольного возраста»</w:t>
            </w:r>
          </w:p>
          <w:p w:rsidR="00AF70F4" w:rsidRDefault="00AF70F4" w:rsidP="00AF70F4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</w:rPr>
            </w:pPr>
          </w:p>
          <w:p w:rsidR="00AF70F4" w:rsidRDefault="00AF70F4" w:rsidP="00AC722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AF70F4" w:rsidRDefault="00AF70F4" w:rsidP="00AC7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9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Сборник Всероссийской научно-практической конференции</w:t>
            </w:r>
            <w:proofErr w:type="gramStart"/>
            <w:r w:rsidRPr="00F229E9">
              <w:rPr>
                <w:b/>
                <w:bCs/>
                <w:shd w:val="clear" w:color="auto" w:fill="FFFFFF"/>
              </w:rPr>
              <w:t> .</w:t>
            </w:r>
            <w:proofErr w:type="gramEnd"/>
            <w:r w:rsidRPr="00F229E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229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«Развитие сельских образовательных организаций в условиях реализации Национального проекта «Образование» /</w:t>
            </w:r>
            <w:r w:rsidRPr="00F229E9">
              <w:rPr>
                <w:sz w:val="28"/>
                <w:szCs w:val="28"/>
                <w:shd w:val="clear" w:color="auto" w:fill="FFFFFF"/>
              </w:rPr>
              <w:t xml:space="preserve">  </w:t>
            </w:r>
          </w:p>
        </w:tc>
        <w:tc>
          <w:tcPr>
            <w:tcW w:w="2126" w:type="dxa"/>
          </w:tcPr>
          <w:p w:rsidR="00AF70F4" w:rsidRDefault="00AF70F4" w:rsidP="00AF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AF70F4" w:rsidRDefault="00AF70F4" w:rsidP="00AF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Т.Б.</w:t>
            </w:r>
          </w:p>
          <w:p w:rsidR="00AF70F4" w:rsidRDefault="00AF70F4" w:rsidP="00AC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12C" w:rsidRPr="00243609" w:rsidTr="00AC722D">
        <w:tc>
          <w:tcPr>
            <w:tcW w:w="567" w:type="dxa"/>
          </w:tcPr>
          <w:p w:rsidR="0002712C" w:rsidRPr="009250C9" w:rsidRDefault="0002712C" w:rsidP="00B307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12C" w:rsidRDefault="0002712C" w:rsidP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  <w:p w:rsidR="0002712C" w:rsidRPr="00F229E9" w:rsidRDefault="0002712C" w:rsidP="00D8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260" w:type="dxa"/>
          </w:tcPr>
          <w:p w:rsidR="0002712C" w:rsidRDefault="0002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практики использования игр с правилами учителе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дефектологом и воспитателем в условиях группы комбинированной направленности в ДОУ </w:t>
            </w:r>
          </w:p>
        </w:tc>
        <w:tc>
          <w:tcPr>
            <w:tcW w:w="1843" w:type="dxa"/>
          </w:tcPr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международной научно - практической конференции. Наука и техника. Мировые исследования</w:t>
            </w:r>
          </w:p>
        </w:tc>
        <w:tc>
          <w:tcPr>
            <w:tcW w:w="2126" w:type="dxa"/>
          </w:tcPr>
          <w:p w:rsidR="0002712C" w:rsidRDefault="0002712C" w:rsidP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2712C" w:rsidRDefault="0002712C" w:rsidP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С.Н.</w:t>
            </w:r>
          </w:p>
          <w:p w:rsidR="0002712C" w:rsidRDefault="0002712C" w:rsidP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</w:t>
            </w:r>
          </w:p>
          <w:p w:rsidR="0002712C" w:rsidRDefault="0002712C" w:rsidP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Е.В.</w:t>
            </w:r>
          </w:p>
          <w:p w:rsidR="0002712C" w:rsidRDefault="0002712C" w:rsidP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2712C" w:rsidRDefault="0002712C" w:rsidP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В.Г.</w:t>
            </w:r>
          </w:p>
          <w:p w:rsidR="0002712C" w:rsidRDefault="0002712C" w:rsidP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22" w:rsidRPr="00243609" w:rsidTr="00AC722D">
        <w:tc>
          <w:tcPr>
            <w:tcW w:w="567" w:type="dxa"/>
          </w:tcPr>
          <w:p w:rsidR="00897422" w:rsidRPr="009250C9" w:rsidRDefault="00897422" w:rsidP="00B307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97422" w:rsidRDefault="00897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</w:t>
            </w:r>
          </w:p>
          <w:p w:rsidR="00897422" w:rsidRDefault="00897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7422" w:rsidRDefault="008974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ООД («Счет в пределах 10» Интерактивная игра по ФЭМП)</w:t>
            </w:r>
          </w:p>
        </w:tc>
        <w:tc>
          <w:tcPr>
            <w:tcW w:w="1843" w:type="dxa"/>
          </w:tcPr>
          <w:p w:rsidR="00897422" w:rsidRDefault="00897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 ГАУ ДПО ЯО ИРО</w:t>
            </w:r>
          </w:p>
          <w:p w:rsidR="00897422" w:rsidRDefault="00897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ГАУ ДПО ЯО ИРО</w:t>
            </w:r>
            <w:r>
              <w:rPr>
                <w:color w:val="000000" w:themeColor="text1"/>
              </w:rPr>
              <w:t xml:space="preserve"> </w:t>
            </w:r>
            <w:hyperlink r:id="rId31" w:history="1">
              <w:r w:rsidRPr="00FB183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http://www.iro.yar.ru/index.php?id=3235</w:t>
              </w:r>
            </w:hyperlink>
          </w:p>
          <w:p w:rsidR="00897422" w:rsidRDefault="002350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897422" w:rsidRPr="00FB183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https://vk.com/cl</w:t>
              </w:r>
              <w:r w:rsidR="00897422" w:rsidRPr="00FB183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lastRenderedPageBreak/>
                <w:t>ub160816883?z=photo-160816883_457239144%2Falbum-160816883_00%2Frev</w:t>
              </w:r>
            </w:hyperlink>
          </w:p>
        </w:tc>
        <w:tc>
          <w:tcPr>
            <w:tcW w:w="2126" w:type="dxa"/>
          </w:tcPr>
          <w:p w:rsidR="00897422" w:rsidRDefault="00897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Воспитатель</w:t>
            </w:r>
          </w:p>
          <w:p w:rsidR="00897422" w:rsidRDefault="00897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Брызгалова А.В.</w:t>
            </w:r>
          </w:p>
        </w:tc>
      </w:tr>
    </w:tbl>
    <w:p w:rsidR="00B9196C" w:rsidRPr="002C0AE1" w:rsidRDefault="00B9196C" w:rsidP="009455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0AE1">
        <w:rPr>
          <w:rFonts w:ascii="Times New Roman" w:hAnsi="Times New Roman" w:cs="Times New Roman"/>
          <w:b/>
          <w:sz w:val="24"/>
          <w:szCs w:val="24"/>
        </w:rPr>
        <w:lastRenderedPageBreak/>
        <w:t>Участие педагогов в конкурсах</w:t>
      </w:r>
    </w:p>
    <w:tbl>
      <w:tblPr>
        <w:tblStyle w:val="a7"/>
        <w:tblW w:w="9639" w:type="dxa"/>
        <w:tblInd w:w="250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819"/>
        <w:gridCol w:w="2268"/>
      </w:tblGrid>
      <w:tr w:rsidR="00945561" w:rsidRPr="00243609" w:rsidTr="00AC722D">
        <w:tc>
          <w:tcPr>
            <w:tcW w:w="567" w:type="dxa"/>
          </w:tcPr>
          <w:p w:rsidR="00945561" w:rsidRPr="00243609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945561" w:rsidRPr="00243609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819" w:type="dxa"/>
          </w:tcPr>
          <w:p w:rsidR="00945561" w:rsidRDefault="00945561" w:rsidP="00AC7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45561" w:rsidRPr="00243609" w:rsidRDefault="00945561" w:rsidP="00AC7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2268" w:type="dxa"/>
          </w:tcPr>
          <w:p w:rsidR="00945561" w:rsidRPr="00243609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945561" w:rsidRPr="00243609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участия</w:t>
            </w:r>
          </w:p>
        </w:tc>
      </w:tr>
      <w:tr w:rsidR="00945561" w:rsidRPr="00243609" w:rsidTr="00AC722D">
        <w:tc>
          <w:tcPr>
            <w:tcW w:w="567" w:type="dxa"/>
          </w:tcPr>
          <w:p w:rsidR="00945561" w:rsidRPr="008A0033" w:rsidRDefault="00945561" w:rsidP="002F702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5561" w:rsidRDefault="00945561" w:rsidP="00AC722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07.10.2019г</w:t>
            </w:r>
          </w:p>
          <w:p w:rsidR="00945561" w:rsidRDefault="00945561" w:rsidP="00AC72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</w:p>
        </w:tc>
        <w:tc>
          <w:tcPr>
            <w:tcW w:w="4819" w:type="dxa"/>
          </w:tcPr>
          <w:p w:rsidR="00945561" w:rsidRDefault="00945561" w:rsidP="00AC72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Интернет-олимпиада «Солнечный свет»  « ФГОС дошкольного образования»</w:t>
            </w:r>
          </w:p>
        </w:tc>
        <w:tc>
          <w:tcPr>
            <w:tcW w:w="2268" w:type="dxa"/>
          </w:tcPr>
          <w:p w:rsidR="00945561" w:rsidRDefault="00945561" w:rsidP="00AC72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 Диплом</w:t>
            </w:r>
          </w:p>
          <w:p w:rsidR="00945561" w:rsidRDefault="00945561" w:rsidP="00AC72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Белозерова С.Н.</w:t>
            </w:r>
          </w:p>
        </w:tc>
      </w:tr>
      <w:tr w:rsidR="00945561" w:rsidRPr="00243609" w:rsidTr="00AC722D">
        <w:tc>
          <w:tcPr>
            <w:tcW w:w="567" w:type="dxa"/>
          </w:tcPr>
          <w:p w:rsidR="00945561" w:rsidRPr="008A0033" w:rsidRDefault="00945561" w:rsidP="002F702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5561" w:rsidRDefault="00945561" w:rsidP="00AC722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07.10.2019г</w:t>
            </w:r>
          </w:p>
          <w:p w:rsidR="00945561" w:rsidRDefault="00945561" w:rsidP="00AC72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</w:p>
        </w:tc>
        <w:tc>
          <w:tcPr>
            <w:tcW w:w="4819" w:type="dxa"/>
          </w:tcPr>
          <w:p w:rsidR="00945561" w:rsidRDefault="00945561" w:rsidP="00AC72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Интернет-олимпиада «Солнечный свет»  « Здоровый образ жизни»</w:t>
            </w:r>
          </w:p>
        </w:tc>
        <w:tc>
          <w:tcPr>
            <w:tcW w:w="2268" w:type="dxa"/>
          </w:tcPr>
          <w:p w:rsidR="00945561" w:rsidRDefault="00945561" w:rsidP="00AC72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 Диплом</w:t>
            </w:r>
          </w:p>
          <w:p w:rsidR="00945561" w:rsidRDefault="00945561" w:rsidP="00AC72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Белозерова С.Н.</w:t>
            </w:r>
          </w:p>
        </w:tc>
      </w:tr>
      <w:tr w:rsidR="00945561" w:rsidRPr="00243609" w:rsidTr="00AC722D">
        <w:tc>
          <w:tcPr>
            <w:tcW w:w="567" w:type="dxa"/>
          </w:tcPr>
          <w:p w:rsidR="00945561" w:rsidRPr="008A0033" w:rsidRDefault="00945561" w:rsidP="002F702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5561" w:rsidRDefault="00945561" w:rsidP="00AC72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4819" w:type="dxa"/>
          </w:tcPr>
          <w:p w:rsidR="00945561" w:rsidRDefault="00945561" w:rsidP="00AC72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Блиц-олимпиада «Речевое развитие дошкольников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945561" w:rsidRDefault="00945561" w:rsidP="00AC72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3 место</w:t>
            </w:r>
          </w:p>
          <w:p w:rsidR="00945561" w:rsidRDefault="00945561" w:rsidP="00AC72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Белозерова С.Н.</w:t>
            </w:r>
          </w:p>
        </w:tc>
      </w:tr>
      <w:tr w:rsidR="00AF70F4" w:rsidRPr="00243609" w:rsidTr="00AC722D">
        <w:tc>
          <w:tcPr>
            <w:tcW w:w="567" w:type="dxa"/>
          </w:tcPr>
          <w:p w:rsidR="00AF70F4" w:rsidRPr="008A0033" w:rsidRDefault="00AF70F4" w:rsidP="002F702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F70F4" w:rsidRDefault="00AF70F4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  <w:p w:rsidR="00AF70F4" w:rsidRDefault="00AF70F4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AF70F4" w:rsidRPr="00022C50" w:rsidRDefault="00AF70F4" w:rsidP="00AF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AF70F4" w:rsidRDefault="00AF70F4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Тест« Информационно-коммуникационные технологии в профессиональной деятельности»</w:t>
            </w:r>
          </w:p>
          <w:p w:rsidR="00AF70F4" w:rsidRPr="00022C50" w:rsidRDefault="00AF70F4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670274</w:t>
            </w:r>
          </w:p>
        </w:tc>
        <w:tc>
          <w:tcPr>
            <w:tcW w:w="2268" w:type="dxa"/>
          </w:tcPr>
          <w:p w:rsidR="00AF70F4" w:rsidRDefault="00AF70F4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победителя 1 степени </w:t>
            </w:r>
          </w:p>
          <w:p w:rsidR="00AF70F4" w:rsidRDefault="00AF70F4" w:rsidP="00AF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F70F4" w:rsidRPr="00022C50" w:rsidRDefault="00AF70F4" w:rsidP="00AF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Т.Б.- </w:t>
            </w:r>
          </w:p>
        </w:tc>
      </w:tr>
      <w:tr w:rsidR="00945561" w:rsidRPr="00243609" w:rsidTr="00AC722D">
        <w:tc>
          <w:tcPr>
            <w:tcW w:w="567" w:type="dxa"/>
          </w:tcPr>
          <w:p w:rsidR="00945561" w:rsidRPr="008A0033" w:rsidRDefault="00945561" w:rsidP="002F702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5561" w:rsidRPr="00243609" w:rsidRDefault="00945561" w:rsidP="00AC7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819" w:type="dxa"/>
          </w:tcPr>
          <w:p w:rsidR="00945561" w:rsidRPr="00243609" w:rsidRDefault="00945561" w:rsidP="00AC7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ХХ областной детский экологический фестиваль «Жизнь в стиле ЭКО»</w:t>
            </w:r>
          </w:p>
        </w:tc>
        <w:tc>
          <w:tcPr>
            <w:tcW w:w="2268" w:type="dxa"/>
          </w:tcPr>
          <w:p w:rsid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945561" w:rsidRPr="00243609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45561" w:rsidRPr="00243609" w:rsidTr="00AC722D">
        <w:tc>
          <w:tcPr>
            <w:tcW w:w="567" w:type="dxa"/>
          </w:tcPr>
          <w:p w:rsidR="00945561" w:rsidRPr="008A0033" w:rsidRDefault="00945561" w:rsidP="002F702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5561" w:rsidRDefault="0051657E" w:rsidP="00AC7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  <w:p w:rsidR="00945561" w:rsidRDefault="00945561" w:rsidP="00AC7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819" w:type="dxa"/>
          </w:tcPr>
          <w:p w:rsidR="00945561" w:rsidRDefault="00945561" w:rsidP="00AC72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 по сказкам «Лучшее оформление групп к Новому году по сказке»</w:t>
            </w:r>
          </w:p>
        </w:tc>
        <w:tc>
          <w:tcPr>
            <w:tcW w:w="2268" w:type="dxa"/>
          </w:tcPr>
          <w:p w:rsid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  <w:p w:rsid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2и 3 место </w:t>
            </w:r>
          </w:p>
          <w:p w:rsid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 « Пчелка»</w:t>
            </w:r>
          </w:p>
          <w:p w:rsidR="00945561" w:rsidRDefault="00945561" w:rsidP="00A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 « Колобок»</w:t>
            </w:r>
          </w:p>
        </w:tc>
      </w:tr>
      <w:tr w:rsidR="00AF70F4" w:rsidRPr="00243609" w:rsidTr="00AC722D">
        <w:tc>
          <w:tcPr>
            <w:tcW w:w="567" w:type="dxa"/>
          </w:tcPr>
          <w:p w:rsidR="00AF70F4" w:rsidRPr="008A0033" w:rsidRDefault="00AF70F4" w:rsidP="002F702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F70F4" w:rsidRDefault="00AF70F4" w:rsidP="00507D5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Январь 2020</w:t>
            </w:r>
          </w:p>
          <w:p w:rsidR="0051657E" w:rsidRDefault="0051657E" w:rsidP="0051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51657E" w:rsidRDefault="0051657E" w:rsidP="00507D5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AF70F4" w:rsidRPr="00BF47CA" w:rsidRDefault="00AF70F4" w:rsidP="00507D5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819" w:type="dxa"/>
          </w:tcPr>
          <w:p w:rsidR="00AF70F4" w:rsidRPr="003B2526" w:rsidRDefault="0051657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70F4">
              <w:rPr>
                <w:rFonts w:ascii="Times New Roman" w:hAnsi="Times New Roman" w:cs="Times New Roman"/>
                <w:sz w:val="24"/>
                <w:szCs w:val="24"/>
              </w:rPr>
              <w:t>лиц-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gramStart"/>
            <w:r w:rsidR="00AF70F4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="00AF70F4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proofErr w:type="spellEnd"/>
            <w:r w:rsidR="00AF70F4">
              <w:rPr>
                <w:rFonts w:ascii="Times New Roman" w:hAnsi="Times New Roman" w:cs="Times New Roman"/>
                <w:sz w:val="24"/>
                <w:szCs w:val="24"/>
              </w:rPr>
              <w:t xml:space="preserve"> знаний»</w:t>
            </w:r>
            <w:r w:rsidR="00AF70F4" w:rsidRPr="003B2526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«Патриотическое воспитание дошкольников»</w:t>
            </w:r>
            <w:r w:rsidR="00AF70F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268" w:type="dxa"/>
          </w:tcPr>
          <w:p w:rsidR="00AF70F4" w:rsidRDefault="00AF70F4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победителя </w:t>
            </w:r>
            <w:r w:rsidRPr="003B2526">
              <w:rPr>
                <w:rFonts w:ascii="Times New Roman" w:hAnsi="Times New Roman" w:cs="Times New Roman"/>
                <w:sz w:val="24"/>
                <w:szCs w:val="24"/>
              </w:rPr>
              <w:t>2-место</w:t>
            </w:r>
          </w:p>
          <w:p w:rsidR="0051657E" w:rsidRDefault="0051657E" w:rsidP="0051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F70F4" w:rsidRDefault="00AF70F4" w:rsidP="0051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Т.Б.- </w:t>
            </w:r>
          </w:p>
        </w:tc>
      </w:tr>
      <w:tr w:rsidR="0002712C" w:rsidRPr="00243609" w:rsidTr="00AC722D">
        <w:tc>
          <w:tcPr>
            <w:tcW w:w="567" w:type="dxa"/>
          </w:tcPr>
          <w:p w:rsidR="0002712C" w:rsidRPr="008A0033" w:rsidRDefault="0002712C" w:rsidP="002F702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819" w:type="dxa"/>
          </w:tcPr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«Лучшее дидактическое пособие»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02712C" w:rsidRDefault="0002712C" w:rsidP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Белозерова С.Н. </w:t>
            </w:r>
          </w:p>
        </w:tc>
      </w:tr>
      <w:tr w:rsidR="0002712C" w:rsidRPr="00243609" w:rsidTr="00AC722D">
        <w:tc>
          <w:tcPr>
            <w:tcW w:w="567" w:type="dxa"/>
          </w:tcPr>
          <w:p w:rsidR="0002712C" w:rsidRPr="008A0033" w:rsidRDefault="0002712C" w:rsidP="002F702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819" w:type="dxa"/>
          </w:tcPr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«Новогоднее оформление 2019г»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«Новогодняя сказка»</w:t>
            </w:r>
          </w:p>
        </w:tc>
        <w:tc>
          <w:tcPr>
            <w:tcW w:w="2268" w:type="dxa"/>
          </w:tcPr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степени,</w:t>
            </w:r>
          </w:p>
          <w:p w:rsidR="0002712C" w:rsidRDefault="0002712C" w:rsidP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Белозерова С.Н. </w:t>
            </w:r>
          </w:p>
        </w:tc>
      </w:tr>
      <w:tr w:rsidR="0051657E" w:rsidRPr="00243609" w:rsidTr="00AC722D">
        <w:tc>
          <w:tcPr>
            <w:tcW w:w="567" w:type="dxa"/>
          </w:tcPr>
          <w:p w:rsidR="0051657E" w:rsidRPr="008A0033" w:rsidRDefault="0051657E" w:rsidP="002F702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1657E" w:rsidRDefault="0051657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51657E" w:rsidRDefault="0051657E" w:rsidP="0051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51657E" w:rsidRDefault="0051657E" w:rsidP="00507D5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819" w:type="dxa"/>
          </w:tcPr>
          <w:p w:rsidR="0051657E" w:rsidRDefault="0051657E" w:rsidP="0051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конкурс-</w:t>
            </w:r>
          </w:p>
          <w:p w:rsidR="0051657E" w:rsidRPr="00305C49" w:rsidRDefault="0051657E" w:rsidP="005165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Моя Родина-Россия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куратор участника Кольцова Александра Победителя -1 место</w:t>
            </w:r>
          </w:p>
          <w:p w:rsidR="0051657E" w:rsidRDefault="0051657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57E" w:rsidRDefault="0051657E" w:rsidP="0051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куратора Воспитатель</w:t>
            </w:r>
          </w:p>
          <w:p w:rsidR="0051657E" w:rsidRDefault="0051657E" w:rsidP="0051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Т.Б. </w:t>
            </w:r>
          </w:p>
        </w:tc>
      </w:tr>
      <w:tr w:rsidR="0051657E" w:rsidRPr="00243609" w:rsidTr="00AC722D">
        <w:tc>
          <w:tcPr>
            <w:tcW w:w="567" w:type="dxa"/>
          </w:tcPr>
          <w:p w:rsidR="0051657E" w:rsidRPr="008A0033" w:rsidRDefault="0051657E" w:rsidP="002F702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1657E" w:rsidRDefault="0051657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51657E" w:rsidRDefault="0051657E" w:rsidP="0051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51657E" w:rsidRPr="00305C49" w:rsidRDefault="0051657E" w:rsidP="00507D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657E" w:rsidRPr="00305C49" w:rsidRDefault="0051657E" w:rsidP="00507D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Викторина: «Россия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одина моя!»</w:t>
            </w:r>
          </w:p>
        </w:tc>
        <w:tc>
          <w:tcPr>
            <w:tcW w:w="2268" w:type="dxa"/>
          </w:tcPr>
          <w:p w:rsidR="0051657E" w:rsidRDefault="0051657E" w:rsidP="0051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куратора Воспитатель</w:t>
            </w:r>
          </w:p>
          <w:p w:rsidR="0051657E" w:rsidRPr="00464ACE" w:rsidRDefault="0051657E" w:rsidP="0051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Т.Б.</w:t>
            </w:r>
          </w:p>
        </w:tc>
      </w:tr>
      <w:tr w:rsidR="006D1086" w:rsidRPr="00243609" w:rsidTr="00AC722D">
        <w:tc>
          <w:tcPr>
            <w:tcW w:w="567" w:type="dxa"/>
          </w:tcPr>
          <w:p w:rsidR="006D1086" w:rsidRPr="008A0033" w:rsidRDefault="006D1086" w:rsidP="002F702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D1086" w:rsidRDefault="0051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18.02.2020 </w:t>
            </w:r>
          </w:p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1086" w:rsidRDefault="0051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1086">
              <w:rPr>
                <w:rFonts w:ascii="Times New Roman" w:hAnsi="Times New Roman" w:cs="Times New Roman"/>
                <w:sz w:val="24"/>
                <w:szCs w:val="24"/>
              </w:rPr>
              <w:t>онкурс профессионального мастерства «Педагогический дебют»</w:t>
            </w:r>
          </w:p>
        </w:tc>
        <w:tc>
          <w:tcPr>
            <w:tcW w:w="2268" w:type="dxa"/>
          </w:tcPr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место,</w:t>
            </w:r>
          </w:p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Лебедева Н.Ю.</w:t>
            </w:r>
          </w:p>
        </w:tc>
      </w:tr>
      <w:tr w:rsidR="00732663" w:rsidRPr="00243609" w:rsidTr="00AC722D">
        <w:tc>
          <w:tcPr>
            <w:tcW w:w="567" w:type="dxa"/>
          </w:tcPr>
          <w:p w:rsidR="00732663" w:rsidRPr="008A0033" w:rsidRDefault="00732663" w:rsidP="002F702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663" w:rsidRDefault="0073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  <w:p w:rsidR="00732663" w:rsidRDefault="0073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819" w:type="dxa"/>
          </w:tcPr>
          <w:p w:rsidR="00732663" w:rsidRDefault="0073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«Палитра методических идей»</w:t>
            </w:r>
          </w:p>
        </w:tc>
        <w:tc>
          <w:tcPr>
            <w:tcW w:w="2268" w:type="dxa"/>
          </w:tcPr>
          <w:p w:rsidR="00732663" w:rsidRDefault="00D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32663" w:rsidRDefault="0073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Брызгалова А.В.</w:t>
            </w:r>
          </w:p>
        </w:tc>
      </w:tr>
      <w:tr w:rsidR="006D1086" w:rsidRPr="00243609" w:rsidTr="00AC722D">
        <w:tc>
          <w:tcPr>
            <w:tcW w:w="567" w:type="dxa"/>
          </w:tcPr>
          <w:p w:rsidR="006D1086" w:rsidRPr="008A0033" w:rsidRDefault="006D1086" w:rsidP="002F702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</w:t>
            </w:r>
          </w:p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819" w:type="dxa"/>
          </w:tcPr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 молодых педагогов</w:t>
            </w:r>
          </w:p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«Палитра методических идей»</w:t>
            </w:r>
          </w:p>
        </w:tc>
        <w:tc>
          <w:tcPr>
            <w:tcW w:w="2268" w:type="dxa"/>
          </w:tcPr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6D1086" w:rsidRDefault="006D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Лебедева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</w:tbl>
    <w:p w:rsidR="00B9196C" w:rsidRPr="00243609" w:rsidRDefault="00B9196C" w:rsidP="009455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Участие воспитанников в конкурсах</w:t>
      </w:r>
    </w:p>
    <w:tbl>
      <w:tblPr>
        <w:tblStyle w:val="a7"/>
        <w:tblW w:w="9497" w:type="dxa"/>
        <w:tblInd w:w="250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677"/>
        <w:gridCol w:w="2268"/>
      </w:tblGrid>
      <w:tr w:rsidR="00945561" w:rsidRPr="00243609" w:rsidTr="00AC722D">
        <w:tc>
          <w:tcPr>
            <w:tcW w:w="567" w:type="dxa"/>
          </w:tcPr>
          <w:p w:rsidR="00945561" w:rsidRPr="00243609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945561" w:rsidRPr="00243609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677" w:type="dxa"/>
          </w:tcPr>
          <w:p w:rsidR="00945561" w:rsidRDefault="00945561" w:rsidP="00AC7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45561" w:rsidRPr="00243609" w:rsidRDefault="00945561" w:rsidP="00AC7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2268" w:type="dxa"/>
          </w:tcPr>
          <w:p w:rsidR="00945561" w:rsidRPr="00243609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945561" w:rsidRPr="00243609" w:rsidRDefault="00945561" w:rsidP="00AC7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участия</w:t>
            </w:r>
          </w:p>
        </w:tc>
      </w:tr>
      <w:tr w:rsidR="0051657E" w:rsidRPr="00243609" w:rsidTr="0051657E">
        <w:trPr>
          <w:trHeight w:val="764"/>
        </w:trPr>
        <w:tc>
          <w:tcPr>
            <w:tcW w:w="567" w:type="dxa"/>
          </w:tcPr>
          <w:p w:rsidR="0051657E" w:rsidRPr="009250C9" w:rsidRDefault="0051657E" w:rsidP="00B307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1657E" w:rsidRDefault="0051657E" w:rsidP="00507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12.09.2019</w:t>
            </w:r>
          </w:p>
          <w:p w:rsidR="0051657E" w:rsidRDefault="0051657E" w:rsidP="0051657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Международный</w:t>
            </w:r>
          </w:p>
          <w:p w:rsidR="0051657E" w:rsidRPr="008F1CAE" w:rsidRDefault="0051657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657E" w:rsidRPr="00BF47CA" w:rsidRDefault="0051657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интернет-олимпиада «Солнечный свет» на тему: «Здоровье и безопасность»</w:t>
            </w:r>
          </w:p>
        </w:tc>
        <w:tc>
          <w:tcPr>
            <w:tcW w:w="2268" w:type="dxa"/>
          </w:tcPr>
          <w:p w:rsidR="0051657E" w:rsidRDefault="0051657E" w:rsidP="005165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место </w:t>
            </w:r>
          </w:p>
          <w:p w:rsidR="0051657E" w:rsidRDefault="0051657E" w:rsidP="00516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Крошкина А.</w:t>
            </w:r>
          </w:p>
          <w:p w:rsidR="0051657E" w:rsidRPr="0051657E" w:rsidRDefault="0051657E" w:rsidP="00507D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657E" w:rsidRPr="00243609" w:rsidTr="0051657E">
        <w:trPr>
          <w:trHeight w:val="764"/>
        </w:trPr>
        <w:tc>
          <w:tcPr>
            <w:tcW w:w="567" w:type="dxa"/>
          </w:tcPr>
          <w:p w:rsidR="0051657E" w:rsidRPr="009250C9" w:rsidRDefault="0051657E" w:rsidP="00B307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1657E" w:rsidRDefault="0051657E" w:rsidP="00507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16.09.2019</w:t>
            </w:r>
          </w:p>
          <w:p w:rsidR="0051657E" w:rsidRDefault="0051657E" w:rsidP="0051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44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  <w:p w:rsidR="0051657E" w:rsidRPr="008F1CAE" w:rsidRDefault="0051657E" w:rsidP="00507D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</w:tcPr>
          <w:p w:rsidR="0051657E" w:rsidRPr="008F1CAE" w:rsidRDefault="0051657E" w:rsidP="00507D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педагогическое общество «Доверие» Участник международного конкурса на тему «Летний отдых» Номинация: «Фотография» Конкурсная работа: «Как я провел лето»</w:t>
            </w:r>
          </w:p>
        </w:tc>
        <w:tc>
          <w:tcPr>
            <w:tcW w:w="2268" w:type="dxa"/>
          </w:tcPr>
          <w:p w:rsidR="0051657E" w:rsidRDefault="0072781E" w:rsidP="00507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Сафронова К.</w:t>
            </w:r>
          </w:p>
          <w:p w:rsidR="0051657E" w:rsidRDefault="0072781E" w:rsidP="00727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51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781E" w:rsidRPr="008F1CAE" w:rsidRDefault="0072781E" w:rsidP="007278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45561" w:rsidRPr="00243609" w:rsidTr="00AC722D">
        <w:tc>
          <w:tcPr>
            <w:tcW w:w="567" w:type="dxa"/>
          </w:tcPr>
          <w:p w:rsidR="00945561" w:rsidRPr="009250C9" w:rsidRDefault="00945561" w:rsidP="00B307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5561" w:rsidRDefault="00945561" w:rsidP="00AC7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30.10.2019</w:t>
            </w:r>
          </w:p>
          <w:p w:rsidR="00945561" w:rsidRDefault="00945561" w:rsidP="00AC7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677" w:type="dxa"/>
          </w:tcPr>
          <w:p w:rsidR="00945561" w:rsidRDefault="00945561" w:rsidP="00AC7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гранд – фестиваль «Премьера»</w:t>
            </w:r>
          </w:p>
        </w:tc>
        <w:tc>
          <w:tcPr>
            <w:tcW w:w="2268" w:type="dxa"/>
          </w:tcPr>
          <w:p w:rsidR="00945561" w:rsidRDefault="00945561" w:rsidP="00AC72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место </w:t>
            </w:r>
          </w:p>
          <w:p w:rsidR="00945561" w:rsidRDefault="00945561" w:rsidP="00AC72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Галицкий В.</w:t>
            </w:r>
          </w:p>
          <w:p w:rsidR="00945561" w:rsidRDefault="00945561" w:rsidP="00AC72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Мухина В.</w:t>
            </w:r>
          </w:p>
          <w:p w:rsidR="00945561" w:rsidRDefault="00945561" w:rsidP="00AC72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 « Колобок»</w:t>
            </w:r>
          </w:p>
        </w:tc>
      </w:tr>
      <w:tr w:rsidR="0072781E" w:rsidRPr="00243609" w:rsidTr="00AC722D">
        <w:tc>
          <w:tcPr>
            <w:tcW w:w="567" w:type="dxa"/>
          </w:tcPr>
          <w:p w:rsidR="0072781E" w:rsidRPr="009250C9" w:rsidRDefault="0072781E" w:rsidP="00B307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2781E" w:rsidRDefault="0072781E" w:rsidP="00507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2019</w:t>
            </w:r>
          </w:p>
          <w:p w:rsidR="0072781E" w:rsidRPr="008F1CAE" w:rsidRDefault="0072781E" w:rsidP="00507D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677" w:type="dxa"/>
          </w:tcPr>
          <w:p w:rsidR="0072781E" w:rsidRPr="00DE0B78" w:rsidRDefault="0072781E" w:rsidP="0050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Конкурс детского творчества  </w:t>
            </w:r>
            <w:r w:rsidRPr="00B85B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стране дорожных знаков</w:t>
            </w:r>
            <w:r w:rsidRPr="00B85B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781E" w:rsidRDefault="0072781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рисунок на тему</w:t>
            </w:r>
          </w:p>
          <w:p w:rsidR="0072781E" w:rsidRPr="008F1CAE" w:rsidRDefault="0072781E" w:rsidP="00507D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на дороге</w:t>
            </w:r>
            <w:r w:rsidRPr="00B53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2781E" w:rsidRDefault="0072781E" w:rsidP="0072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E8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F2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72781E" w:rsidRPr="008F1CAE" w:rsidRDefault="0072781E" w:rsidP="007278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2712C" w:rsidRPr="00243609" w:rsidTr="00AC722D">
        <w:tc>
          <w:tcPr>
            <w:tcW w:w="567" w:type="dxa"/>
          </w:tcPr>
          <w:p w:rsidR="0002712C" w:rsidRPr="009250C9" w:rsidRDefault="0002712C" w:rsidP="00B307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677" w:type="dxa"/>
          </w:tcPr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поделок, посвященный дню матери «Подарок маме»</w:t>
            </w:r>
          </w:p>
          <w:p w:rsidR="0002712C" w:rsidRDefault="000271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Подготовил Учитель-дефектолог Глазкова Е.В.</w:t>
            </w:r>
          </w:p>
        </w:tc>
        <w:tc>
          <w:tcPr>
            <w:tcW w:w="2268" w:type="dxa"/>
          </w:tcPr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дети, имеющие статус ОВЗ комбинированной группы «Солнышко». Коллективная работа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 В.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И.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Е.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Серков Г.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Черемных И.</w:t>
            </w:r>
          </w:p>
          <w:p w:rsidR="0002712C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Якуничев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2712C" w:rsidRPr="00A012C3" w:rsidRDefault="0002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дети получили диплом участника</w:t>
            </w:r>
          </w:p>
        </w:tc>
      </w:tr>
      <w:tr w:rsidR="00945561" w:rsidRPr="00243609" w:rsidTr="00AC722D">
        <w:tc>
          <w:tcPr>
            <w:tcW w:w="567" w:type="dxa"/>
          </w:tcPr>
          <w:p w:rsidR="00945561" w:rsidRPr="009250C9" w:rsidRDefault="00945561" w:rsidP="00B307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5561" w:rsidRDefault="00945561" w:rsidP="0040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2019</w:t>
            </w:r>
          </w:p>
          <w:p w:rsidR="00945561" w:rsidRDefault="00945561" w:rsidP="00AC7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4677" w:type="dxa"/>
          </w:tcPr>
          <w:p w:rsidR="0072781E" w:rsidRPr="003907F5" w:rsidRDefault="0072781E" w:rsidP="00727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детского творчества «Новогодний марафон»</w:t>
            </w:r>
          </w:p>
          <w:p w:rsidR="00945561" w:rsidRDefault="0072781E" w:rsidP="00727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за № 346 от 22.11.2019г </w:t>
            </w:r>
          </w:p>
        </w:tc>
        <w:tc>
          <w:tcPr>
            <w:tcW w:w="2268" w:type="dxa"/>
          </w:tcPr>
          <w:p w:rsidR="00732663" w:rsidRDefault="00732663" w:rsidP="0072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место.</w:t>
            </w:r>
          </w:p>
          <w:p w:rsidR="00732663" w:rsidRDefault="00732663" w:rsidP="0072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 З.</w:t>
            </w:r>
          </w:p>
          <w:p w:rsidR="00732663" w:rsidRDefault="00732663" w:rsidP="0073266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81E" w:rsidRPr="00243609" w:rsidTr="00AC722D">
        <w:tc>
          <w:tcPr>
            <w:tcW w:w="567" w:type="dxa"/>
          </w:tcPr>
          <w:p w:rsidR="0072781E" w:rsidRPr="009250C9" w:rsidRDefault="0072781E" w:rsidP="00B307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2781E" w:rsidRDefault="0072781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72781E" w:rsidRPr="00D96D59" w:rsidRDefault="0072781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4B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4677" w:type="dxa"/>
          </w:tcPr>
          <w:p w:rsidR="0072781E" w:rsidRDefault="0072781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конкурс-</w:t>
            </w:r>
          </w:p>
          <w:p w:rsidR="0072781E" w:rsidRDefault="0072781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Моя Родина-Россия»</w:t>
            </w:r>
          </w:p>
          <w:p w:rsidR="0072781E" w:rsidRPr="00374429" w:rsidRDefault="0072781E" w:rsidP="00507D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81E" w:rsidRDefault="0072781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-1 место</w:t>
            </w:r>
          </w:p>
          <w:p w:rsidR="0072781E" w:rsidRDefault="0072781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</w:t>
            </w:r>
          </w:p>
        </w:tc>
      </w:tr>
      <w:tr w:rsidR="0072781E" w:rsidRPr="00243609" w:rsidTr="00AC722D">
        <w:tc>
          <w:tcPr>
            <w:tcW w:w="567" w:type="dxa"/>
          </w:tcPr>
          <w:p w:rsidR="0072781E" w:rsidRPr="009250C9" w:rsidRDefault="0072781E" w:rsidP="00B307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2781E" w:rsidRDefault="0072781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72781E" w:rsidRPr="00AD444B" w:rsidRDefault="0072781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4677" w:type="dxa"/>
          </w:tcPr>
          <w:p w:rsidR="0072781E" w:rsidRDefault="0072781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центр проведения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разработки интерактивных мероприятий. </w:t>
            </w:r>
          </w:p>
          <w:p w:rsidR="0072781E" w:rsidRPr="00AD444B" w:rsidRDefault="0072781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Викторина: «Россия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одина моя!»</w:t>
            </w:r>
          </w:p>
        </w:tc>
        <w:tc>
          <w:tcPr>
            <w:tcW w:w="2268" w:type="dxa"/>
          </w:tcPr>
          <w:p w:rsidR="0072781E" w:rsidRDefault="0072781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лауреата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  <w:p w:rsidR="0072781E" w:rsidRDefault="0072781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М.</w:t>
            </w:r>
          </w:p>
        </w:tc>
      </w:tr>
      <w:tr w:rsidR="00732663" w:rsidRPr="00243609" w:rsidTr="00AC722D">
        <w:tc>
          <w:tcPr>
            <w:tcW w:w="567" w:type="dxa"/>
          </w:tcPr>
          <w:p w:rsidR="00732663" w:rsidRPr="009250C9" w:rsidRDefault="00732663" w:rsidP="00B307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663" w:rsidRDefault="0073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  <w:p w:rsidR="00732663" w:rsidRDefault="0073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677" w:type="dxa"/>
          </w:tcPr>
          <w:p w:rsidR="00732663" w:rsidRDefault="0073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«ГТО глазами детей»</w:t>
            </w:r>
          </w:p>
        </w:tc>
        <w:tc>
          <w:tcPr>
            <w:tcW w:w="2268" w:type="dxa"/>
          </w:tcPr>
          <w:p w:rsidR="00732663" w:rsidRPr="00732663" w:rsidRDefault="00732663" w:rsidP="002F70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32663" w:rsidRDefault="00732663" w:rsidP="0073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П.</w:t>
            </w:r>
          </w:p>
          <w:p w:rsidR="00732663" w:rsidRPr="00732663" w:rsidRDefault="00732663" w:rsidP="0073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« Колобок»</w:t>
            </w:r>
          </w:p>
        </w:tc>
      </w:tr>
      <w:tr w:rsidR="00AF70F4" w:rsidRPr="00243609" w:rsidTr="00AC722D">
        <w:tc>
          <w:tcPr>
            <w:tcW w:w="567" w:type="dxa"/>
          </w:tcPr>
          <w:p w:rsidR="00AF70F4" w:rsidRPr="009250C9" w:rsidRDefault="00AF70F4" w:rsidP="00B307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F70F4" w:rsidRDefault="00AF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14.03.2020</w:t>
            </w:r>
          </w:p>
          <w:p w:rsidR="00AF70F4" w:rsidRDefault="00AF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AF70F4" w:rsidRDefault="00AF70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</w:tcPr>
          <w:p w:rsidR="00AF70F4" w:rsidRDefault="00AF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ГТО  “Младше всех”</w:t>
            </w:r>
          </w:p>
          <w:p w:rsidR="00AF70F4" w:rsidRDefault="00AF70F4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AF70F4" w:rsidRDefault="00AF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AF70F4" w:rsidRDefault="00AF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 Колобок»:</w:t>
            </w:r>
          </w:p>
          <w:p w:rsidR="00AF70F4" w:rsidRDefault="00AF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</w:p>
          <w:p w:rsidR="00AF70F4" w:rsidRDefault="00AF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AF70F4" w:rsidRDefault="00AF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П.</w:t>
            </w:r>
          </w:p>
          <w:p w:rsidR="00AF70F4" w:rsidRDefault="00AF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Галицкий В.</w:t>
            </w:r>
          </w:p>
          <w:p w:rsidR="00AF70F4" w:rsidRPr="00AF70F4" w:rsidRDefault="00AF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Серебряные знаки отличия</w:t>
            </w:r>
          </w:p>
        </w:tc>
      </w:tr>
      <w:tr w:rsidR="0072781E" w:rsidRPr="00243609" w:rsidTr="00AC722D">
        <w:tc>
          <w:tcPr>
            <w:tcW w:w="567" w:type="dxa"/>
          </w:tcPr>
          <w:p w:rsidR="0072781E" w:rsidRPr="009250C9" w:rsidRDefault="0072781E" w:rsidP="00B307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2781E" w:rsidRDefault="0072781E" w:rsidP="00507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  <w:p w:rsidR="0072781E" w:rsidRPr="00D752EA" w:rsidRDefault="0072781E" w:rsidP="00507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677" w:type="dxa"/>
          </w:tcPr>
          <w:p w:rsidR="0072781E" w:rsidRPr="0072781E" w:rsidRDefault="0072781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59">
              <w:rPr>
                <w:rFonts w:ascii="Times New Roman" w:hAnsi="Times New Roman" w:cs="Times New Roman"/>
                <w:sz w:val="24"/>
                <w:szCs w:val="24"/>
              </w:rPr>
              <w:t>Конкурс видео и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«Дома интересно»</w:t>
            </w:r>
          </w:p>
        </w:tc>
        <w:tc>
          <w:tcPr>
            <w:tcW w:w="2268" w:type="dxa"/>
          </w:tcPr>
          <w:p w:rsidR="0072781E" w:rsidRDefault="0072781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72781E" w:rsidRDefault="0072781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Я.</w:t>
            </w:r>
          </w:p>
        </w:tc>
      </w:tr>
      <w:tr w:rsidR="0072781E" w:rsidRPr="00243609" w:rsidTr="00AC722D">
        <w:tc>
          <w:tcPr>
            <w:tcW w:w="567" w:type="dxa"/>
          </w:tcPr>
          <w:p w:rsidR="0072781E" w:rsidRPr="009250C9" w:rsidRDefault="0072781E" w:rsidP="00B307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2781E" w:rsidRDefault="0072781E" w:rsidP="00507D5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Апрель 2020</w:t>
            </w:r>
          </w:p>
          <w:p w:rsidR="0072781E" w:rsidRDefault="0072781E" w:rsidP="00507D5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Международный</w:t>
            </w:r>
          </w:p>
        </w:tc>
        <w:tc>
          <w:tcPr>
            <w:tcW w:w="4677" w:type="dxa"/>
          </w:tcPr>
          <w:p w:rsidR="0072781E" w:rsidRDefault="0072781E" w:rsidP="00507D5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Международный творческий конкурс посвященный </w:t>
            </w:r>
          </w:p>
          <w:p w:rsidR="0072781E" w:rsidRDefault="0072781E" w:rsidP="00507D5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75-летию Великой Победы.</w:t>
            </w:r>
          </w:p>
        </w:tc>
        <w:tc>
          <w:tcPr>
            <w:tcW w:w="2268" w:type="dxa"/>
          </w:tcPr>
          <w:p w:rsidR="0072781E" w:rsidRDefault="0072781E" w:rsidP="0050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воспитанники группы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2663" w:rsidRPr="00243609" w:rsidTr="00AC722D">
        <w:tc>
          <w:tcPr>
            <w:tcW w:w="567" w:type="dxa"/>
          </w:tcPr>
          <w:p w:rsidR="00732663" w:rsidRPr="009250C9" w:rsidRDefault="00732663" w:rsidP="00B307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663" w:rsidRDefault="0073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  <w:p w:rsidR="00732663" w:rsidRDefault="0073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677" w:type="dxa"/>
          </w:tcPr>
          <w:p w:rsidR="00732663" w:rsidRDefault="0073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творческий конкурс,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75-летию Великой Победы «наследники победы»</w:t>
            </w:r>
          </w:p>
          <w:p w:rsidR="00732663" w:rsidRDefault="0073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танцевальная постановка</w:t>
            </w:r>
          </w:p>
        </w:tc>
        <w:tc>
          <w:tcPr>
            <w:tcW w:w="2268" w:type="dxa"/>
          </w:tcPr>
          <w:p w:rsidR="00732663" w:rsidRDefault="0073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участников: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Варвара, Иванова Варвара, Иванова Маргарита, Галицкий Виталий, Трофимов Платон, Жаворонков Захар.</w:t>
            </w:r>
          </w:p>
          <w:p w:rsidR="00732663" w:rsidRDefault="00732663" w:rsidP="0073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</w:tbl>
    <w:p w:rsidR="00C83B0D" w:rsidRPr="00B000CC" w:rsidRDefault="00C83B0D" w:rsidP="00C83B0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Педагоги постоянно повышают свой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профессиональный уровень,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активно  участвуют в работе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методических объединений, знакомятся с опытом работы своих коллег и других дошкольных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учреждений, а также  большое внимание уделяют вопросам самообразования.  Все это способствует    повышению качества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образования и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воспитания  дошкольников. </w:t>
      </w:r>
    </w:p>
    <w:p w:rsidR="00246D25" w:rsidRDefault="00246D25" w:rsidP="001B40C2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0C2" w:rsidRDefault="00ED13CA" w:rsidP="002500C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05B"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1B40C2" w:rsidRPr="00B8105B">
        <w:rPr>
          <w:rFonts w:ascii="Times New Roman" w:hAnsi="Times New Roman" w:cs="Times New Roman"/>
          <w:b/>
          <w:sz w:val="24"/>
          <w:szCs w:val="24"/>
        </w:rPr>
        <w:t>Анализ адаптации воспитанника  в МДОУ</w:t>
      </w:r>
    </w:p>
    <w:p w:rsidR="008021C8" w:rsidRDefault="008021C8" w:rsidP="00802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ДОУ функционируют 8 групп. </w:t>
      </w:r>
      <w:r w:rsidR="00367E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ДОУ были зачислены воспитанники разных возрастов, соответственно, в разные возрастные группы:</w:t>
      </w:r>
    </w:p>
    <w:p w:rsidR="008021C8" w:rsidRDefault="008021C8" w:rsidP="00802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группу раннего возраста (дети до 3 лет),</w:t>
      </w:r>
    </w:p>
    <w:p w:rsidR="008021C8" w:rsidRDefault="008021C8" w:rsidP="00802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группы младшего дошкольного возраста (3-5 лет)</w:t>
      </w:r>
    </w:p>
    <w:p w:rsidR="008021C8" w:rsidRDefault="008021C8" w:rsidP="00802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группы старшего дошкольного возраста (5-6 лет)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0"/>
        <w:gridCol w:w="1671"/>
        <w:gridCol w:w="1890"/>
        <w:gridCol w:w="2029"/>
        <w:gridCol w:w="4044"/>
      </w:tblGrid>
      <w:tr w:rsidR="008021C8" w:rsidRPr="00996A62" w:rsidTr="008021C8">
        <w:tc>
          <w:tcPr>
            <w:tcW w:w="520" w:type="dxa"/>
          </w:tcPr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760" w:type="dxa"/>
          </w:tcPr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воспитанников</w:t>
            </w:r>
          </w:p>
        </w:tc>
        <w:tc>
          <w:tcPr>
            <w:tcW w:w="2029" w:type="dxa"/>
          </w:tcPr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Начало </w:t>
            </w:r>
          </w:p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4044" w:type="dxa"/>
          </w:tcPr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  периода адаптации</w:t>
            </w:r>
          </w:p>
        </w:tc>
      </w:tr>
      <w:tr w:rsidR="008021C8" w:rsidRPr="00996A62" w:rsidTr="008021C8">
        <w:tc>
          <w:tcPr>
            <w:tcW w:w="520" w:type="dxa"/>
          </w:tcPr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«Гномики»</w:t>
            </w:r>
          </w:p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Ранний возраст 2-3</w:t>
            </w:r>
          </w:p>
        </w:tc>
        <w:tc>
          <w:tcPr>
            <w:tcW w:w="1760" w:type="dxa"/>
          </w:tcPr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воспитанника (3 девочки)</w:t>
            </w:r>
          </w:p>
        </w:tc>
        <w:tc>
          <w:tcPr>
            <w:tcW w:w="2029" w:type="dxa"/>
          </w:tcPr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августа, сентября, ноября 2019г.</w:t>
            </w:r>
          </w:p>
        </w:tc>
        <w:tc>
          <w:tcPr>
            <w:tcW w:w="4044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степень тяжести (отмечались трудности при расставании с родителями </w:t>
            </w:r>
            <w:proofErr w:type="gramStart"/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первые</w:t>
            </w:r>
            <w:proofErr w:type="gramEnd"/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недели). 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Контакт </w:t>
            </w:r>
            <w:proofErr w:type="gramStart"/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сверстниками, игровая деятельность – без особенностей.</w:t>
            </w:r>
          </w:p>
        </w:tc>
      </w:tr>
      <w:tr w:rsidR="008021C8" w:rsidRPr="00996A62" w:rsidTr="008021C8">
        <w:tc>
          <w:tcPr>
            <w:tcW w:w="520" w:type="dxa"/>
            <w:vMerge w:val="restart"/>
          </w:tcPr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vMerge w:val="restart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«Утята» младший дошкольный </w:t>
            </w: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возраст 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 лет.</w:t>
            </w:r>
          </w:p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26 воспитанников (17 мальчиков, </w:t>
            </w: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9девочек)</w:t>
            </w:r>
          </w:p>
        </w:tc>
        <w:tc>
          <w:tcPr>
            <w:tcW w:w="2029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 июля.</w:t>
            </w:r>
          </w:p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Лёгкая адаптация – 5/</w:t>
            </w: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адаптация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15/</w:t>
            </w: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– 5/</w:t>
            </w: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1C8" w:rsidRPr="00996A62" w:rsidTr="008021C8">
        <w:tc>
          <w:tcPr>
            <w:tcW w:w="520" w:type="dxa"/>
            <w:vMerge/>
          </w:tcPr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3" w:type="dxa"/>
            <w:gridSpan w:val="3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 в группу осуществлялся по индивидуальному графику, согласованному с заведующим ДОУ, воспитателем группы, родителями  с постепенным увеличением количества детей и временем пребывания их  в ДОУ. 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поступления ребёнка в группу раннего возраста медицинская сестра совместно с воспитателями группы, педагогом-психологом осуществляли наблюдение за протеканием периода адаптации детей к дошкольному учреждению. Наблюдения анализировались и фиксировались в листах адаптации, заведённых на каждого ребёнка группы. Параметрами наблюдения были следующие категории: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эмоциональное состояние (настроение)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особенности протекания детской деятельности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особенности коммуникации </w:t>
            </w:r>
            <w:proofErr w:type="gramStart"/>
            <w:r w:rsidRPr="00996A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96A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особенности коммуникации со сверстниками</w:t>
            </w:r>
          </w:p>
          <w:p w:rsidR="008021C8" w:rsidRPr="00996A62" w:rsidRDefault="008021C8" w:rsidP="008021C8">
            <w:pPr>
              <w:shd w:val="clear" w:color="auto" w:fill="FFFFFF"/>
              <w:tabs>
                <w:tab w:val="left" w:pos="4815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реакция на изменения привычной ситуации</w:t>
            </w:r>
            <w:r w:rsidRPr="00996A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протяжении всего периода адаптации </w:t>
            </w: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детей</w:t>
            </w: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 созданы </w:t>
            </w:r>
            <w:r w:rsidRPr="00996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благоприятные условия: </w:t>
            </w:r>
            <w:r w:rsidRPr="00996A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гибкий режим дня, соответствующая предметно – развивающая среда, учет индивидуальных особенностей детей, организованная игровая деятельность</w:t>
            </w: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прогулка на свежем воздухе.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родителей</w:t>
            </w: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профилактики заболеваемости и </w:t>
            </w:r>
            <w:proofErr w:type="spellStart"/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родительское собрание «Адаптация». 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родители могли получить индивидуальные консультации по любым интересующим вопросам, касающимся организации пребывания   их ребенка  и его самочувствия у воспитателя, педагога – психолога, медицинской сестры и администрации. 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воспитанников  в адаптационный период   проводилось  коллегиально, с момента начала посещения ДОУ ребенком (с первого дня посещения):</w:t>
            </w:r>
          </w:p>
          <w:p w:rsidR="008021C8" w:rsidRPr="00996A62" w:rsidRDefault="008021C8" w:rsidP="002F7020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детьми (воспитатель группы, педагог-психолог), ведение листов адаптации. </w:t>
            </w:r>
          </w:p>
          <w:p w:rsidR="008021C8" w:rsidRPr="00996A62" w:rsidRDefault="008021C8" w:rsidP="002F7020">
            <w:pPr>
              <w:numPr>
                <w:ilvl w:val="0"/>
                <w:numId w:val="14"/>
              </w:numPr>
              <w:shd w:val="clear" w:color="auto" w:fill="FFFFFF"/>
              <w:contextualSpacing/>
              <w:jc w:val="both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Консультирование родителей (индивидуальные встречи), рекомендации по индивидуальному сопровождению ребенка семьей в период адаптации с целью облегчения ее протекания  (педагог-психолог); </w:t>
            </w:r>
          </w:p>
          <w:p w:rsidR="008021C8" w:rsidRPr="00996A62" w:rsidRDefault="008021C8" w:rsidP="002F7020">
            <w:pPr>
              <w:numPr>
                <w:ilvl w:val="0"/>
                <w:numId w:val="14"/>
              </w:numPr>
              <w:shd w:val="clear" w:color="auto" w:fill="FFFFFF"/>
              <w:contextualSpacing/>
              <w:jc w:val="both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педагогом группы  своих действий по работе с детьми и родителями воспитанников.</w:t>
            </w:r>
          </w:p>
          <w:p w:rsidR="008021C8" w:rsidRPr="00996A62" w:rsidRDefault="008021C8" w:rsidP="002F7020">
            <w:pPr>
              <w:numPr>
                <w:ilvl w:val="0"/>
                <w:numId w:val="14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детьми в соответствии  программы МДОУ №3 «</w:t>
            </w:r>
            <w:proofErr w:type="spellStart"/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ЯМР, основанной на  примерной ООП «От рождения до школы» (воспитатель группы);</w:t>
            </w:r>
            <w:proofErr w:type="gramEnd"/>
          </w:p>
          <w:p w:rsidR="008021C8" w:rsidRPr="00996A62" w:rsidRDefault="008021C8" w:rsidP="002F7020">
            <w:pPr>
              <w:numPr>
                <w:ilvl w:val="0"/>
                <w:numId w:val="14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работы педагога-психолога с детьми было основано по инновационной программе   «От рождения до школы», под ред. </w:t>
            </w:r>
            <w:proofErr w:type="spellStart"/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ООП МДОУ №3 «</w:t>
            </w:r>
            <w:proofErr w:type="spellStart"/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ЯМР и включало в себя проведение циклов игровых комплексов</w:t>
            </w:r>
            <w:r w:rsidRPr="0099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(совместно с педагогами группы в групповом посещении). </w:t>
            </w:r>
          </w:p>
          <w:p w:rsidR="008021C8" w:rsidRPr="00996A62" w:rsidRDefault="008021C8" w:rsidP="002F7020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Коррекционная работа: Сопровождение детей «группы риска» на основе программы </w:t>
            </w:r>
            <w:proofErr w:type="spellStart"/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Роньжиной</w:t>
            </w:r>
            <w:proofErr w:type="spellEnd"/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«Сопровождение адаптационного периода детей 2-4 лет (педагог-психолог);</w:t>
            </w:r>
          </w:p>
          <w:p w:rsidR="008021C8" w:rsidRPr="00996A62" w:rsidRDefault="008021C8" w:rsidP="002F7020">
            <w:pPr>
              <w:numPr>
                <w:ilvl w:val="0"/>
                <w:numId w:val="14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процесса адаптации, анализ проведенной </w:t>
            </w: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работы.</w:t>
            </w:r>
          </w:p>
        </w:tc>
      </w:tr>
      <w:tr w:rsidR="008021C8" w:rsidRPr="00996A62" w:rsidTr="00367E9B">
        <w:trPr>
          <w:trHeight w:val="876"/>
        </w:trPr>
        <w:tc>
          <w:tcPr>
            <w:tcW w:w="520" w:type="dxa"/>
            <w:vMerge/>
          </w:tcPr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воспитанника</w:t>
            </w:r>
          </w:p>
          <w:p w:rsidR="008021C8" w:rsidRPr="00367E9B" w:rsidRDefault="00367E9B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(3девочки) </w:t>
            </w:r>
          </w:p>
        </w:tc>
        <w:tc>
          <w:tcPr>
            <w:tcW w:w="2029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декабря</w:t>
            </w:r>
          </w:p>
          <w:p w:rsidR="008021C8" w:rsidRPr="00367E9B" w:rsidRDefault="00367E9B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кратковременное пребывание.</w:t>
            </w:r>
          </w:p>
        </w:tc>
        <w:tc>
          <w:tcPr>
            <w:tcW w:w="4044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легкая степень-100%)</w:t>
            </w:r>
          </w:p>
        </w:tc>
      </w:tr>
      <w:tr w:rsidR="008021C8" w:rsidRPr="00996A62" w:rsidTr="008021C8">
        <w:trPr>
          <w:trHeight w:val="1038"/>
        </w:trPr>
        <w:tc>
          <w:tcPr>
            <w:tcW w:w="520" w:type="dxa"/>
          </w:tcPr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«Солнышко» младший дошкольный возраст 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4-5лет</w:t>
            </w:r>
          </w:p>
        </w:tc>
        <w:tc>
          <w:tcPr>
            <w:tcW w:w="1760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воспитанника (2 мальчика, 1 девочка)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8021C8" w:rsidRPr="00996A62" w:rsidRDefault="008021C8" w:rsidP="008021C8">
            <w:pPr>
              <w:rPr>
                <w:rFonts w:ascii="Times New Roman" w:hAnsi="Times New Roman" w:cs="Times New Roman"/>
              </w:rPr>
            </w:pPr>
            <w:r w:rsidRPr="00996A62">
              <w:rPr>
                <w:rFonts w:ascii="Times New Roman" w:hAnsi="Times New Roman" w:cs="Times New Roman"/>
              </w:rPr>
              <w:t>Дети поступил в ДОУ переводом из других детских садов (смена места жительства).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</w:tcPr>
          <w:p w:rsidR="008021C8" w:rsidRPr="00996A62" w:rsidRDefault="008021C8" w:rsidP="008021C8">
            <w:pPr>
              <w:rPr>
                <w:rFonts w:ascii="Times New Roman" w:hAnsi="Times New Roman" w:cs="Times New Roman"/>
              </w:rPr>
            </w:pPr>
            <w:r w:rsidRPr="00996A62">
              <w:rPr>
                <w:rFonts w:ascii="Times New Roman" w:hAnsi="Times New Roman" w:cs="Times New Roman"/>
              </w:rPr>
              <w:t>Психолого-педагогическое сопровождение:</w:t>
            </w:r>
          </w:p>
          <w:p w:rsidR="008021C8" w:rsidRPr="00996A62" w:rsidRDefault="008021C8" w:rsidP="008021C8">
            <w:pPr>
              <w:rPr>
                <w:rFonts w:ascii="Times New Roman" w:hAnsi="Times New Roman" w:cs="Times New Roman"/>
              </w:rPr>
            </w:pPr>
            <w:r w:rsidRPr="00996A62">
              <w:rPr>
                <w:rFonts w:ascii="Times New Roman" w:hAnsi="Times New Roman" w:cs="Times New Roman"/>
              </w:rPr>
              <w:t>Наблюдение за ребенком.</w:t>
            </w:r>
          </w:p>
          <w:p w:rsidR="008021C8" w:rsidRPr="00996A62" w:rsidRDefault="008021C8" w:rsidP="008021C8">
            <w:pPr>
              <w:rPr>
                <w:rFonts w:ascii="Times New Roman" w:hAnsi="Times New Roman" w:cs="Times New Roman"/>
              </w:rPr>
            </w:pPr>
            <w:r w:rsidRPr="00996A62">
              <w:rPr>
                <w:rFonts w:ascii="Times New Roman" w:hAnsi="Times New Roman" w:cs="Times New Roman"/>
              </w:rPr>
              <w:t xml:space="preserve">Сбор информации о ребенке, его индивидуальных особенностей. </w:t>
            </w:r>
          </w:p>
          <w:p w:rsidR="008021C8" w:rsidRPr="00996A62" w:rsidRDefault="008021C8" w:rsidP="008021C8">
            <w:pPr>
              <w:rPr>
                <w:rFonts w:ascii="Times New Roman" w:hAnsi="Times New Roman" w:cs="Times New Roman"/>
              </w:rPr>
            </w:pPr>
            <w:r w:rsidRPr="00996A62">
              <w:rPr>
                <w:rFonts w:ascii="Times New Roman" w:hAnsi="Times New Roman" w:cs="Times New Roman"/>
              </w:rPr>
              <w:t xml:space="preserve">Консультирование педагогом-психологом родителей. </w:t>
            </w:r>
          </w:p>
          <w:p w:rsidR="008021C8" w:rsidRPr="00996A62" w:rsidRDefault="008021C8" w:rsidP="008021C8">
            <w:pPr>
              <w:rPr>
                <w:rFonts w:ascii="Times New Roman" w:hAnsi="Times New Roman" w:cs="Times New Roman"/>
              </w:rPr>
            </w:pPr>
            <w:r w:rsidRPr="00996A62">
              <w:rPr>
                <w:rFonts w:ascii="Times New Roman" w:hAnsi="Times New Roman" w:cs="Times New Roman"/>
              </w:rPr>
              <w:t xml:space="preserve">Проведение коррекционных занятий (4 занятия) на снятие тревожности, снятия эмоционального напряжения и </w:t>
            </w:r>
            <w:proofErr w:type="spellStart"/>
            <w:r w:rsidRPr="00996A62">
              <w:rPr>
                <w:rFonts w:ascii="Times New Roman" w:hAnsi="Times New Roman" w:cs="Times New Roman"/>
              </w:rPr>
              <w:t>нивилирование</w:t>
            </w:r>
            <w:proofErr w:type="spellEnd"/>
            <w:r w:rsidRPr="00996A62">
              <w:rPr>
                <w:rFonts w:ascii="Times New Roman" w:hAnsi="Times New Roman" w:cs="Times New Roman"/>
              </w:rPr>
              <w:t xml:space="preserve"> процесса адаптации. </w:t>
            </w:r>
          </w:p>
        </w:tc>
      </w:tr>
      <w:tr w:rsidR="008021C8" w:rsidRPr="00996A62" w:rsidTr="008021C8">
        <w:trPr>
          <w:trHeight w:val="1038"/>
        </w:trPr>
        <w:tc>
          <w:tcPr>
            <w:tcW w:w="520" w:type="dxa"/>
          </w:tcPr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«Пчелка» старший дошкольный возраст 5-6 лет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воспитанников (3 мальчика, 2 девочки)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8021C8" w:rsidRPr="00996A62" w:rsidRDefault="008021C8" w:rsidP="0080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Лёгкая адаптация – 4 детей -80%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Тяжелая адаптация – 1  ребенок — 20%:</w:t>
            </w:r>
          </w:p>
          <w:p w:rsidR="008021C8" w:rsidRPr="00996A62" w:rsidRDefault="008021C8" w:rsidP="008021C8">
            <w:pPr>
              <w:rPr>
                <w:rFonts w:ascii="Times New Roman" w:hAnsi="Times New Roman" w:cs="Times New Roman"/>
              </w:rPr>
            </w:pPr>
          </w:p>
        </w:tc>
      </w:tr>
      <w:tr w:rsidR="008021C8" w:rsidRPr="00996A62" w:rsidTr="008021C8">
        <w:trPr>
          <w:trHeight w:val="1038"/>
        </w:trPr>
        <w:tc>
          <w:tcPr>
            <w:tcW w:w="520" w:type="dxa"/>
          </w:tcPr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«Зайчата» старший дошкольный возраст 5-6 лет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воспитанник (1 мальчик)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8021C8" w:rsidRPr="00996A62" w:rsidRDefault="008021C8" w:rsidP="008021C8">
            <w:pPr>
              <w:rPr>
                <w:rFonts w:ascii="Times New Roman" w:hAnsi="Times New Roman" w:cs="Times New Roman"/>
              </w:rPr>
            </w:pPr>
            <w:r w:rsidRPr="00996A62">
              <w:rPr>
                <w:rFonts w:ascii="Times New Roman" w:hAnsi="Times New Roman" w:cs="Times New Roman"/>
              </w:rPr>
              <w:t>с декабря 2019г.</w:t>
            </w:r>
          </w:p>
        </w:tc>
        <w:tc>
          <w:tcPr>
            <w:tcW w:w="4044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hAnsi="Times New Roman" w:cs="Times New Roman"/>
              </w:rPr>
              <w:t>Легкая степень</w:t>
            </w:r>
          </w:p>
        </w:tc>
      </w:tr>
      <w:tr w:rsidR="008021C8" w:rsidRPr="00996A62" w:rsidTr="008021C8">
        <w:trPr>
          <w:trHeight w:val="1038"/>
        </w:trPr>
        <w:tc>
          <w:tcPr>
            <w:tcW w:w="520" w:type="dxa"/>
          </w:tcPr>
          <w:p w:rsidR="008021C8" w:rsidRPr="00996A62" w:rsidRDefault="008021C8" w:rsidP="008021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«Колобок» старший дошкольный возраст 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760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воспитанников (1 мальчик, 1 девочка)</w:t>
            </w:r>
          </w:p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8021C8" w:rsidRPr="00996A62" w:rsidRDefault="008021C8" w:rsidP="008021C8">
            <w:pPr>
              <w:rPr>
                <w:rFonts w:ascii="Times New Roman" w:hAnsi="Times New Roman" w:cs="Times New Roman"/>
              </w:rPr>
            </w:pPr>
            <w:r w:rsidRPr="00996A62">
              <w:rPr>
                <w:rFonts w:ascii="Times New Roman" w:hAnsi="Times New Roman" w:cs="Times New Roman"/>
              </w:rPr>
              <w:t>с сентября 2019г.</w:t>
            </w:r>
          </w:p>
        </w:tc>
        <w:tc>
          <w:tcPr>
            <w:tcW w:w="4044" w:type="dxa"/>
          </w:tcPr>
          <w:p w:rsidR="008021C8" w:rsidRPr="00996A62" w:rsidRDefault="008021C8" w:rsidP="008021C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96A62">
              <w:rPr>
                <w:rFonts w:ascii="Times New Roman" w:hAnsi="Times New Roman" w:cs="Times New Roman"/>
              </w:rPr>
              <w:t>Легкая степень</w:t>
            </w:r>
          </w:p>
        </w:tc>
      </w:tr>
    </w:tbl>
    <w:p w:rsidR="008021C8" w:rsidRDefault="008021C8" w:rsidP="00802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21C8" w:rsidRDefault="008021C8" w:rsidP="008021C8">
      <w:pPr>
        <w:spacing w:after="0"/>
        <w:rPr>
          <w:rFonts w:ascii="Times New Roman" w:hAnsi="Times New Roman" w:cs="Times New Roman"/>
        </w:rPr>
      </w:pPr>
    </w:p>
    <w:p w:rsidR="00A1460C" w:rsidRDefault="00A1460C"/>
    <w:p w:rsidR="00333BB9" w:rsidRPr="00B8105B" w:rsidRDefault="00477A7F" w:rsidP="00B8105B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Анализ  </w:t>
      </w:r>
      <w:r w:rsidR="003019AA" w:rsidRPr="00B8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качества </w:t>
      </w:r>
      <w:r w:rsidRPr="00B8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 образовательн</w:t>
      </w:r>
      <w:r w:rsidR="003019AA" w:rsidRPr="00B8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ой программы</w:t>
      </w:r>
    </w:p>
    <w:p w:rsidR="00564EEE" w:rsidRPr="00B8105B" w:rsidRDefault="003019AA" w:rsidP="00333BB9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образовательным</w:t>
      </w:r>
      <w:r w:rsidR="00477A7F" w:rsidRPr="00B8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област</w:t>
      </w:r>
      <w:r w:rsidRPr="00B8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ям </w:t>
      </w:r>
      <w:r w:rsidR="00477A7F" w:rsidRPr="00B8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МДОУ</w:t>
      </w:r>
    </w:p>
    <w:p w:rsidR="00694173" w:rsidRPr="00B8105B" w:rsidRDefault="00694173" w:rsidP="00694173">
      <w:pPr>
        <w:tabs>
          <w:tab w:val="left" w:pos="978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21B64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организован в соответствии с   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ООП </w:t>
      </w:r>
      <w:proofErr w:type="gram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АООП ДО  для детей ОВЗ (ТНР), АООП ДО  для детей ОВЗ (ТНР). </w:t>
      </w:r>
      <w:r w:rsidR="00821B64" w:rsidRPr="00B8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програм</w:t>
      </w:r>
      <w:r w:rsidRPr="00B8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21B64" w:rsidRPr="00B8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учитывает возрастные и индивидуальные особенности контингента детей, воспитывающихся в образовательном учреждении.</w:t>
      </w:r>
      <w:r w:rsidRPr="00B8105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</w:t>
      </w:r>
      <w:r w:rsidR="00821B64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 предполагает обеспечение развития личности, мотивации и способностей детей в различных видах деятельности и охватывает образовательные области: </w:t>
      </w:r>
    </w:p>
    <w:p w:rsidR="00694173" w:rsidRPr="00B8105B" w:rsidRDefault="00821B64" w:rsidP="002F7020">
      <w:pPr>
        <w:pStyle w:val="a4"/>
        <w:numPr>
          <w:ilvl w:val="0"/>
          <w:numId w:val="19"/>
        </w:numPr>
        <w:tabs>
          <w:tab w:val="left" w:pos="9781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694173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циально-коммуникативное </w:t>
      </w:r>
      <w:proofErr w:type="spellStart"/>
      <w:r w:rsidR="00694173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</w:t>
      </w:r>
      <w:proofErr w:type="spellEnd"/>
    </w:p>
    <w:p w:rsidR="00694173" w:rsidRPr="00B8105B" w:rsidRDefault="00821B64" w:rsidP="002F7020">
      <w:pPr>
        <w:pStyle w:val="a4"/>
        <w:numPr>
          <w:ilvl w:val="0"/>
          <w:numId w:val="19"/>
        </w:numPr>
        <w:tabs>
          <w:tab w:val="left" w:pos="9781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:rsidR="00694173" w:rsidRPr="00B8105B" w:rsidRDefault="00821B64" w:rsidP="002F7020">
      <w:pPr>
        <w:pStyle w:val="a4"/>
        <w:numPr>
          <w:ilvl w:val="0"/>
          <w:numId w:val="19"/>
        </w:numPr>
        <w:tabs>
          <w:tab w:val="left" w:pos="9781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Речевое развитие</w:t>
      </w:r>
    </w:p>
    <w:p w:rsidR="00694173" w:rsidRPr="00B8105B" w:rsidRDefault="00821B64" w:rsidP="002F7020">
      <w:pPr>
        <w:pStyle w:val="a4"/>
        <w:numPr>
          <w:ilvl w:val="0"/>
          <w:numId w:val="19"/>
        </w:numPr>
        <w:tabs>
          <w:tab w:val="left" w:pos="9781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</w:t>
      </w:r>
    </w:p>
    <w:p w:rsidR="00821B64" w:rsidRPr="00B8105B" w:rsidRDefault="00821B64" w:rsidP="002F7020">
      <w:pPr>
        <w:pStyle w:val="a4"/>
        <w:numPr>
          <w:ilvl w:val="0"/>
          <w:numId w:val="19"/>
        </w:numPr>
        <w:tabs>
          <w:tab w:val="left" w:pos="9781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</w:t>
      </w:r>
    </w:p>
    <w:p w:rsidR="000E15EF" w:rsidRPr="00B8105B" w:rsidRDefault="00821B64" w:rsidP="00D02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Воспитатели используют в образовательном процессе современные образовательные технологии</w:t>
      </w:r>
      <w:r w:rsidR="000E15EF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как:</w:t>
      </w:r>
    </w:p>
    <w:p w:rsidR="000E15EF" w:rsidRPr="00B8105B" w:rsidRDefault="00821B64" w:rsidP="002F7020">
      <w:pPr>
        <w:pStyle w:val="a4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технологии;</w:t>
      </w:r>
    </w:p>
    <w:p w:rsidR="000E15EF" w:rsidRPr="00B8105B" w:rsidRDefault="00821B64" w:rsidP="002F7020">
      <w:pPr>
        <w:pStyle w:val="a4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проблемного обучения;</w:t>
      </w:r>
    </w:p>
    <w:p w:rsidR="000E15EF" w:rsidRPr="00B8105B" w:rsidRDefault="00821B64" w:rsidP="002F7020">
      <w:pPr>
        <w:pStyle w:val="a4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технологии;</w:t>
      </w:r>
    </w:p>
    <w:p w:rsidR="000E15EF" w:rsidRPr="00B8105B" w:rsidRDefault="000E15EF" w:rsidP="002F7020">
      <w:pPr>
        <w:pStyle w:val="a4"/>
        <w:numPr>
          <w:ilvl w:val="0"/>
          <w:numId w:val="20"/>
        </w:numPr>
        <w:shd w:val="clear" w:color="auto" w:fill="FFFFFF"/>
        <w:spacing w:after="0"/>
        <w:rPr>
          <w:color w:val="000000" w:themeColor="text1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проектов</w:t>
      </w:r>
    </w:p>
    <w:p w:rsidR="00A30683" w:rsidRPr="00B8105B" w:rsidRDefault="00A30683" w:rsidP="000E15EF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определения степени освоения детьми образовательной программы и влияния образовательного процесса, организованного в группах проводился мониторинг достижения детьми планируемых результатов освоения образовательной программы. </w:t>
      </w:r>
    </w:p>
    <w:p w:rsidR="00A30683" w:rsidRPr="00B8105B" w:rsidRDefault="00A30683" w:rsidP="00564EEE">
      <w:pPr>
        <w:pStyle w:val="ab"/>
        <w:shd w:val="clear" w:color="auto" w:fill="FFFFFF"/>
        <w:spacing w:before="0" w:beforeAutospacing="0" w:after="0" w:afterAutospacing="0" w:line="276" w:lineRule="auto"/>
        <w:rPr>
          <w:rStyle w:val="fontstyle01"/>
          <w:rFonts w:ascii="Times New Roman" w:hAnsi="Times New Roman"/>
          <w:b w:val="0"/>
          <w:color w:val="000000" w:themeColor="text1"/>
          <w:sz w:val="24"/>
          <w:szCs w:val="24"/>
        </w:rPr>
      </w:pPr>
      <w:r w:rsidRPr="00B8105B">
        <w:rPr>
          <w:color w:val="000000" w:themeColor="text1"/>
        </w:rPr>
        <w:t xml:space="preserve">В течение года мониторинг был проведен дважды </w:t>
      </w:r>
      <w:r w:rsidRPr="00B8105B">
        <w:rPr>
          <w:rStyle w:val="fontstyle01"/>
          <w:rFonts w:ascii="Times New Roman" w:hAnsi="Times New Roman"/>
          <w:b w:val="0"/>
          <w:color w:val="000000" w:themeColor="text1"/>
          <w:sz w:val="24"/>
          <w:szCs w:val="24"/>
        </w:rPr>
        <w:t>по всем образовательным областям</w:t>
      </w:r>
      <w:r w:rsidRPr="00B8105B">
        <w:rPr>
          <w:b/>
          <w:color w:val="000000" w:themeColor="text1"/>
        </w:rPr>
        <w:t>.</w:t>
      </w:r>
    </w:p>
    <w:p w:rsidR="00A30683" w:rsidRPr="00B8105B" w:rsidRDefault="00A30683" w:rsidP="00564EEE">
      <w:pPr>
        <w:pStyle w:val="ab"/>
        <w:shd w:val="clear" w:color="auto" w:fill="FFFFFF"/>
        <w:spacing w:before="0" w:beforeAutospacing="0" w:after="0" w:afterAutospacing="0" w:line="276" w:lineRule="auto"/>
        <w:rPr>
          <w:rStyle w:val="fontstyle01"/>
          <w:rFonts w:ascii="Times New Roman" w:hAnsi="Times New Roman"/>
          <w:color w:val="000000" w:themeColor="text1"/>
          <w:sz w:val="24"/>
          <w:szCs w:val="24"/>
        </w:rPr>
      </w:pPr>
      <w:r w:rsidRPr="00B8105B">
        <w:rPr>
          <w:rStyle w:val="fontstyle01"/>
          <w:rFonts w:ascii="Times New Roman" w:hAnsi="Times New Roman"/>
          <w:b w:val="0"/>
          <w:color w:val="000000" w:themeColor="text1"/>
          <w:sz w:val="24"/>
          <w:szCs w:val="24"/>
        </w:rPr>
        <w:t>В качестве основных методов, позволяющих выявить степень реализации программы и</w:t>
      </w:r>
      <w:r w:rsidRPr="00B8105B">
        <w:rPr>
          <w:b/>
          <w:color w:val="000000" w:themeColor="text1"/>
        </w:rPr>
        <w:br/>
      </w:r>
      <w:r w:rsidRPr="00B8105B">
        <w:rPr>
          <w:rStyle w:val="fontstyle01"/>
          <w:rFonts w:ascii="Times New Roman" w:hAnsi="Times New Roman"/>
          <w:b w:val="0"/>
          <w:color w:val="000000" w:themeColor="text1"/>
          <w:sz w:val="24"/>
          <w:szCs w:val="24"/>
        </w:rPr>
        <w:t>оценить уровень развития детей, использовались: наблюдения за детьми, изучение продуктов</w:t>
      </w:r>
      <w:r w:rsidRPr="00B8105B">
        <w:rPr>
          <w:b/>
          <w:color w:val="000000" w:themeColor="text1"/>
        </w:rPr>
        <w:t xml:space="preserve"> </w:t>
      </w:r>
      <w:r w:rsidRPr="00B8105B">
        <w:rPr>
          <w:rStyle w:val="fontstyle01"/>
          <w:rFonts w:ascii="Times New Roman" w:hAnsi="Times New Roman"/>
          <w:b w:val="0"/>
          <w:color w:val="000000" w:themeColor="text1"/>
          <w:sz w:val="24"/>
          <w:szCs w:val="24"/>
        </w:rPr>
        <w:t>детской деятельности (лепки, аппликаций, рисования), несложные эксперименты (в виде</w:t>
      </w:r>
      <w:r w:rsidRPr="00B8105B">
        <w:rPr>
          <w:b/>
          <w:color w:val="000000" w:themeColor="text1"/>
        </w:rPr>
        <w:t xml:space="preserve"> </w:t>
      </w:r>
      <w:r w:rsidRPr="00B8105B">
        <w:rPr>
          <w:rStyle w:val="fontstyle01"/>
          <w:rFonts w:ascii="Times New Roman" w:hAnsi="Times New Roman"/>
          <w:b w:val="0"/>
          <w:color w:val="000000" w:themeColor="text1"/>
          <w:sz w:val="24"/>
          <w:szCs w:val="24"/>
        </w:rPr>
        <w:t>отдельных поручений ребенку, проведения дидактических игр и пр.), беседы.</w:t>
      </w:r>
    </w:p>
    <w:p w:rsidR="002500C1" w:rsidRPr="00B8105B" w:rsidRDefault="00A30683" w:rsidP="002500C1">
      <w:pPr>
        <w:spacing w:after="0"/>
        <w:textAlignment w:val="baseline"/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8105B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Форма организации</w:t>
      </w:r>
      <w:r w:rsidRPr="00B8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8105B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обследования: ООД, совместная деятельность взрослого и детей с учетом интеграции</w:t>
      </w:r>
      <w:r w:rsidRPr="00B8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8105B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образовательных областей (совместная деятельность в режимных моментах, индивидуальная и</w:t>
      </w:r>
      <w:r w:rsidRPr="00B8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8105B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подгрупповая работа), свободна</w:t>
      </w:r>
      <w:r w:rsidR="002500C1" w:rsidRPr="00B8105B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я самостоятельная деятельность.</w:t>
      </w:r>
    </w:p>
    <w:p w:rsidR="00A30683" w:rsidRPr="00A30683" w:rsidRDefault="00A30683" w:rsidP="002500C1">
      <w:pPr>
        <w:spacing w:after="0"/>
        <w:textAlignment w:val="baseline"/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8105B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Итоги </w:t>
      </w:r>
      <w:proofErr w:type="gramStart"/>
      <w:r w:rsidRPr="00B8105B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мониторинга освоения программного материала, проведенного в  начале </w:t>
      </w:r>
      <w:r w:rsidR="00B8105B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марта</w:t>
      </w:r>
      <w:r w:rsidRPr="00B8105B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20</w:t>
      </w:r>
      <w:r w:rsidR="00B8105B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20</w:t>
      </w:r>
      <w:r w:rsidRPr="00B8105B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года</w:t>
      </w:r>
      <w:r w:rsidRPr="00B8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8105B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показали</w:t>
      </w:r>
      <w:proofErr w:type="gramEnd"/>
      <w:r w:rsidRPr="00B8105B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tbl>
      <w:tblPr>
        <w:tblW w:w="10080" w:type="dxa"/>
        <w:tblInd w:w="93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709"/>
        <w:gridCol w:w="850"/>
        <w:gridCol w:w="567"/>
        <w:gridCol w:w="851"/>
        <w:gridCol w:w="115"/>
        <w:gridCol w:w="452"/>
        <w:gridCol w:w="709"/>
        <w:gridCol w:w="708"/>
        <w:gridCol w:w="851"/>
        <w:gridCol w:w="709"/>
        <w:gridCol w:w="567"/>
        <w:gridCol w:w="567"/>
        <w:gridCol w:w="567"/>
      </w:tblGrid>
      <w:tr w:rsidR="00477A7F" w:rsidRPr="00477A7F" w:rsidTr="00024971">
        <w:trPr>
          <w:trHeight w:val="375"/>
        </w:trPr>
        <w:tc>
          <w:tcPr>
            <w:tcW w:w="10080" w:type="dxa"/>
            <w:gridSpan w:val="15"/>
            <w:shd w:val="clear" w:color="auto" w:fill="auto"/>
            <w:vAlign w:val="center"/>
            <w:hideMark/>
          </w:tcPr>
          <w:p w:rsidR="00477A7F" w:rsidRPr="00A30683" w:rsidRDefault="00477A7F" w:rsidP="00A30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0683" w:rsidRPr="00A3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воспитанников -</w:t>
            </w:r>
            <w:r w:rsidR="00A3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0683" w:rsidRPr="00A3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3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анний возраст 1,5-2 лет</w:t>
            </w:r>
            <w:r w:rsidR="00A30683" w:rsidRPr="00A3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7A7F" w:rsidRPr="00477A7F" w:rsidTr="00024971">
        <w:trPr>
          <w:trHeight w:val="30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Социально-коммуникативное развитие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Художественно-эстетическое развитие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Речевое развитие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средний балл</w:t>
            </w:r>
          </w:p>
        </w:tc>
      </w:tr>
      <w:tr w:rsidR="00477A7F" w:rsidRPr="00477A7F" w:rsidTr="00024971">
        <w:trPr>
          <w:trHeight w:val="480"/>
        </w:trPr>
        <w:tc>
          <w:tcPr>
            <w:tcW w:w="441" w:type="dxa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77A7F" w:rsidRPr="00477A7F" w:rsidTr="00024971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</w:tr>
      <w:tr w:rsidR="00477A7F" w:rsidRPr="00477A7F" w:rsidTr="00024971">
        <w:trPr>
          <w:trHeight w:val="300"/>
        </w:trPr>
        <w:tc>
          <w:tcPr>
            <w:tcW w:w="44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567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08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09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3,2</w:t>
            </w:r>
          </w:p>
        </w:tc>
      </w:tr>
      <w:tr w:rsidR="00477A7F" w:rsidRPr="00477A7F" w:rsidTr="00024971">
        <w:trPr>
          <w:trHeight w:val="300"/>
        </w:trPr>
        <w:tc>
          <w:tcPr>
            <w:tcW w:w="10080" w:type="dxa"/>
            <w:gridSpan w:val="15"/>
            <w:shd w:val="clear" w:color="auto" w:fill="auto"/>
            <w:vAlign w:val="center"/>
            <w:hideMark/>
          </w:tcPr>
          <w:p w:rsid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F926C3" w:rsidRPr="00F926C3" w:rsidRDefault="00477A7F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348962E" wp14:editId="12B605A1">
                  <wp:extent cx="4733925" cy="1276350"/>
                  <wp:effectExtent l="0" t="0" r="9525" b="1905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  <w:p w:rsidR="00F926C3" w:rsidRPr="00F926C3" w:rsidRDefault="00F926C3" w:rsidP="00F92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 балл по всем показателям:</w:t>
            </w:r>
          </w:p>
          <w:p w:rsidR="00F926C3" w:rsidRPr="00F926C3" w:rsidRDefault="00F926C3" w:rsidP="00F92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года       -     2,7</w:t>
            </w:r>
          </w:p>
          <w:p w:rsidR="00F926C3" w:rsidRPr="00F926C3" w:rsidRDefault="00F926C3" w:rsidP="00F92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года         -    3,2</w:t>
            </w:r>
          </w:p>
          <w:p w:rsidR="00F926C3" w:rsidRPr="00A30683" w:rsidRDefault="00F926C3" w:rsidP="00A3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77A7F" w:rsidRPr="00477A7F" w:rsidRDefault="00A30683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 воспитанника -</w:t>
            </w:r>
            <w:r w:rsidR="00F9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477A7F" w:rsidRPr="00A3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ошкольный возраст 3-7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477A7F" w:rsidRPr="00477A7F" w:rsidTr="00024971">
        <w:trPr>
          <w:trHeight w:val="30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Социально-коммуникативное развитие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Художественно-эстетическое развитие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Речевое развитие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средний балл</w:t>
            </w:r>
          </w:p>
        </w:tc>
      </w:tr>
      <w:tr w:rsidR="00477A7F" w:rsidRPr="00477A7F" w:rsidTr="00024971">
        <w:trPr>
          <w:trHeight w:val="230"/>
        </w:trPr>
        <w:tc>
          <w:tcPr>
            <w:tcW w:w="441" w:type="dxa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77A7F" w:rsidRPr="00477A7F" w:rsidTr="00024971">
        <w:trPr>
          <w:trHeight w:val="450"/>
        </w:trPr>
        <w:tc>
          <w:tcPr>
            <w:tcW w:w="441" w:type="dxa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</w:tr>
      <w:tr w:rsidR="00477A7F" w:rsidRPr="00477A7F" w:rsidTr="00024971">
        <w:trPr>
          <w:trHeight w:val="300"/>
        </w:trPr>
        <w:tc>
          <w:tcPr>
            <w:tcW w:w="44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Утята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3,2</w:t>
            </w:r>
          </w:p>
        </w:tc>
      </w:tr>
      <w:tr w:rsidR="00477A7F" w:rsidRPr="00477A7F" w:rsidTr="00024971">
        <w:trPr>
          <w:trHeight w:val="300"/>
        </w:trPr>
        <w:tc>
          <w:tcPr>
            <w:tcW w:w="44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Медвежата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3,8</w:t>
            </w:r>
          </w:p>
        </w:tc>
      </w:tr>
      <w:tr w:rsidR="00477A7F" w:rsidRPr="00477A7F" w:rsidTr="00024971">
        <w:trPr>
          <w:trHeight w:val="300"/>
        </w:trPr>
        <w:tc>
          <w:tcPr>
            <w:tcW w:w="44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Зайчата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3,1</w:t>
            </w:r>
          </w:p>
        </w:tc>
      </w:tr>
      <w:tr w:rsidR="00477A7F" w:rsidRPr="00477A7F" w:rsidTr="00024971">
        <w:trPr>
          <w:trHeight w:val="300"/>
        </w:trPr>
        <w:tc>
          <w:tcPr>
            <w:tcW w:w="44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Колобок</w:t>
            </w:r>
          </w:p>
        </w:tc>
        <w:tc>
          <w:tcPr>
            <w:tcW w:w="709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567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4,0</w:t>
            </w:r>
          </w:p>
        </w:tc>
      </w:tr>
      <w:tr w:rsidR="00477A7F" w:rsidRPr="00477A7F" w:rsidTr="00024971">
        <w:trPr>
          <w:trHeight w:val="300"/>
        </w:trPr>
        <w:tc>
          <w:tcPr>
            <w:tcW w:w="44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Пчелка</w:t>
            </w:r>
          </w:p>
        </w:tc>
        <w:tc>
          <w:tcPr>
            <w:tcW w:w="709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567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8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3,8</w:t>
            </w:r>
          </w:p>
        </w:tc>
      </w:tr>
      <w:tr w:rsidR="00477A7F" w:rsidRPr="00477A7F" w:rsidTr="00024971">
        <w:trPr>
          <w:trHeight w:val="300"/>
        </w:trPr>
        <w:tc>
          <w:tcPr>
            <w:tcW w:w="44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Солнышко</w:t>
            </w:r>
          </w:p>
        </w:tc>
        <w:tc>
          <w:tcPr>
            <w:tcW w:w="709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567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2,69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708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2,73</w:t>
            </w:r>
          </w:p>
        </w:tc>
        <w:tc>
          <w:tcPr>
            <w:tcW w:w="709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2,8</w:t>
            </w:r>
          </w:p>
        </w:tc>
      </w:tr>
      <w:tr w:rsidR="00477A7F" w:rsidRPr="00477A7F" w:rsidTr="00024971">
        <w:trPr>
          <w:trHeight w:val="300"/>
        </w:trPr>
        <w:tc>
          <w:tcPr>
            <w:tcW w:w="44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АБВГДейка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567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9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3,9</w:t>
            </w:r>
          </w:p>
        </w:tc>
      </w:tr>
      <w:tr w:rsidR="00477A7F" w:rsidRPr="00477A7F" w:rsidTr="00024971">
        <w:trPr>
          <w:trHeight w:val="300"/>
        </w:trPr>
        <w:tc>
          <w:tcPr>
            <w:tcW w:w="44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20,57</w:t>
            </w:r>
          </w:p>
        </w:tc>
        <w:tc>
          <w:tcPr>
            <w:tcW w:w="850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25,08</w:t>
            </w:r>
          </w:p>
        </w:tc>
        <w:tc>
          <w:tcPr>
            <w:tcW w:w="567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19,77</w:t>
            </w:r>
          </w:p>
        </w:tc>
        <w:tc>
          <w:tcPr>
            <w:tcW w:w="851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24,19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19,46</w:t>
            </w:r>
          </w:p>
        </w:tc>
        <w:tc>
          <w:tcPr>
            <w:tcW w:w="709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23,69</w:t>
            </w:r>
          </w:p>
        </w:tc>
        <w:tc>
          <w:tcPr>
            <w:tcW w:w="708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21,67</w:t>
            </w:r>
          </w:p>
        </w:tc>
        <w:tc>
          <w:tcPr>
            <w:tcW w:w="851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25,53</w:t>
            </w:r>
          </w:p>
        </w:tc>
        <w:tc>
          <w:tcPr>
            <w:tcW w:w="709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567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24,61</w:t>
            </w:r>
          </w:p>
        </w:tc>
        <w:tc>
          <w:tcPr>
            <w:tcW w:w="567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567" w:type="dxa"/>
            <w:shd w:val="clear" w:color="auto" w:fill="auto"/>
            <w:hideMark/>
          </w:tcPr>
          <w:p w:rsidR="00477A7F" w:rsidRPr="00477A7F" w:rsidRDefault="00477A7F" w:rsidP="0047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</w:t>
            </w:r>
          </w:p>
        </w:tc>
      </w:tr>
      <w:tr w:rsidR="00477A7F" w:rsidRPr="00477A7F" w:rsidTr="00024971">
        <w:trPr>
          <w:trHeight w:val="765"/>
        </w:trPr>
        <w:tc>
          <w:tcPr>
            <w:tcW w:w="44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балл по всем показателям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A7F" w:rsidRP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</w:tr>
      <w:tr w:rsidR="00477A7F" w:rsidRPr="00477A7F" w:rsidTr="00024971">
        <w:trPr>
          <w:trHeight w:val="765"/>
        </w:trPr>
        <w:tc>
          <w:tcPr>
            <w:tcW w:w="10080" w:type="dxa"/>
            <w:gridSpan w:val="15"/>
            <w:shd w:val="clear" w:color="auto" w:fill="auto"/>
            <w:vAlign w:val="center"/>
          </w:tcPr>
          <w:p w:rsidR="00F926C3" w:rsidRDefault="00F926C3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26C3" w:rsidRDefault="00F926C3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26C3" w:rsidRDefault="00F926C3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77A7F" w:rsidRDefault="00477A7F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02BDB1" wp14:editId="403415BA">
                  <wp:extent cx="4905375" cy="1714500"/>
                  <wp:effectExtent l="0" t="0" r="9525" b="1905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  <w:p w:rsidR="00F926C3" w:rsidRDefault="00F926C3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26C3" w:rsidRDefault="00F926C3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26C3" w:rsidRDefault="00F926C3" w:rsidP="0047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26C3" w:rsidRDefault="00F926C3" w:rsidP="00F92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Средний балл по всем показателям </w:t>
            </w:r>
          </w:p>
          <w:p w:rsidR="00F926C3" w:rsidRPr="00F926C3" w:rsidRDefault="00F926C3" w:rsidP="00F92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начало года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9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  <w:p w:rsidR="00F926C3" w:rsidRPr="00F926C3" w:rsidRDefault="00F926C3" w:rsidP="00F92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года         -3,5</w:t>
            </w:r>
          </w:p>
        </w:tc>
      </w:tr>
      <w:tr w:rsidR="00A27102" w:rsidRPr="00477A7F" w:rsidTr="00024971">
        <w:trPr>
          <w:trHeight w:val="765"/>
        </w:trPr>
        <w:tc>
          <w:tcPr>
            <w:tcW w:w="10080" w:type="dxa"/>
            <w:gridSpan w:val="15"/>
            <w:shd w:val="clear" w:color="auto" w:fill="auto"/>
            <w:vAlign w:val="center"/>
          </w:tcPr>
          <w:p w:rsidR="006D1296" w:rsidRDefault="006D1296" w:rsidP="00F926C3">
            <w:pPr>
              <w:spacing w:after="0" w:line="240" w:lineRule="auto"/>
              <w:rPr>
                <w:noProof/>
                <w:lang w:eastAsia="ru-RU"/>
              </w:rPr>
            </w:pPr>
          </w:p>
          <w:p w:rsidR="00F926C3" w:rsidRDefault="00F926C3" w:rsidP="00F926C3">
            <w:pPr>
              <w:spacing w:after="0" w:line="240" w:lineRule="auto"/>
              <w:rPr>
                <w:noProof/>
                <w:lang w:eastAsia="ru-RU"/>
              </w:rPr>
            </w:pPr>
          </w:p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506"/>
              <w:gridCol w:w="754"/>
              <w:gridCol w:w="765"/>
              <w:gridCol w:w="835"/>
              <w:gridCol w:w="659"/>
              <w:gridCol w:w="721"/>
              <w:gridCol w:w="850"/>
              <w:gridCol w:w="1134"/>
              <w:gridCol w:w="992"/>
              <w:gridCol w:w="851"/>
            </w:tblGrid>
            <w:tr w:rsidR="006D1296" w:rsidRPr="006D1296" w:rsidTr="00024971">
              <w:trPr>
                <w:trHeight w:val="300"/>
              </w:trPr>
              <w:tc>
                <w:tcPr>
                  <w:tcW w:w="1758" w:type="dxa"/>
                  <w:vMerge w:val="restart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  <w:tl2br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r w:rsidRPr="006D12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ровни</w:t>
                  </w:r>
                </w:p>
                <w:p w:rsidR="006D1296" w:rsidRPr="006D1296" w:rsidRDefault="006D1296" w:rsidP="00F926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6D1296" w:rsidRPr="006D1296" w:rsidRDefault="006D1296" w:rsidP="006D12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Области развития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2F3858" w:rsidP="00F926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Низкий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2F3858" w:rsidP="00F926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Ниже среднего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2F3858" w:rsidP="00F926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2F3858" w:rsidP="00F926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Выше среднего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2F3858" w:rsidP="00F926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Высокий</w:t>
                  </w:r>
                </w:p>
              </w:tc>
            </w:tr>
            <w:tr w:rsidR="006D1296" w:rsidRPr="006D1296" w:rsidTr="00024971">
              <w:trPr>
                <w:trHeight w:val="300"/>
              </w:trPr>
              <w:tc>
                <w:tcPr>
                  <w:tcW w:w="1758" w:type="dxa"/>
                  <w:vMerge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754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к-во</w:t>
                  </w:r>
                </w:p>
              </w:tc>
              <w:tc>
                <w:tcPr>
                  <w:tcW w:w="765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835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к-во</w:t>
                  </w:r>
                </w:p>
              </w:tc>
              <w:tc>
                <w:tcPr>
                  <w:tcW w:w="659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72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к-во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к-во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к-во</w:t>
                  </w:r>
                </w:p>
              </w:tc>
            </w:tr>
            <w:tr w:rsidR="006D1296" w:rsidRPr="006D1296" w:rsidTr="00024971">
              <w:trPr>
                <w:trHeight w:val="300"/>
              </w:trPr>
              <w:tc>
                <w:tcPr>
                  <w:tcW w:w="175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7A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Социально-коммуникативное развитие</w:t>
                  </w:r>
                </w:p>
              </w:tc>
              <w:tc>
                <w:tcPr>
                  <w:tcW w:w="50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765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659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72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85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2F3858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6D1296"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</w:tr>
            <w:tr w:rsidR="006D1296" w:rsidRPr="006D1296" w:rsidTr="00024971">
              <w:trPr>
                <w:trHeight w:val="300"/>
              </w:trPr>
              <w:tc>
                <w:tcPr>
                  <w:tcW w:w="175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vAlign w:val="bottom"/>
                  <w:hideMark/>
                </w:tcPr>
                <w:p w:rsidR="006D1296" w:rsidRPr="006D1296" w:rsidRDefault="002F3858" w:rsidP="00F926C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7A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Художественно-эстетическое развитие</w:t>
                  </w:r>
                </w:p>
              </w:tc>
              <w:tc>
                <w:tcPr>
                  <w:tcW w:w="50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5,9</w:t>
                  </w:r>
                </w:p>
              </w:tc>
              <w:tc>
                <w:tcPr>
                  <w:tcW w:w="754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765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835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659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36,4</w:t>
                  </w:r>
                </w:p>
              </w:tc>
              <w:tc>
                <w:tcPr>
                  <w:tcW w:w="72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32,3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85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6D1296" w:rsidRPr="006D1296" w:rsidTr="00024971">
              <w:trPr>
                <w:trHeight w:val="300"/>
              </w:trPr>
              <w:tc>
                <w:tcPr>
                  <w:tcW w:w="175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vAlign w:val="bottom"/>
                  <w:hideMark/>
                </w:tcPr>
                <w:p w:rsidR="006D1296" w:rsidRPr="006D1296" w:rsidRDefault="002F3858" w:rsidP="00F926C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7A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Речевое развитие</w:t>
                  </w:r>
                </w:p>
              </w:tc>
              <w:tc>
                <w:tcPr>
                  <w:tcW w:w="50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754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765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13,1</w:t>
                  </w:r>
                </w:p>
              </w:tc>
              <w:tc>
                <w:tcPr>
                  <w:tcW w:w="835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659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49,6</w:t>
                  </w:r>
                </w:p>
              </w:tc>
              <w:tc>
                <w:tcPr>
                  <w:tcW w:w="72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85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22,7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6D1296" w:rsidRPr="006D1296" w:rsidTr="00024971">
              <w:trPr>
                <w:trHeight w:val="300"/>
              </w:trPr>
              <w:tc>
                <w:tcPr>
                  <w:tcW w:w="175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2F3858" w:rsidP="00F926C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7A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50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4,1</w:t>
                  </w:r>
                </w:p>
              </w:tc>
              <w:tc>
                <w:tcPr>
                  <w:tcW w:w="754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765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659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72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85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6D1296" w:rsidRPr="006D1296" w:rsidTr="00024971">
              <w:trPr>
                <w:trHeight w:val="300"/>
              </w:trPr>
              <w:tc>
                <w:tcPr>
                  <w:tcW w:w="175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2F3858" w:rsidP="00F926C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7A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50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3,6</w:t>
                  </w:r>
                </w:p>
              </w:tc>
              <w:tc>
                <w:tcPr>
                  <w:tcW w:w="754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765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12,9</w:t>
                  </w:r>
                </w:p>
              </w:tc>
              <w:tc>
                <w:tcPr>
                  <w:tcW w:w="835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659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4,4</w:t>
                  </w:r>
                </w:p>
              </w:tc>
              <w:tc>
                <w:tcPr>
                  <w:tcW w:w="72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85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35,9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992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auto"/>
                  <w:noWrap/>
                  <w:vAlign w:val="bottom"/>
                  <w:hideMark/>
                </w:tcPr>
                <w:p w:rsidR="006D1296" w:rsidRPr="006D1296" w:rsidRDefault="006D1296" w:rsidP="00F926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D129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6D1296" w:rsidRDefault="006D1296" w:rsidP="00477A7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D1296" w:rsidRDefault="006D1296" w:rsidP="00477A7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27102" w:rsidRDefault="00A27102" w:rsidP="006D129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32661A" wp14:editId="0D83ABA5">
                  <wp:extent cx="3771900" cy="2200275"/>
                  <wp:effectExtent l="0" t="0" r="19050" b="952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</w:tr>
      <w:tr w:rsidR="00A27102" w:rsidRPr="00477A7F" w:rsidTr="00024971">
        <w:trPr>
          <w:trHeight w:val="765"/>
        </w:trPr>
        <w:tc>
          <w:tcPr>
            <w:tcW w:w="4950" w:type="dxa"/>
            <w:gridSpan w:val="7"/>
            <w:shd w:val="clear" w:color="auto" w:fill="auto"/>
            <w:vAlign w:val="center"/>
          </w:tcPr>
          <w:p w:rsidR="00A27102" w:rsidRPr="002F3858" w:rsidRDefault="00A27102" w:rsidP="002F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  <w:r>
              <w:rPr>
                <w:noProof/>
                <w:lang w:eastAsia="ru-RU"/>
              </w:rPr>
              <w:t xml:space="preserve"> </w:t>
            </w:r>
          </w:p>
          <w:p w:rsidR="00A27102" w:rsidRDefault="00A27102" w:rsidP="00477A7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5C9543" wp14:editId="6DD6E748">
                  <wp:extent cx="2733675" cy="1924050"/>
                  <wp:effectExtent l="0" t="0" r="9525" b="1905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8"/>
            <w:shd w:val="clear" w:color="auto" w:fill="auto"/>
            <w:vAlign w:val="center"/>
          </w:tcPr>
          <w:p w:rsidR="00A27102" w:rsidRDefault="00A27102" w:rsidP="00A27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8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A27102" w:rsidRDefault="00A27102" w:rsidP="00A27102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739AFB" wp14:editId="360D89B1">
                  <wp:extent cx="2743200" cy="1924050"/>
                  <wp:effectExtent l="0" t="0" r="19050" b="1905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  <w:tr w:rsidR="00A27102" w:rsidRPr="00477A7F" w:rsidTr="00024971">
        <w:trPr>
          <w:trHeight w:val="765"/>
        </w:trPr>
        <w:tc>
          <w:tcPr>
            <w:tcW w:w="4950" w:type="dxa"/>
            <w:gridSpan w:val="7"/>
            <w:shd w:val="clear" w:color="auto" w:fill="auto"/>
            <w:vAlign w:val="center"/>
          </w:tcPr>
          <w:p w:rsidR="002F3858" w:rsidRPr="00A30683" w:rsidRDefault="00A27102" w:rsidP="002F38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8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A27102" w:rsidRPr="002F3858" w:rsidRDefault="00A27102" w:rsidP="002F3858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0682477" wp14:editId="764BC8E9">
                  <wp:extent cx="2952750" cy="1990725"/>
                  <wp:effectExtent l="0" t="0" r="19050" b="9525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8"/>
            <w:shd w:val="clear" w:color="auto" w:fill="auto"/>
            <w:vAlign w:val="center"/>
          </w:tcPr>
          <w:p w:rsidR="002F3858" w:rsidRPr="002F3858" w:rsidRDefault="00A27102" w:rsidP="002F38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8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A27102" w:rsidRPr="00A30683" w:rsidRDefault="00A27102" w:rsidP="002F38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67911F" wp14:editId="2437437B">
                  <wp:extent cx="2971800" cy="1924050"/>
                  <wp:effectExtent l="0" t="0" r="19050" b="1905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</w:tr>
      <w:tr w:rsidR="00A27102" w:rsidRPr="00477A7F" w:rsidTr="00024971">
        <w:trPr>
          <w:trHeight w:val="765"/>
        </w:trPr>
        <w:tc>
          <w:tcPr>
            <w:tcW w:w="10080" w:type="dxa"/>
            <w:gridSpan w:val="15"/>
            <w:shd w:val="clear" w:color="auto" w:fill="auto"/>
            <w:vAlign w:val="center"/>
          </w:tcPr>
          <w:p w:rsidR="00A27102" w:rsidRPr="00A30683" w:rsidRDefault="00A27102" w:rsidP="00A27102">
            <w:pPr>
              <w:spacing w:after="0"/>
              <w:jc w:val="center"/>
            </w:pPr>
            <w:r w:rsidRPr="00A3068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A27102" w:rsidRPr="006D1296" w:rsidRDefault="00A27102" w:rsidP="006D1296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7248AC4" wp14:editId="4FEC6D2D">
                  <wp:extent cx="3228975" cy="1790700"/>
                  <wp:effectExtent l="0" t="0" r="9525" b="19050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</w:tr>
    </w:tbl>
    <w:p w:rsidR="00BD168B" w:rsidRPr="00BD168B" w:rsidRDefault="00BD168B" w:rsidP="00564EEE">
      <w:pPr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168B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</w:p>
    <w:p w:rsidR="00A27102" w:rsidRPr="00A27102" w:rsidRDefault="00A27102" w:rsidP="00564EEE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27102">
        <w:rPr>
          <w:rFonts w:ascii="Times New Roman" w:hAnsi="Times New Roman" w:cs="Times New Roman"/>
          <w:color w:val="000000"/>
          <w:sz w:val="24"/>
          <w:szCs w:val="24"/>
        </w:rPr>
        <w:t>Результаты большинства де</w:t>
      </w:r>
      <w:r>
        <w:rPr>
          <w:rFonts w:ascii="Times New Roman" w:hAnsi="Times New Roman" w:cs="Times New Roman"/>
          <w:color w:val="000000"/>
          <w:sz w:val="24"/>
          <w:szCs w:val="24"/>
        </w:rPr>
        <w:t>тей в пределах возрастной нормы р</w:t>
      </w:r>
      <w:r w:rsidRPr="00A27102">
        <w:rPr>
          <w:rFonts w:ascii="Times New Roman" w:hAnsi="Times New Roman" w:cs="Times New Roman"/>
          <w:color w:val="000000"/>
          <w:sz w:val="24"/>
          <w:szCs w:val="24"/>
        </w:rPr>
        <w:t>азвития, отмечается положительная динамика.</w:t>
      </w:r>
    </w:p>
    <w:p w:rsidR="00A27102" w:rsidRDefault="00A27102" w:rsidP="00564EEE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27102">
        <w:rPr>
          <w:rFonts w:ascii="Times New Roman" w:hAnsi="Times New Roman" w:cs="Times New Roman"/>
          <w:color w:val="000000"/>
          <w:sz w:val="24"/>
          <w:szCs w:val="24"/>
        </w:rPr>
        <w:t>Самые высокие показатели  эффективности нашей работы  на конец  учебного года мы имеем:</w:t>
      </w:r>
    </w:p>
    <w:tbl>
      <w:tblPr>
        <w:tblStyle w:val="a7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786"/>
        <w:gridCol w:w="1783"/>
        <w:gridCol w:w="3285"/>
      </w:tblGrid>
      <w:tr w:rsidR="007B2F1A" w:rsidRPr="007B2F1A" w:rsidTr="00024971">
        <w:tc>
          <w:tcPr>
            <w:tcW w:w="4786" w:type="dxa"/>
          </w:tcPr>
          <w:p w:rsidR="007B2F1A" w:rsidRP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о</w:t>
            </w:r>
            <w:r w:rsidRPr="007B2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бласти</w:t>
            </w:r>
          </w:p>
        </w:tc>
        <w:tc>
          <w:tcPr>
            <w:tcW w:w="1783" w:type="dxa"/>
          </w:tcPr>
          <w:p w:rsidR="007B2F1A" w:rsidRP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3285" w:type="dxa"/>
          </w:tcPr>
          <w:p w:rsidR="007B2F1A" w:rsidRP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воспитанников</w:t>
            </w:r>
          </w:p>
        </w:tc>
      </w:tr>
      <w:tr w:rsidR="007B2F1A" w:rsidRPr="007B2F1A" w:rsidTr="00024971">
        <w:tc>
          <w:tcPr>
            <w:tcW w:w="4786" w:type="dxa"/>
          </w:tcPr>
          <w:p w:rsidR="007B2F1A" w:rsidRDefault="007B2F1A" w:rsidP="007B2F1A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783" w:type="dxa"/>
          </w:tcPr>
          <w:p w:rsidR="007B2F1A" w:rsidRP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7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3285" w:type="dxa"/>
          </w:tcPr>
          <w:p w:rsidR="007B2F1A" w:rsidRP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7B2F1A" w:rsidRPr="007B2F1A" w:rsidTr="00024971">
        <w:tc>
          <w:tcPr>
            <w:tcW w:w="4786" w:type="dxa"/>
          </w:tcPr>
          <w:p w:rsidR="007B2F1A" w:rsidRDefault="007B2F1A" w:rsidP="007B2F1A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783" w:type="dxa"/>
          </w:tcPr>
          <w:p w:rsidR="007B2F1A" w:rsidRP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3285" w:type="dxa"/>
          </w:tcPr>
          <w:p w:rsidR="007B2F1A" w:rsidRP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7B2F1A" w:rsidRPr="007B2F1A" w:rsidTr="00024971">
        <w:tc>
          <w:tcPr>
            <w:tcW w:w="4786" w:type="dxa"/>
          </w:tcPr>
          <w:p w:rsidR="007B2F1A" w:rsidRDefault="007B2F1A" w:rsidP="007B2F1A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83" w:type="dxa"/>
          </w:tcPr>
          <w:p w:rsidR="007B2F1A" w:rsidRP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3285" w:type="dxa"/>
          </w:tcPr>
          <w:p w:rsidR="007B2F1A" w:rsidRP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</w:tbl>
    <w:p w:rsidR="00A27102" w:rsidRDefault="00A27102" w:rsidP="00564EEE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A27102" w:rsidRDefault="00A27102" w:rsidP="00564EEE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27102">
        <w:rPr>
          <w:rFonts w:ascii="Times New Roman" w:hAnsi="Times New Roman" w:cs="Times New Roman"/>
          <w:color w:val="000000"/>
          <w:sz w:val="24"/>
          <w:szCs w:val="24"/>
        </w:rPr>
        <w:t xml:space="preserve">В каждой области развития есть воспитанники с высоким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уровнем развития</w:t>
      </w:r>
      <w:r w:rsidRPr="00A2710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7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786"/>
        <w:gridCol w:w="1783"/>
        <w:gridCol w:w="3285"/>
      </w:tblGrid>
      <w:tr w:rsidR="007B2F1A" w:rsidTr="00024971">
        <w:tc>
          <w:tcPr>
            <w:tcW w:w="4786" w:type="dxa"/>
          </w:tcPr>
          <w:p w:rsidR="007B2F1A" w:rsidRP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о</w:t>
            </w:r>
            <w:r w:rsidRPr="007B2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бласти</w:t>
            </w:r>
          </w:p>
        </w:tc>
        <w:tc>
          <w:tcPr>
            <w:tcW w:w="1783" w:type="dxa"/>
          </w:tcPr>
          <w:p w:rsidR="007B2F1A" w:rsidRP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3285" w:type="dxa"/>
          </w:tcPr>
          <w:p w:rsidR="007B2F1A" w:rsidRP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воспитанников</w:t>
            </w:r>
          </w:p>
        </w:tc>
      </w:tr>
      <w:tr w:rsidR="007B2F1A" w:rsidTr="00024971">
        <w:tc>
          <w:tcPr>
            <w:tcW w:w="4786" w:type="dxa"/>
          </w:tcPr>
          <w:p w:rsidR="007B2F1A" w:rsidRDefault="007B2F1A" w:rsidP="00564EEE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83" w:type="dxa"/>
          </w:tcPr>
          <w:p w:rsid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3285" w:type="dxa"/>
          </w:tcPr>
          <w:p w:rsid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B2F1A" w:rsidTr="00024971">
        <w:tc>
          <w:tcPr>
            <w:tcW w:w="4786" w:type="dxa"/>
          </w:tcPr>
          <w:p w:rsidR="007B2F1A" w:rsidRPr="007B2F1A" w:rsidRDefault="007B2F1A" w:rsidP="00564EEE">
            <w:pPr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Художественно-эстетическое развитие  </w:t>
            </w:r>
          </w:p>
        </w:tc>
        <w:tc>
          <w:tcPr>
            <w:tcW w:w="1783" w:type="dxa"/>
          </w:tcPr>
          <w:p w:rsid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2,4%</w:t>
            </w:r>
          </w:p>
        </w:tc>
        <w:tc>
          <w:tcPr>
            <w:tcW w:w="3285" w:type="dxa"/>
          </w:tcPr>
          <w:p w:rsid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2F1A" w:rsidTr="00024971">
        <w:tc>
          <w:tcPr>
            <w:tcW w:w="4786" w:type="dxa"/>
          </w:tcPr>
          <w:p w:rsidR="007B2F1A" w:rsidRDefault="007B2F1A" w:rsidP="00564EEE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783" w:type="dxa"/>
          </w:tcPr>
          <w:p w:rsid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3,6%</w:t>
            </w:r>
          </w:p>
        </w:tc>
        <w:tc>
          <w:tcPr>
            <w:tcW w:w="3285" w:type="dxa"/>
          </w:tcPr>
          <w:p w:rsid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B2F1A" w:rsidTr="00024971">
        <w:tc>
          <w:tcPr>
            <w:tcW w:w="4786" w:type="dxa"/>
          </w:tcPr>
          <w:p w:rsidR="007B2F1A" w:rsidRPr="007B2F1A" w:rsidRDefault="007B2F1A" w:rsidP="00564EEE">
            <w:pPr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Познавательное развитие  </w:t>
            </w:r>
          </w:p>
        </w:tc>
        <w:tc>
          <w:tcPr>
            <w:tcW w:w="1783" w:type="dxa"/>
          </w:tcPr>
          <w:p w:rsid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3285" w:type="dxa"/>
          </w:tcPr>
          <w:p w:rsidR="007B2F1A" w:rsidRDefault="007B2F1A" w:rsidP="007B2F1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A42B1" w:rsidRDefault="00FA42B1" w:rsidP="00564EEE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  <w:sectPr w:rsidR="00FA42B1" w:rsidSect="00FB0C56">
          <w:footerReference w:type="default" r:id="rId41"/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A27102" w:rsidRDefault="00A27102" w:rsidP="00FA42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Проведенные диагностические и мониторинговые исследования образовательного процесса позволили своевременно выявлять и устранять недостатки в организации педагогической и воспитательной деятельности.</w:t>
      </w:r>
    </w:p>
    <w:p w:rsidR="00BD168B" w:rsidRPr="00464ACE" w:rsidRDefault="00BD168B" w:rsidP="00FA42B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4ACE">
        <w:rPr>
          <w:rFonts w:ascii="Times New Roman" w:hAnsi="Times New Roman" w:cs="Times New Roman"/>
          <w:b/>
          <w:bCs/>
          <w:iCs/>
          <w:sz w:val="24"/>
          <w:szCs w:val="24"/>
        </w:rPr>
        <w:t>Условиями положительных результатов являются:</w:t>
      </w:r>
    </w:p>
    <w:p w:rsidR="00BD168B" w:rsidRPr="00464ACE" w:rsidRDefault="00BD168B" w:rsidP="00B307BE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4ACE">
        <w:rPr>
          <w:rFonts w:ascii="Times New Roman" w:hAnsi="Times New Roman" w:cs="Times New Roman"/>
          <w:iCs/>
          <w:sz w:val="24"/>
          <w:szCs w:val="24"/>
        </w:rPr>
        <w:t xml:space="preserve">Использование </w:t>
      </w:r>
      <w:proofErr w:type="spellStart"/>
      <w:r w:rsidRPr="00464ACE">
        <w:rPr>
          <w:rFonts w:ascii="Times New Roman" w:hAnsi="Times New Roman" w:cs="Times New Roman"/>
          <w:iCs/>
          <w:sz w:val="24"/>
          <w:szCs w:val="24"/>
        </w:rPr>
        <w:t>здоровьесберегающих</w:t>
      </w:r>
      <w:proofErr w:type="spellEnd"/>
      <w:r w:rsidRPr="00464ACE">
        <w:rPr>
          <w:rFonts w:ascii="Times New Roman" w:hAnsi="Times New Roman" w:cs="Times New Roman"/>
          <w:iCs/>
          <w:sz w:val="24"/>
          <w:szCs w:val="24"/>
        </w:rPr>
        <w:t xml:space="preserve"> технологий.</w:t>
      </w:r>
    </w:p>
    <w:p w:rsidR="00BD168B" w:rsidRPr="00464ACE" w:rsidRDefault="00BD168B" w:rsidP="00B307BE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4ACE">
        <w:rPr>
          <w:rFonts w:ascii="Times New Roman" w:hAnsi="Times New Roman" w:cs="Times New Roman"/>
          <w:iCs/>
          <w:sz w:val="24"/>
          <w:szCs w:val="24"/>
        </w:rPr>
        <w:t>Создание развивающей предметно-пространственной среды в группах в соответствии с требованиями ФГОС.</w:t>
      </w:r>
    </w:p>
    <w:p w:rsidR="00BD168B" w:rsidRPr="00464ACE" w:rsidRDefault="00BD168B" w:rsidP="00B307BE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4ACE">
        <w:rPr>
          <w:rFonts w:ascii="Times New Roman" w:hAnsi="Times New Roman" w:cs="Times New Roman"/>
          <w:iCs/>
          <w:sz w:val="24"/>
          <w:szCs w:val="24"/>
        </w:rPr>
        <w:t xml:space="preserve"> Создание доброжелательной эмоционально комфортной атмосферы в группах. </w:t>
      </w:r>
    </w:p>
    <w:p w:rsidR="00BD168B" w:rsidRPr="00464ACE" w:rsidRDefault="00BD168B" w:rsidP="00B307BE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4ACE">
        <w:rPr>
          <w:rFonts w:ascii="Times New Roman" w:hAnsi="Times New Roman" w:cs="Times New Roman"/>
          <w:iCs/>
          <w:sz w:val="24"/>
          <w:szCs w:val="24"/>
        </w:rPr>
        <w:t>Учет интересов детей и их индивидуального развития.</w:t>
      </w:r>
    </w:p>
    <w:p w:rsidR="00BD168B" w:rsidRDefault="00BD168B" w:rsidP="00B307BE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4ACE">
        <w:rPr>
          <w:rFonts w:ascii="Times New Roman" w:hAnsi="Times New Roman" w:cs="Times New Roman"/>
          <w:iCs/>
          <w:sz w:val="24"/>
          <w:szCs w:val="24"/>
        </w:rPr>
        <w:t>Использование педагогами современных педагогических технологий.</w:t>
      </w:r>
    </w:p>
    <w:p w:rsidR="00BD168B" w:rsidRPr="00BD168B" w:rsidRDefault="00BD168B" w:rsidP="00B307BE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168B">
        <w:rPr>
          <w:rFonts w:ascii="Times New Roman" w:hAnsi="Times New Roman" w:cs="Times New Roman"/>
          <w:iCs/>
          <w:sz w:val="24"/>
          <w:szCs w:val="24"/>
        </w:rPr>
        <w:t>Использование педагогами в работе с детьми индивидуальных образовательных маршрутов</w:t>
      </w:r>
    </w:p>
    <w:p w:rsidR="00490617" w:rsidRPr="00B8105B" w:rsidRDefault="00490617" w:rsidP="00BD16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1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</w:t>
      </w:r>
      <w:r w:rsidR="00B81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результатов</w:t>
      </w:r>
      <w:r w:rsidRPr="00B81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мониторинга по физическому развитию</w:t>
      </w:r>
    </w:p>
    <w:p w:rsidR="00490617" w:rsidRPr="00B8105B" w:rsidRDefault="00490617" w:rsidP="00BD16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1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воспитанник</w:t>
      </w:r>
      <w:r w:rsidR="00AC722D" w:rsidRPr="00B81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  в  2019</w:t>
      </w:r>
      <w:r w:rsidRPr="00B81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="00AC722D" w:rsidRPr="00B81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B81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году.</w:t>
      </w:r>
    </w:p>
    <w:p w:rsidR="00564EEE" w:rsidRPr="00B8105B" w:rsidRDefault="00564EEE" w:rsidP="00564EEE">
      <w:pPr>
        <w:pStyle w:val="a4"/>
        <w:ind w:left="0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8105B">
        <w:rPr>
          <w:rFonts w:ascii="Times New Roman" w:hAnsi="Times New Roman" w:cs="Times New Roman"/>
          <w:color w:val="000000" w:themeColor="text1"/>
          <w:sz w:val="24"/>
          <w:szCs w:val="24"/>
        </w:rPr>
        <w:t>В начале и в конце учебного года  инструктором по ФК   проведён мониторинг по физическому развитию с детьми с 4 до 7 лет (</w:t>
      </w:r>
      <w:r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воспитания и обучения в детском саду</w:t>
      </w:r>
      <w:proofErr w:type="gramStart"/>
      <w:r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П</w:t>
      </w:r>
      <w:proofErr w:type="gramEnd"/>
      <w:r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 ред. М.А. Васильевой, В.В. Гербовой, Т.С. Комаровой. – </w:t>
      </w:r>
      <w:proofErr w:type="gramStart"/>
      <w:r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М., 2005).</w:t>
      </w:r>
      <w:r w:rsidRPr="00B8105B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proofErr w:type="gramEnd"/>
    </w:p>
    <w:p w:rsidR="00490617" w:rsidRDefault="00564EEE" w:rsidP="00652948">
      <w:pPr>
        <w:pStyle w:val="a4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05B">
        <w:rPr>
          <w:rFonts w:ascii="Times New Roman" w:hAnsi="Times New Roman" w:cs="Times New Roman"/>
          <w:color w:val="000000" w:themeColor="text1"/>
          <w:sz w:val="24"/>
          <w:szCs w:val="24"/>
        </w:rPr>
        <w:t>Состоит он из тестовых заданий: бег на скорость на I0 м,  бег 10 м *3, прыжки в длину с места, метание мешочка вдаль, тест на гибкость.</w:t>
      </w:r>
      <w:r w:rsidRPr="00497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3533" w:rsidRDefault="00B73533" w:rsidP="00652948">
      <w:pPr>
        <w:pStyle w:val="a4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Продиагностировано на начало года 130 воспитанников, на конец года 132 воспитанника </w:t>
      </w:r>
    </w:p>
    <w:tbl>
      <w:tblPr>
        <w:tblW w:w="140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425"/>
        <w:gridCol w:w="709"/>
        <w:gridCol w:w="567"/>
        <w:gridCol w:w="709"/>
        <w:gridCol w:w="708"/>
        <w:gridCol w:w="709"/>
        <w:gridCol w:w="709"/>
        <w:gridCol w:w="567"/>
        <w:gridCol w:w="709"/>
        <w:gridCol w:w="425"/>
        <w:gridCol w:w="567"/>
        <w:gridCol w:w="709"/>
        <w:gridCol w:w="567"/>
        <w:gridCol w:w="708"/>
        <w:gridCol w:w="709"/>
        <w:gridCol w:w="567"/>
        <w:gridCol w:w="425"/>
        <w:gridCol w:w="426"/>
        <w:gridCol w:w="684"/>
        <w:gridCol w:w="450"/>
        <w:gridCol w:w="6"/>
      </w:tblGrid>
      <w:tr w:rsidR="00A95150" w:rsidRPr="00A95150" w:rsidTr="00FA42B1">
        <w:trPr>
          <w:gridAfter w:val="1"/>
          <w:wAfter w:w="6" w:type="dxa"/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150" w:rsidRPr="00A95150" w:rsidRDefault="00FA42B1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150" w:rsidRPr="00A95150" w:rsidRDefault="00FA42B1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FA42B1" w:rsidRPr="00A95150" w:rsidTr="00FA42B1">
        <w:trPr>
          <w:gridAfter w:val="1"/>
          <w:wAfter w:w="6" w:type="dxa"/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в-с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н-с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в-с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н-с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FA42B1" w:rsidRPr="00A95150" w:rsidTr="00FA42B1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A42B1" w:rsidRPr="00A95150" w:rsidTr="00FA42B1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Зайчата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2B1" w:rsidRPr="00A95150" w:rsidTr="00FA42B1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Медвежата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2B1" w:rsidRPr="00A95150" w:rsidTr="00FA42B1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Пчёлка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2B1" w:rsidRPr="00A95150" w:rsidTr="00FA42B1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Колобок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2B1" w:rsidRPr="00A95150" w:rsidTr="00FA42B1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АБВГДейка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2B1" w:rsidRPr="00A95150" w:rsidTr="00FA42B1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2B1" w:rsidRPr="00A95150" w:rsidTr="00FA42B1">
        <w:trPr>
          <w:trHeight w:val="31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1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1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42B1" w:rsidRPr="00A95150" w:rsidTr="00FA42B1">
        <w:trPr>
          <w:trHeight w:val="31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итог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1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50" w:rsidRPr="00A95150" w:rsidRDefault="00A95150" w:rsidP="00A95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1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FA42B1" w:rsidRDefault="00FA42B1" w:rsidP="00652948">
      <w:pPr>
        <w:pStyle w:val="a4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A42B1" w:rsidSect="00FA42B1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B73533" w:rsidRDefault="00B73533" w:rsidP="00652948">
      <w:pPr>
        <w:pStyle w:val="a4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Нач</w:t>
      </w:r>
      <w:r w:rsidR="00FA42B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ло</w:t>
      </w:r>
      <w:r w:rsidR="00FA4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A95150" w:rsidRDefault="00B73533" w:rsidP="00652948">
      <w:pPr>
        <w:pStyle w:val="a4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21BC3B2" wp14:editId="3E2F6466">
            <wp:extent cx="4572000" cy="27432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B73533" w:rsidRDefault="00B73533" w:rsidP="00652948">
      <w:pPr>
        <w:pStyle w:val="a4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Конец года</w:t>
      </w:r>
    </w:p>
    <w:p w:rsidR="00B73533" w:rsidRDefault="00B73533" w:rsidP="00652948">
      <w:pPr>
        <w:pStyle w:val="a4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2B63A3" wp14:editId="0A9A421B">
            <wp:extent cx="4572000" cy="27432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B73533" w:rsidRPr="00652948" w:rsidRDefault="00B73533" w:rsidP="00652948">
      <w:pPr>
        <w:pStyle w:val="a4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168B" w:rsidRPr="00B8105B" w:rsidRDefault="00BD168B" w:rsidP="006529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</w:p>
    <w:p w:rsidR="00AC722D" w:rsidRPr="00B8105B" w:rsidRDefault="00AC722D" w:rsidP="00AC72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2019-2020 учебного года показатели физической подготовленности детей в основном улучшены, за счет развития у детей двигательных умений  (техники движения). Уровень физической подготовленности воспитанников имеет положительную направленность под влиянием физкультурно-оздоровительных мероприятий и эффективного выполнения программы детского сада.</w:t>
      </w:r>
    </w:p>
    <w:p w:rsidR="00AC722D" w:rsidRPr="00B8105B" w:rsidRDefault="00AC722D" w:rsidP="00AC722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hAnsi="Times New Roman" w:cs="Times New Roman"/>
          <w:sz w:val="24"/>
          <w:szCs w:val="24"/>
        </w:rPr>
        <w:t>В группах старшего дошкольного возраста «Колобок», «Пчёлка», «</w:t>
      </w:r>
      <w:proofErr w:type="spellStart"/>
      <w:r w:rsidRPr="00B8105B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B8105B">
        <w:rPr>
          <w:rFonts w:ascii="Times New Roman" w:hAnsi="Times New Roman" w:cs="Times New Roman"/>
          <w:sz w:val="24"/>
          <w:szCs w:val="24"/>
        </w:rPr>
        <w:t>»</w:t>
      </w:r>
      <w:r w:rsidRPr="00B8105B">
        <w:rPr>
          <w:rStyle w:val="c16"/>
          <w:rFonts w:ascii="Times New Roman" w:hAnsi="Times New Roman" w:cs="Times New Roman"/>
          <w:bCs/>
          <w:color w:val="111111"/>
          <w:sz w:val="24"/>
          <w:szCs w:val="24"/>
        </w:rPr>
        <w:t xml:space="preserve"> «Медвежата», «Зайчата»</w:t>
      </w:r>
      <w:r w:rsidRPr="00B81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105B">
        <w:rPr>
          <w:rFonts w:ascii="Times New Roman" w:hAnsi="Times New Roman" w:cs="Times New Roman"/>
          <w:sz w:val="24"/>
          <w:szCs w:val="24"/>
        </w:rPr>
        <w:t xml:space="preserve"> </w:t>
      </w:r>
      <w:r w:rsidRPr="00B8105B">
        <w:rPr>
          <w:rStyle w:val="c16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B8105B">
        <w:rPr>
          <w:rStyle w:val="c40"/>
          <w:rFonts w:ascii="Times New Roman" w:hAnsi="Times New Roman" w:cs="Times New Roman"/>
          <w:color w:val="111111"/>
          <w:sz w:val="24"/>
          <w:szCs w:val="24"/>
        </w:rPr>
        <w:t>в течение  учебного года</w:t>
      </w:r>
      <w:r w:rsidRPr="00B8105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B8105B">
        <w:rPr>
          <w:rStyle w:val="c40"/>
          <w:rFonts w:ascii="Times New Roman" w:hAnsi="Times New Roman" w:cs="Times New Roman"/>
          <w:color w:val="111111"/>
          <w:sz w:val="24"/>
          <w:szCs w:val="24"/>
        </w:rPr>
        <w:t xml:space="preserve">дети показывали хорошие результаты в таких видах движений, как бег, лазание, прыжки. Затруднение вызывали упражнения на гибкость и броски и ловля мяча. </w:t>
      </w:r>
      <w:r w:rsidRPr="00B8105B">
        <w:rPr>
          <w:rFonts w:ascii="Times New Roman" w:hAnsi="Times New Roman" w:cs="Times New Roman"/>
          <w:sz w:val="24"/>
          <w:szCs w:val="24"/>
        </w:rPr>
        <w:t xml:space="preserve">Необходимо уделить больше внимания развитию гибкости и координационных способностей.  </w:t>
      </w:r>
      <w:r w:rsidRPr="00B8105B">
        <w:rPr>
          <w:rStyle w:val="c16"/>
          <w:rFonts w:ascii="Times New Roman" w:hAnsi="Times New Roman" w:cs="Times New Roman"/>
          <w:bCs/>
          <w:color w:val="111111"/>
          <w:sz w:val="24"/>
          <w:szCs w:val="24"/>
        </w:rPr>
        <w:t>В группе</w:t>
      </w:r>
      <w:r w:rsidRPr="00B8105B">
        <w:rPr>
          <w:rStyle w:val="c16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B8105B">
        <w:rPr>
          <w:rStyle w:val="c16"/>
          <w:rFonts w:ascii="Times New Roman" w:hAnsi="Times New Roman" w:cs="Times New Roman"/>
          <w:bCs/>
          <w:color w:val="111111"/>
          <w:sz w:val="24"/>
          <w:szCs w:val="24"/>
        </w:rPr>
        <w:t xml:space="preserve">младшего дошкольного возраста «Солнышко», </w:t>
      </w:r>
      <w:r w:rsidRPr="00B8105B">
        <w:rPr>
          <w:rStyle w:val="c32"/>
          <w:rFonts w:ascii="Times New Roman" w:hAnsi="Times New Roman" w:cs="Times New Roman"/>
          <w:color w:val="111111"/>
          <w:sz w:val="24"/>
          <w:szCs w:val="24"/>
        </w:rPr>
        <w:t xml:space="preserve">возникли затруднения в упражнениях на различные виды прыжков. </w:t>
      </w:r>
      <w:r w:rsidRPr="00B8105B">
        <w:rPr>
          <w:rFonts w:ascii="Times New Roman" w:hAnsi="Times New Roman" w:cs="Times New Roman"/>
          <w:sz w:val="24"/>
          <w:szCs w:val="24"/>
        </w:rPr>
        <w:t xml:space="preserve">Необходимо обратить внимание на развитие скоростно-силовых качеств. </w:t>
      </w:r>
      <w:r w:rsidRPr="00B810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Хороший </w:t>
      </w:r>
      <w:r w:rsidRPr="00B810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уровень физической подготовленности</w:t>
      </w:r>
      <w:r w:rsidRPr="00B810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  <w:proofErr w:type="gramStart"/>
      <w:r w:rsidRPr="00B810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воспитанников</w:t>
      </w:r>
      <w:proofErr w:type="gramEnd"/>
      <w:r w:rsidRPr="00B810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достигнут благодаря:</w:t>
      </w:r>
    </w:p>
    <w:p w:rsidR="00AC722D" w:rsidRPr="00B8105B" w:rsidRDefault="00AC722D" w:rsidP="002F7020">
      <w:pPr>
        <w:numPr>
          <w:ilvl w:val="0"/>
          <w:numId w:val="17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Систематизированному подходу к занятиям;</w:t>
      </w:r>
    </w:p>
    <w:p w:rsidR="00AC722D" w:rsidRPr="00B8105B" w:rsidRDefault="00AC722D" w:rsidP="002F7020">
      <w:pPr>
        <w:numPr>
          <w:ilvl w:val="0"/>
          <w:numId w:val="17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индивидуальной работы с детьми, закаливающих мероприятий;</w:t>
      </w:r>
    </w:p>
    <w:p w:rsidR="00AC722D" w:rsidRPr="00B8105B" w:rsidRDefault="00AC722D" w:rsidP="002F7020">
      <w:pPr>
        <w:numPr>
          <w:ilvl w:val="0"/>
          <w:numId w:val="17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Консультативной помощи родителям воспитанников и педагогам </w:t>
      </w:r>
    </w:p>
    <w:p w:rsidR="00B73533" w:rsidRPr="00B8105B" w:rsidRDefault="00AC722D" w:rsidP="002F7020">
      <w:pPr>
        <w:numPr>
          <w:ilvl w:val="0"/>
          <w:numId w:val="17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 профессиональных, коммуникативных, информационных компетенций через организацию работы по самообразованию, курсов повышения квалификации.</w:t>
      </w:r>
      <w:r w:rsidR="00B73533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105B" w:rsidRDefault="00B8105B" w:rsidP="00B73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22D" w:rsidRPr="00B8105B" w:rsidRDefault="00B73533" w:rsidP="00B73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учебного года воспитанников с уровн</w:t>
      </w:r>
      <w:r w:rsid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развития  НИЗКИЙ и НИЖЕ СРЕДНЕГО 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490617" w:rsidRPr="00464ACE" w:rsidRDefault="00490617" w:rsidP="00BD16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4A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Анализ  </w:t>
      </w:r>
      <w:r w:rsidR="00A15A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результатов </w:t>
      </w:r>
      <w:r w:rsidRPr="00464A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мониторинга </w:t>
      </w:r>
      <w:proofErr w:type="gramStart"/>
      <w:r w:rsidRPr="00464A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музыкальному</w:t>
      </w:r>
      <w:proofErr w:type="gramEnd"/>
      <w:r w:rsidRPr="00464A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развити</w:t>
      </w:r>
      <w:r w:rsidR="00A15A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</w:p>
    <w:p w:rsidR="00BD168B" w:rsidRDefault="00490617" w:rsidP="002500C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воспитанников  в  </w:t>
      </w:r>
      <w:r w:rsidR="00B81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2019-2020</w:t>
      </w:r>
      <w:r w:rsidRPr="00464A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году.</w:t>
      </w:r>
    </w:p>
    <w:p w:rsidR="00490617" w:rsidRPr="00603966" w:rsidRDefault="00490617" w:rsidP="00BD168B">
      <w:pPr>
        <w:tabs>
          <w:tab w:val="left" w:pos="36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4C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начале 201</w:t>
      </w:r>
      <w:r w:rsidR="00B8105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  <w:r w:rsidR="00B8105B"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 xml:space="preserve">  учебного года было продиагностировано 178 детей. Из них 20 детей раннего возраста и</w:t>
      </w:r>
      <w:r w:rsidRPr="009554CF">
        <w:rPr>
          <w:rFonts w:ascii="Times New Roman" w:hAnsi="Times New Roman" w:cs="Times New Roman"/>
          <w:sz w:val="24"/>
          <w:szCs w:val="24"/>
        </w:rPr>
        <w:t xml:space="preserve"> 158 детей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возраста. В  конце учебного года так же диагностировалось 20 детей раннего возраста и 154 ребенка дошкольного возраста. Мониторинг проводился по программе «Ладушки». Были выделены основные 3 вида музыкальной деятельности: движение, пение, чувство ритма. Способности детей оценивались по трем показателям: высокий – 3 балла, средний – 2 балла, и низкий – 1 балл.</w:t>
      </w:r>
    </w:p>
    <w:tbl>
      <w:tblPr>
        <w:tblStyle w:val="a7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45"/>
        <w:gridCol w:w="5046"/>
      </w:tblGrid>
      <w:tr w:rsidR="00490617" w:rsidTr="00024971">
        <w:tc>
          <w:tcPr>
            <w:tcW w:w="9854" w:type="dxa"/>
            <w:gridSpan w:val="2"/>
          </w:tcPr>
          <w:tbl>
            <w:tblPr>
              <w:tblW w:w="7593" w:type="dxa"/>
              <w:tblInd w:w="1019" w:type="dxa"/>
              <w:tblBorders>
                <w:top w:val="single" w:sz="4" w:space="0" w:color="7030A0"/>
                <w:left w:val="single" w:sz="4" w:space="0" w:color="7030A0"/>
                <w:bottom w:val="single" w:sz="4" w:space="0" w:color="7030A0"/>
                <w:right w:val="single" w:sz="4" w:space="0" w:color="7030A0"/>
                <w:insideH w:val="single" w:sz="4" w:space="0" w:color="7030A0"/>
                <w:insideV w:val="single" w:sz="4" w:space="0" w:color="7030A0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1682"/>
              <w:gridCol w:w="506"/>
              <w:gridCol w:w="189"/>
              <w:gridCol w:w="506"/>
              <w:gridCol w:w="567"/>
              <w:gridCol w:w="912"/>
              <w:gridCol w:w="850"/>
              <w:gridCol w:w="567"/>
              <w:gridCol w:w="506"/>
              <w:gridCol w:w="850"/>
            </w:tblGrid>
            <w:tr w:rsidR="00490617" w:rsidRPr="00326BD6" w:rsidTr="00024971">
              <w:trPr>
                <w:trHeight w:val="300"/>
              </w:trPr>
              <w:tc>
                <w:tcPr>
                  <w:tcW w:w="458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682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Группы</w:t>
                  </w:r>
                </w:p>
              </w:tc>
              <w:tc>
                <w:tcPr>
                  <w:tcW w:w="2680" w:type="dxa"/>
                  <w:gridSpan w:val="5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Начало года</w:t>
                  </w:r>
                </w:p>
              </w:tc>
              <w:tc>
                <w:tcPr>
                  <w:tcW w:w="2773" w:type="dxa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Конец года</w:t>
                  </w:r>
                </w:p>
              </w:tc>
            </w:tr>
            <w:tr w:rsidR="00490617" w:rsidRPr="00326BD6" w:rsidTr="00024971">
              <w:trPr>
                <w:cantSplit/>
                <w:trHeight w:val="1264"/>
              </w:trPr>
              <w:tc>
                <w:tcPr>
                  <w:tcW w:w="458" w:type="dxa"/>
                  <w:vMerge/>
                  <w:vAlign w:val="center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2" w:type="dxa"/>
                  <w:vMerge/>
                  <w:vAlign w:val="center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5" w:type="dxa"/>
                  <w:gridSpan w:val="2"/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Высокий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Средний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Низкий</w:t>
                  </w:r>
                </w:p>
              </w:tc>
              <w:tc>
                <w:tcPr>
                  <w:tcW w:w="912" w:type="dxa"/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Средний бал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Высокий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Средний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Низкий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Средний бал</w:t>
                  </w:r>
                </w:p>
              </w:tc>
            </w:tr>
            <w:tr w:rsidR="00490617" w:rsidRPr="00326BD6" w:rsidTr="00024971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82" w:type="dxa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АБВГДейка</w:t>
                  </w:r>
                  <w:proofErr w:type="spellEnd"/>
                </w:p>
              </w:tc>
              <w:tc>
                <w:tcPr>
                  <w:tcW w:w="506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5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12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</w:tr>
            <w:tr w:rsidR="00490617" w:rsidRPr="00326BD6" w:rsidTr="00024971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82" w:type="dxa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Пчелка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5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12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</w:tr>
            <w:tr w:rsidR="00490617" w:rsidRPr="00326BD6" w:rsidTr="00024971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82" w:type="dxa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Колобок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5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</w:tr>
            <w:tr w:rsidR="00490617" w:rsidRPr="00326BD6" w:rsidTr="00024971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82" w:type="dxa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Медвежата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5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12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</w:tr>
            <w:tr w:rsidR="00490617" w:rsidRPr="00326BD6" w:rsidTr="00024971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82" w:type="dxa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Зайчата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95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12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</w:tr>
            <w:tr w:rsidR="00490617" w:rsidRPr="00326BD6" w:rsidTr="00024971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82" w:type="dxa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Утята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5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12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</w:tr>
            <w:tr w:rsidR="00490617" w:rsidRPr="00326BD6" w:rsidTr="00024971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82" w:type="dxa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Солнышко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5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12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</w:tr>
            <w:tr w:rsidR="00490617" w:rsidRPr="00326BD6" w:rsidTr="00024971">
              <w:trPr>
                <w:trHeight w:val="300"/>
              </w:trPr>
              <w:tc>
                <w:tcPr>
                  <w:tcW w:w="214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Итого кол-во детей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95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912" w:type="dxa"/>
                  <w:shd w:val="clear" w:color="000000" w:fill="92CDDC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shd w:val="clear" w:color="000000" w:fill="92CDDC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</w:tr>
            <w:tr w:rsidR="00490617" w:rsidRPr="00326BD6" w:rsidTr="00024971">
              <w:trPr>
                <w:trHeight w:val="300"/>
              </w:trPr>
              <w:tc>
                <w:tcPr>
                  <w:tcW w:w="214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490617" w:rsidRPr="00490617" w:rsidRDefault="00490617" w:rsidP="00C07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06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Итого в %</w:t>
                  </w:r>
                </w:p>
              </w:tc>
              <w:tc>
                <w:tcPr>
                  <w:tcW w:w="506" w:type="dxa"/>
                  <w:shd w:val="clear" w:color="000000" w:fill="92CDDC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95" w:type="dxa"/>
                  <w:gridSpan w:val="2"/>
                  <w:shd w:val="clear" w:color="000000" w:fill="92CDDC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567" w:type="dxa"/>
                  <w:shd w:val="clear" w:color="000000" w:fill="92CDDC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912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000000" w:fill="92CDDC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567" w:type="dxa"/>
                  <w:shd w:val="clear" w:color="000000" w:fill="92CDDC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506" w:type="dxa"/>
                  <w:shd w:val="clear" w:color="000000" w:fill="92CDDC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490617" w:rsidRPr="00326BD6" w:rsidRDefault="00490617" w:rsidP="00C07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90617" w:rsidRDefault="00490617" w:rsidP="004906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0617" w:rsidTr="00024971">
        <w:tc>
          <w:tcPr>
            <w:tcW w:w="5145" w:type="dxa"/>
          </w:tcPr>
          <w:p w:rsidR="00490617" w:rsidRDefault="00490617" w:rsidP="004906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E6A9C6" wp14:editId="5E0BF1F6">
                  <wp:extent cx="2857500" cy="1666875"/>
                  <wp:effectExtent l="0" t="0" r="19050" b="9525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490617" w:rsidRDefault="00490617" w:rsidP="004906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4E4CD4" wp14:editId="55E6080D">
                  <wp:extent cx="3057525" cy="1733550"/>
                  <wp:effectExtent l="0" t="0" r="9525" b="19050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</w:tr>
    </w:tbl>
    <w:p w:rsidR="00BD168B" w:rsidRPr="00BD168B" w:rsidRDefault="00BD168B" w:rsidP="00BD168B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68B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BD168B" w:rsidRPr="009554CF" w:rsidRDefault="00BD168B" w:rsidP="00BD168B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554CF">
        <w:rPr>
          <w:rFonts w:ascii="Times New Roman" w:hAnsi="Times New Roman" w:cs="Times New Roman"/>
          <w:sz w:val="24"/>
          <w:szCs w:val="24"/>
        </w:rPr>
        <w:t xml:space="preserve">роводилось приобщение детей к разнообразным видам музыкальной деятельности, тем самым, формируя восприятие музыки и простейшие исполнительские навыки в области: пения, ритмики, игры на детских музыкальных инструментах. Дети знакомились с начальными элементами музыкальной грамоты. Вся эта работа позволила к концу учебного года детям действовать осознанно, непринужденно, эмоционально, выразительно. При развитии музыкальной </w:t>
      </w:r>
      <w:r w:rsidRPr="009554CF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в учебном году уделялось особое внимание на: сенсорные способности, на развитие ладо - высотного слуха и чувство ритма, формирование певческого голоса и выразительности движений. На основе полученных результатов диагностики </w:t>
      </w:r>
      <w:r>
        <w:rPr>
          <w:rFonts w:ascii="Times New Roman" w:hAnsi="Times New Roman" w:cs="Times New Roman"/>
          <w:sz w:val="24"/>
          <w:szCs w:val="24"/>
        </w:rPr>
        <w:t>можно сделать вывод</w:t>
      </w:r>
      <w:r w:rsidRPr="009554CF">
        <w:rPr>
          <w:rFonts w:ascii="Times New Roman" w:hAnsi="Times New Roman" w:cs="Times New Roman"/>
          <w:sz w:val="24"/>
          <w:szCs w:val="24"/>
        </w:rPr>
        <w:t>, что все три основные способности: движение, подпевание и чувство ритма у большинства детей развиваются достаточно ярко, быстро и легко.</w:t>
      </w:r>
    </w:p>
    <w:p w:rsidR="00BD168B" w:rsidRPr="009554CF" w:rsidRDefault="00BD168B" w:rsidP="00BD168B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4CF">
        <w:rPr>
          <w:rFonts w:ascii="Times New Roman" w:hAnsi="Times New Roman" w:cs="Times New Roman"/>
          <w:sz w:val="24"/>
          <w:szCs w:val="24"/>
        </w:rPr>
        <w:t>Группа «</w:t>
      </w:r>
      <w:proofErr w:type="spellStart"/>
      <w:r w:rsidRPr="009554CF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9554CF">
        <w:rPr>
          <w:rFonts w:ascii="Times New Roman" w:hAnsi="Times New Roman" w:cs="Times New Roman"/>
          <w:sz w:val="24"/>
          <w:szCs w:val="24"/>
        </w:rPr>
        <w:t>» - на начало года детей с низким показателем было 9%, со средним – 9%. с высоким – 4%. На конец года детей с низким процентом не выявлено, со средним 10%, с высоким – 12%.</w:t>
      </w:r>
      <w:proofErr w:type="gramEnd"/>
    </w:p>
    <w:p w:rsidR="00BD168B" w:rsidRPr="009554CF" w:rsidRDefault="00BD168B" w:rsidP="00BD168B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4CF">
        <w:rPr>
          <w:rFonts w:ascii="Times New Roman" w:hAnsi="Times New Roman" w:cs="Times New Roman"/>
          <w:sz w:val="24"/>
          <w:szCs w:val="24"/>
        </w:rPr>
        <w:t>Группа «Пчелка» - на начало года детей с низким показателем было 12%, со средним – 11%. с высоким – 1%. На конец года детей с низким показателем – 2 %, со средним 11%, с высоким – 9%.</w:t>
      </w:r>
      <w:proofErr w:type="gramEnd"/>
    </w:p>
    <w:p w:rsidR="00BD168B" w:rsidRPr="009554CF" w:rsidRDefault="00BD168B" w:rsidP="00BD168B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4CF">
        <w:rPr>
          <w:rFonts w:ascii="Times New Roman" w:hAnsi="Times New Roman" w:cs="Times New Roman"/>
          <w:sz w:val="24"/>
          <w:szCs w:val="24"/>
        </w:rPr>
        <w:t>Группа «Колобок» - на начало года детей с низким показателем было 11%, со средним – 11%. с высоким – 2%. На конец года детей с низким показателем – 3 %, со средним 11%, с высоким – 10%.</w:t>
      </w:r>
      <w:proofErr w:type="gramEnd"/>
    </w:p>
    <w:p w:rsidR="00BD168B" w:rsidRPr="009554CF" w:rsidRDefault="00BD168B" w:rsidP="00BD168B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4CF">
        <w:rPr>
          <w:rFonts w:ascii="Times New Roman" w:hAnsi="Times New Roman" w:cs="Times New Roman"/>
          <w:sz w:val="24"/>
          <w:szCs w:val="24"/>
        </w:rPr>
        <w:t>Группа «Медвежата» - на начало года детей с низким показателем было 8%, со средним – 7%. с высоким – 1%. На конец года детей с низким показателем – 2 %, со средним 7%, с высоким – 6%.</w:t>
      </w:r>
      <w:proofErr w:type="gramEnd"/>
    </w:p>
    <w:p w:rsidR="00BD168B" w:rsidRPr="009554CF" w:rsidRDefault="00BD168B" w:rsidP="00BD168B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4CF">
        <w:rPr>
          <w:rFonts w:ascii="Times New Roman" w:hAnsi="Times New Roman" w:cs="Times New Roman"/>
          <w:sz w:val="24"/>
          <w:szCs w:val="24"/>
        </w:rPr>
        <w:t xml:space="preserve">Группа «Зайчата» - на начало года детей с низким показателем было 14%, со средним – 10%. с высоким показателем не выявлено. </w:t>
      </w:r>
      <w:proofErr w:type="gramStart"/>
      <w:r w:rsidRPr="009554CF">
        <w:rPr>
          <w:rFonts w:ascii="Times New Roman" w:hAnsi="Times New Roman" w:cs="Times New Roman"/>
          <w:sz w:val="24"/>
          <w:szCs w:val="24"/>
        </w:rPr>
        <w:t>На конец года детей с низким показателем – 3 %, со средним 13%, с высоким – 8%.</w:t>
      </w:r>
      <w:proofErr w:type="gramEnd"/>
    </w:p>
    <w:p w:rsidR="00BD168B" w:rsidRPr="009554CF" w:rsidRDefault="00BD168B" w:rsidP="00BD168B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4CF">
        <w:rPr>
          <w:rFonts w:ascii="Times New Roman" w:hAnsi="Times New Roman" w:cs="Times New Roman"/>
          <w:sz w:val="24"/>
          <w:szCs w:val="24"/>
        </w:rPr>
        <w:t>Группа «Утята» - на начало года детей с низким показателем было 12%, со средним – 11%. с высоким – 1%. На конец года детей с низким показателем – 2 %, со средним 12%, с высоким – 9%.</w:t>
      </w:r>
      <w:proofErr w:type="gramEnd"/>
    </w:p>
    <w:p w:rsidR="00BD168B" w:rsidRPr="009554CF" w:rsidRDefault="00BD168B" w:rsidP="00BD168B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4CF">
        <w:rPr>
          <w:rFonts w:ascii="Times New Roman" w:hAnsi="Times New Roman" w:cs="Times New Roman"/>
          <w:sz w:val="24"/>
          <w:szCs w:val="24"/>
        </w:rPr>
        <w:t>Группа «Пчелка» - на начало года детей с низким показателем было 12%, со средним – 11%. с высоким – 1%. На конец года детей с низким показателем – 2 %, со средним 13%, с высоким – 9%.</w:t>
      </w:r>
      <w:proofErr w:type="gramEnd"/>
    </w:p>
    <w:p w:rsidR="00BD168B" w:rsidRDefault="00BD168B" w:rsidP="00BD168B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4CF">
        <w:rPr>
          <w:rFonts w:ascii="Times New Roman" w:hAnsi="Times New Roman" w:cs="Times New Roman"/>
          <w:sz w:val="24"/>
          <w:szCs w:val="24"/>
        </w:rPr>
        <w:t xml:space="preserve">Это свидетельствует о хороших музыкальных способностях детей. </w:t>
      </w:r>
    </w:p>
    <w:p w:rsidR="00BD168B" w:rsidRPr="00603966" w:rsidRDefault="00BD168B" w:rsidP="00BD168B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554CF">
        <w:rPr>
          <w:rFonts w:ascii="Times New Roman" w:hAnsi="Times New Roman" w:cs="Times New Roman"/>
          <w:sz w:val="24"/>
          <w:szCs w:val="24"/>
        </w:rPr>
        <w:t>редний балл музыкальных способностей детей на начало года составлял 1,5 балла, а на конец года он уже составил 2,3 балла. Это говорит о том, что музыкальные способности детей развиваются на хорошем уровне.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4CF">
        <w:rPr>
          <w:rFonts w:ascii="Times New Roman" w:hAnsi="Times New Roman" w:cs="Times New Roman"/>
          <w:sz w:val="24"/>
          <w:szCs w:val="24"/>
        </w:rPr>
        <w:t xml:space="preserve">Для улучшения этих показателей нужно усилить совместную работу воспитателя с родителями,  воспитателя с музыкальным  руководителем и всех специалистов в целом, и тем самым достичь </w:t>
      </w:r>
      <w:r w:rsidR="00C2734C">
        <w:rPr>
          <w:rFonts w:ascii="Times New Roman" w:hAnsi="Times New Roman" w:cs="Times New Roman"/>
          <w:sz w:val="24"/>
          <w:szCs w:val="24"/>
        </w:rPr>
        <w:t>высоких результат</w:t>
      </w:r>
      <w:r>
        <w:rPr>
          <w:rFonts w:ascii="Times New Roman" w:hAnsi="Times New Roman" w:cs="Times New Roman"/>
          <w:sz w:val="24"/>
          <w:szCs w:val="24"/>
        </w:rPr>
        <w:t>ов по музыкальному развитию.</w:t>
      </w:r>
    </w:p>
    <w:p w:rsidR="00490617" w:rsidRDefault="00490617" w:rsidP="0049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0617" w:rsidRPr="00464ACE" w:rsidRDefault="00490617" w:rsidP="0049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3BB9" w:rsidRPr="00B8105B" w:rsidRDefault="00ED13CA" w:rsidP="00333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05B"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="00333BB9" w:rsidRPr="00B8105B">
        <w:rPr>
          <w:rFonts w:ascii="Times New Roman" w:hAnsi="Times New Roman" w:cs="Times New Roman"/>
          <w:b/>
          <w:sz w:val="24"/>
          <w:szCs w:val="24"/>
        </w:rPr>
        <w:t>Анализ психологической готовности воспитанников к обучению в школе</w:t>
      </w:r>
    </w:p>
    <w:p w:rsidR="00333BB9" w:rsidRPr="00B8105B" w:rsidRDefault="00333BB9" w:rsidP="00333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05B">
        <w:rPr>
          <w:rFonts w:ascii="Times New Roman" w:hAnsi="Times New Roman" w:cs="Times New Roman"/>
          <w:b/>
          <w:sz w:val="24"/>
          <w:szCs w:val="24"/>
        </w:rPr>
        <w:t>за 2019- 2020 учебный год</w:t>
      </w:r>
    </w:p>
    <w:p w:rsidR="00333BB9" w:rsidRPr="00B8105B" w:rsidRDefault="00333BB9" w:rsidP="00333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BB9" w:rsidRDefault="00333BB9" w:rsidP="00333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05B">
        <w:rPr>
          <w:rFonts w:ascii="Times New Roman" w:hAnsi="Times New Roman" w:cs="Times New Roman"/>
          <w:b/>
          <w:sz w:val="24"/>
          <w:szCs w:val="24"/>
        </w:rPr>
        <w:t>(старший дошкольный возраст 6-7 лет)</w:t>
      </w:r>
    </w:p>
    <w:p w:rsidR="00333BB9" w:rsidRPr="00ED13CA" w:rsidRDefault="00333BB9" w:rsidP="00333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83B">
        <w:rPr>
          <w:rFonts w:ascii="Times New Roman" w:hAnsi="Times New Roman" w:cs="Times New Roman"/>
          <w:sz w:val="24"/>
          <w:szCs w:val="24"/>
        </w:rPr>
        <w:t xml:space="preserve">Диагностика готовности детей </w:t>
      </w:r>
      <w:r>
        <w:rPr>
          <w:rFonts w:ascii="Times New Roman" w:hAnsi="Times New Roman" w:cs="Times New Roman"/>
          <w:sz w:val="24"/>
          <w:szCs w:val="24"/>
        </w:rPr>
        <w:t xml:space="preserve">6-7лет </w:t>
      </w:r>
      <w:r w:rsidRPr="0053383B">
        <w:rPr>
          <w:rFonts w:ascii="Times New Roman" w:hAnsi="Times New Roman" w:cs="Times New Roman"/>
          <w:sz w:val="24"/>
          <w:szCs w:val="24"/>
        </w:rPr>
        <w:t xml:space="preserve">к школе проводилась по методике Н.В. </w:t>
      </w:r>
      <w:proofErr w:type="spellStart"/>
      <w:r w:rsidRPr="0053383B">
        <w:rPr>
          <w:rFonts w:ascii="Times New Roman" w:hAnsi="Times New Roman" w:cs="Times New Roman"/>
          <w:sz w:val="24"/>
          <w:szCs w:val="24"/>
        </w:rPr>
        <w:t>Нижегородцевой</w:t>
      </w:r>
      <w:proofErr w:type="spellEnd"/>
      <w:r w:rsidRPr="0053383B">
        <w:rPr>
          <w:rFonts w:ascii="Times New Roman" w:hAnsi="Times New Roman" w:cs="Times New Roman"/>
          <w:sz w:val="24"/>
          <w:szCs w:val="24"/>
        </w:rPr>
        <w:t xml:space="preserve"> «Комплексная диагностика готовности детей к началу обучения в школе». </w:t>
      </w:r>
      <w:r>
        <w:rPr>
          <w:rFonts w:ascii="Times New Roman" w:hAnsi="Times New Roman" w:cs="Times New Roman"/>
          <w:sz w:val="24"/>
          <w:szCs w:val="24"/>
        </w:rPr>
        <w:t xml:space="preserve">Данная </w:t>
      </w:r>
      <w:r w:rsidRPr="0053383B">
        <w:rPr>
          <w:rFonts w:ascii="Times New Roman" w:hAnsi="Times New Roman" w:cs="Times New Roman"/>
          <w:sz w:val="24"/>
          <w:szCs w:val="24"/>
        </w:rPr>
        <w:t>методика</w:t>
      </w:r>
      <w:r>
        <w:rPr>
          <w:rFonts w:ascii="Times New Roman" w:hAnsi="Times New Roman" w:cs="Times New Roman"/>
          <w:sz w:val="24"/>
          <w:szCs w:val="24"/>
        </w:rPr>
        <w:t xml:space="preserve"> является стандартизированной,</w:t>
      </w:r>
      <w:r w:rsidRPr="0053383B">
        <w:rPr>
          <w:rFonts w:ascii="Times New Roman" w:hAnsi="Times New Roman" w:cs="Times New Roman"/>
          <w:sz w:val="24"/>
          <w:szCs w:val="24"/>
        </w:rPr>
        <w:t xml:space="preserve"> направлена</w:t>
      </w:r>
      <w:r>
        <w:rPr>
          <w:rFonts w:ascii="Times New Roman" w:hAnsi="Times New Roman" w:cs="Times New Roman"/>
          <w:sz w:val="24"/>
          <w:szCs w:val="24"/>
        </w:rPr>
        <w:t xml:space="preserve"> на исследование базовых психических функций, необходимых для успешного усвоения школьной программы. </w:t>
      </w:r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23B">
        <w:rPr>
          <w:rFonts w:ascii="Times New Roman" w:hAnsi="Times New Roman" w:cs="Times New Roman"/>
          <w:sz w:val="24"/>
          <w:szCs w:val="24"/>
        </w:rPr>
        <w:t>Комплексная диагностика готовности детей к началу обучения в школе проводилась в начале учебного года (сентябрь 2019г.).</w:t>
      </w:r>
      <w:r w:rsidRPr="004837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Диагностическое обследование детей было проведено в групповой форме и индивидуально с каждым воспитанником по нескольким методикам,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имеющим свои задачи для определения общего уровня психического развития и готовности к усвоению знаний, предусмотренных школьной программой.  </w:t>
      </w:r>
    </w:p>
    <w:p w:rsidR="00333BB9" w:rsidRPr="0014723B" w:rsidRDefault="00333BB9" w:rsidP="00333B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723B">
        <w:rPr>
          <w:rFonts w:ascii="Times New Roman" w:hAnsi="Times New Roman" w:cs="Times New Roman"/>
          <w:sz w:val="24"/>
          <w:szCs w:val="24"/>
        </w:rPr>
        <w:t>Результатами готовности к обучению в школе на конец учебного года  (май 2020 г.) служили:</w:t>
      </w:r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-анализ деятельности обучающихся на групповых и индивидуальных </w:t>
      </w:r>
      <w:r w:rsidRPr="00533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коррекционно-развивающих занятиях педагога-психолога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2019-2020 уч. года;</w:t>
      </w:r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результатов заданий, выполненных детьми  в условиях самоизоляции (в условиях пандемии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83752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3752">
        <w:rPr>
          <w:rFonts w:ascii="Times New Roman" w:hAnsi="Times New Roman" w:cs="Times New Roman"/>
          <w:sz w:val="24"/>
          <w:szCs w:val="24"/>
        </w:rPr>
        <w:t xml:space="preserve"> </w:t>
      </w:r>
      <w:r w:rsidRPr="00483752">
        <w:rPr>
          <w:rFonts w:ascii="Times New Roman" w:hAnsi="Times New Roman" w:cs="Times New Roman"/>
          <w:sz w:val="24"/>
          <w:szCs w:val="24"/>
          <w:u w:val="single"/>
        </w:rPr>
        <w:t>(бланки с заданиями для выполнения дома);</w:t>
      </w:r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анализ</w:t>
      </w:r>
      <w:r w:rsidRPr="00483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заданий, выполненных детьми  в условиях самоизоляции (в условиях пандемии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83752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3752">
        <w:rPr>
          <w:rFonts w:ascii="Times New Roman" w:hAnsi="Times New Roman" w:cs="Times New Roman"/>
          <w:sz w:val="24"/>
          <w:szCs w:val="24"/>
          <w:u w:val="single"/>
        </w:rPr>
        <w:t>(дистанционная форма занятий)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33BB9" w:rsidRPr="0014723B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2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экспертная оценка развития </w:t>
      </w:r>
      <w:r w:rsidRPr="004111ED">
        <w:rPr>
          <w:rFonts w:ascii="Times New Roman" w:hAnsi="Times New Roman" w:cs="Times New Roman"/>
          <w:sz w:val="24"/>
          <w:szCs w:val="24"/>
        </w:rPr>
        <w:t>элементарных зн</w:t>
      </w:r>
      <w:r>
        <w:rPr>
          <w:rFonts w:ascii="Times New Roman" w:hAnsi="Times New Roman" w:cs="Times New Roman"/>
          <w:sz w:val="24"/>
          <w:szCs w:val="24"/>
        </w:rPr>
        <w:t xml:space="preserve">аний  и умений, которыми владеют обучающиеся </w:t>
      </w:r>
      <w:r w:rsidRPr="004111ED">
        <w:rPr>
          <w:rFonts w:ascii="Times New Roman" w:hAnsi="Times New Roman" w:cs="Times New Roman"/>
          <w:sz w:val="24"/>
          <w:szCs w:val="24"/>
        </w:rPr>
        <w:t xml:space="preserve">  по окончанию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3BB9" w:rsidRDefault="00333BB9" w:rsidP="00333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BB9" w:rsidRPr="00731CE8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8C">
        <w:rPr>
          <w:rFonts w:ascii="Times New Roman" w:hAnsi="Times New Roman" w:cs="Times New Roman"/>
          <w:b/>
          <w:i/>
          <w:sz w:val="24"/>
          <w:szCs w:val="24"/>
        </w:rPr>
        <w:t>Психологическая готовность к обучению в школе отражает общий уровень психического развития</w:t>
      </w:r>
      <w:r w:rsidRPr="00C0709A">
        <w:rPr>
          <w:rFonts w:ascii="Times New Roman" w:hAnsi="Times New Roman" w:cs="Times New Roman"/>
          <w:sz w:val="24"/>
          <w:szCs w:val="24"/>
        </w:rPr>
        <w:t xml:space="preserve">  и представляет собой готовность к усвоению знаний и умений, предусмотренных школьной программой, в форме учебной деятельности</w:t>
      </w:r>
      <w:r w:rsidRPr="00872711">
        <w:rPr>
          <w:rFonts w:ascii="Times New Roman" w:hAnsi="Times New Roman" w:cs="Times New Roman"/>
          <w:sz w:val="24"/>
          <w:szCs w:val="24"/>
        </w:rPr>
        <w:t>.</w:t>
      </w:r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23B">
        <w:rPr>
          <w:rFonts w:ascii="Times New Roman" w:hAnsi="Times New Roman" w:cs="Times New Roman"/>
          <w:sz w:val="24"/>
          <w:szCs w:val="24"/>
        </w:rPr>
        <w:t>В процессе  комп</w:t>
      </w:r>
      <w:r>
        <w:rPr>
          <w:rFonts w:ascii="Times New Roman" w:hAnsi="Times New Roman" w:cs="Times New Roman"/>
          <w:sz w:val="24"/>
          <w:szCs w:val="24"/>
        </w:rPr>
        <w:t>лексного психолого-педагогическо</w:t>
      </w:r>
      <w:r w:rsidRPr="0014723B">
        <w:rPr>
          <w:rFonts w:ascii="Times New Roman" w:hAnsi="Times New Roman" w:cs="Times New Roman"/>
          <w:sz w:val="24"/>
          <w:szCs w:val="24"/>
        </w:rPr>
        <w:t>го обследования были обследованы обучающиеся 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14723B">
        <w:rPr>
          <w:rFonts w:ascii="Times New Roman" w:hAnsi="Times New Roman" w:cs="Times New Roman"/>
          <w:sz w:val="24"/>
          <w:szCs w:val="24"/>
        </w:rPr>
        <w:t xml:space="preserve"> подготовительных к школе групп</w:t>
      </w:r>
      <w:proofErr w:type="gramStart"/>
      <w:r w:rsidRPr="001472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ети,  посещающие группы комбинированной направленности (49 обучающихся), из них: </w:t>
      </w:r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с ограниченными возможностями здоровья, обусловленными  тяжелыми нарушениями речи –12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с ограниченными возможностями здоровья, обусловленными  задержкой психического развития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333BB9" w:rsidRPr="00333BB9" w:rsidRDefault="00333BB9" w:rsidP="00333B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программы</w:t>
      </w:r>
      <w:r w:rsidRPr="00333BB9">
        <w:rPr>
          <w:rFonts w:ascii="Times New Roman" w:hAnsi="Times New Roman" w:cs="Times New Roman"/>
          <w:b/>
          <w:sz w:val="24"/>
          <w:szCs w:val="24"/>
        </w:rPr>
        <w:t>:</w:t>
      </w:r>
    </w:p>
    <w:p w:rsidR="00333BB9" w:rsidRPr="006C2A95" w:rsidRDefault="00333BB9" w:rsidP="002F702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C2A95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МДОУ №3 «</w:t>
      </w:r>
      <w:proofErr w:type="spellStart"/>
      <w:r w:rsidRPr="006C2A95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6C2A95">
        <w:rPr>
          <w:rFonts w:ascii="Times New Roman" w:hAnsi="Times New Roman" w:cs="Times New Roman"/>
          <w:sz w:val="24"/>
          <w:szCs w:val="24"/>
        </w:rPr>
        <w:t>» ЯМР</w:t>
      </w:r>
    </w:p>
    <w:p w:rsidR="00333BB9" w:rsidRPr="006C2A95" w:rsidRDefault="00333BB9" w:rsidP="002F702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C2A95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дошкольного образования МДОУ №3 «</w:t>
      </w:r>
      <w:proofErr w:type="spellStart"/>
      <w:r w:rsidRPr="006C2A95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6C2A95">
        <w:rPr>
          <w:rFonts w:ascii="Times New Roman" w:hAnsi="Times New Roman" w:cs="Times New Roman"/>
          <w:sz w:val="24"/>
          <w:szCs w:val="24"/>
        </w:rPr>
        <w:t>» ЯМР для детей с ограниченными возможностями здоровья с тяжелыми нарушениями речи</w:t>
      </w:r>
    </w:p>
    <w:p w:rsidR="00333BB9" w:rsidRPr="00333BB9" w:rsidRDefault="00333BB9" w:rsidP="002F702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C2A95">
        <w:rPr>
          <w:rFonts w:ascii="Times New Roman" w:hAnsi="Times New Roman" w:cs="Times New Roman"/>
          <w:sz w:val="24"/>
          <w:szCs w:val="24"/>
        </w:rPr>
        <w:t xml:space="preserve"> Адаптированная основная образовательная программа дошкольного образования МДОУ №3 «</w:t>
      </w:r>
      <w:proofErr w:type="spellStart"/>
      <w:r w:rsidRPr="006C2A95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6C2A95">
        <w:rPr>
          <w:rFonts w:ascii="Times New Roman" w:hAnsi="Times New Roman" w:cs="Times New Roman"/>
          <w:sz w:val="24"/>
          <w:szCs w:val="24"/>
        </w:rPr>
        <w:t>» ЯМР для детей с ограниченными возможностями здоровья 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3BB9" w:rsidRDefault="00333BB9" w:rsidP="00333BB9">
      <w:pPr>
        <w:spacing w:after="0"/>
        <w:jc w:val="both"/>
        <w:rPr>
          <w:rFonts w:eastAsiaTheme="minorEastAsia" w:hAnsi="Times New Roman"/>
          <w:bCs/>
          <w:kern w:val="24"/>
          <w:sz w:val="24"/>
          <w:szCs w:val="24"/>
          <w:lang w:eastAsia="ru-RU"/>
        </w:rPr>
      </w:pPr>
      <w:r w:rsidRPr="00C0709A">
        <w:rPr>
          <w:sz w:val="24"/>
          <w:szCs w:val="24"/>
        </w:rPr>
        <w:t xml:space="preserve">                 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В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процессе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proofErr w:type="gramStart"/>
      <w:r w:rsidRPr="00C0709A">
        <w:rPr>
          <w:rFonts w:ascii="Times New Roman" w:hAnsi="Times New Roman" w:cs="Times New Roman"/>
          <w:sz w:val="24"/>
          <w:szCs w:val="24"/>
        </w:rPr>
        <w:t xml:space="preserve">комплексной диагностики детей, проведенной в начале учебного года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выявились</w:t>
      </w:r>
      <w:proofErr w:type="gramEnd"/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воспитанники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,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имеющие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разный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уровень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готовности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к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школе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: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</w:p>
    <w:p w:rsidR="00333BB9" w:rsidRPr="00333BB9" w:rsidRDefault="00333BB9" w:rsidP="00333BB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333B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с высоким уровнем готовности к школьному обучению –  0 </w:t>
      </w:r>
      <w:proofErr w:type="spellStart"/>
      <w:r w:rsidRPr="00333B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обуч</w:t>
      </w:r>
      <w:proofErr w:type="spellEnd"/>
      <w:r w:rsidRPr="00333B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.;</w:t>
      </w:r>
    </w:p>
    <w:p w:rsidR="00333BB9" w:rsidRPr="00333BB9" w:rsidRDefault="00333BB9" w:rsidP="00333BB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333B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с уровнем выше среднего готовности к школьному обучению -  4 </w:t>
      </w:r>
      <w:proofErr w:type="spellStart"/>
      <w:r w:rsidRPr="00333B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обуч</w:t>
      </w:r>
      <w:proofErr w:type="spellEnd"/>
      <w:r w:rsidRPr="00333B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.;</w:t>
      </w:r>
    </w:p>
    <w:p w:rsidR="00333BB9" w:rsidRPr="00333BB9" w:rsidRDefault="00333BB9" w:rsidP="00333BB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333B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со средним уровнем готовности к школьному обучению –  22 </w:t>
      </w:r>
      <w:proofErr w:type="spellStart"/>
      <w:r w:rsidRPr="00333B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обуч</w:t>
      </w:r>
      <w:proofErr w:type="spellEnd"/>
      <w:r w:rsidRPr="00333B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.;</w:t>
      </w:r>
    </w:p>
    <w:p w:rsidR="00333BB9" w:rsidRPr="00333BB9" w:rsidRDefault="00333BB9" w:rsidP="00333BB9">
      <w:pPr>
        <w:spacing w:after="0"/>
        <w:jc w:val="both"/>
        <w:rPr>
          <w:rFonts w:eastAsiaTheme="minorEastAsia" w:hAnsi="Times New Roman"/>
          <w:bCs/>
          <w:kern w:val="24"/>
          <w:sz w:val="24"/>
          <w:szCs w:val="24"/>
          <w:lang w:eastAsia="ru-RU"/>
        </w:rPr>
      </w:pPr>
      <w:r w:rsidRPr="00333B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с уровнем ниже среднего – 13 </w:t>
      </w:r>
      <w:proofErr w:type="spellStart"/>
      <w:r w:rsidRPr="00333B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обуч</w:t>
      </w:r>
      <w:proofErr w:type="spellEnd"/>
      <w:r w:rsidRPr="00333B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.;</w:t>
      </w:r>
    </w:p>
    <w:p w:rsidR="00333BB9" w:rsidRPr="00333BB9" w:rsidRDefault="00333BB9" w:rsidP="00333BB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333BB9">
        <w:rPr>
          <w:rFonts w:eastAsiaTheme="minorEastAsia" w:hAnsi="Times New Roman"/>
          <w:bCs/>
          <w:kern w:val="24"/>
          <w:sz w:val="24"/>
          <w:szCs w:val="24"/>
          <w:lang w:eastAsia="ru-RU"/>
        </w:rPr>
        <w:t>с</w:t>
      </w:r>
      <w:r w:rsidRPr="00333BB9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333BB9">
        <w:rPr>
          <w:rFonts w:eastAsiaTheme="minorEastAsia" w:hAnsi="Times New Roman"/>
          <w:bCs/>
          <w:kern w:val="24"/>
          <w:sz w:val="24"/>
          <w:szCs w:val="24"/>
          <w:lang w:eastAsia="ru-RU"/>
        </w:rPr>
        <w:t>низким</w:t>
      </w:r>
      <w:r w:rsidRPr="00333BB9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333BB9">
        <w:rPr>
          <w:rFonts w:eastAsiaTheme="minorEastAsia" w:hAnsi="Times New Roman"/>
          <w:bCs/>
          <w:kern w:val="24"/>
          <w:sz w:val="24"/>
          <w:szCs w:val="24"/>
          <w:lang w:eastAsia="ru-RU"/>
        </w:rPr>
        <w:t>уровнем</w:t>
      </w:r>
      <w:r w:rsidRPr="00333BB9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333BB9">
        <w:rPr>
          <w:rFonts w:eastAsiaTheme="minorEastAsia" w:hAnsi="Times New Roman"/>
          <w:bCs/>
          <w:kern w:val="24"/>
          <w:sz w:val="24"/>
          <w:szCs w:val="24"/>
          <w:lang w:eastAsia="ru-RU"/>
        </w:rPr>
        <w:t>готовности</w:t>
      </w:r>
      <w:r w:rsidRPr="00333BB9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333BB9">
        <w:rPr>
          <w:rFonts w:eastAsiaTheme="minorEastAsia" w:hAnsi="Times New Roman"/>
          <w:bCs/>
          <w:kern w:val="24"/>
          <w:sz w:val="24"/>
          <w:szCs w:val="24"/>
          <w:lang w:eastAsia="ru-RU"/>
        </w:rPr>
        <w:t>к</w:t>
      </w:r>
      <w:r w:rsidRPr="00333BB9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333BB9">
        <w:rPr>
          <w:rFonts w:eastAsiaTheme="minorEastAsia" w:hAnsi="Times New Roman"/>
          <w:bCs/>
          <w:kern w:val="24"/>
          <w:sz w:val="24"/>
          <w:szCs w:val="24"/>
          <w:lang w:eastAsia="ru-RU"/>
        </w:rPr>
        <w:t>школьному</w:t>
      </w:r>
      <w:r w:rsidRPr="00333BB9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333BB9">
        <w:rPr>
          <w:rFonts w:eastAsiaTheme="minorEastAsia" w:hAnsi="Times New Roman"/>
          <w:bCs/>
          <w:kern w:val="24"/>
          <w:sz w:val="24"/>
          <w:szCs w:val="24"/>
          <w:lang w:eastAsia="ru-RU"/>
        </w:rPr>
        <w:t>обучению</w:t>
      </w:r>
      <w:r w:rsidRPr="00333BB9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333BB9">
        <w:rPr>
          <w:rFonts w:eastAsiaTheme="minorEastAsia" w:hAnsi="Times New Roman"/>
          <w:bCs/>
          <w:kern w:val="24"/>
          <w:sz w:val="24"/>
          <w:szCs w:val="24"/>
          <w:lang w:eastAsia="ru-RU"/>
        </w:rPr>
        <w:t>–</w:t>
      </w:r>
      <w:r w:rsidRPr="00333B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10</w:t>
      </w:r>
      <w:r w:rsidRPr="00333BB9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333B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proofErr w:type="spellStart"/>
      <w:r w:rsidRPr="00333B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обуч</w:t>
      </w:r>
      <w:proofErr w:type="spellEnd"/>
      <w:proofErr w:type="gramStart"/>
      <w:r w:rsidRPr="00333B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..</w:t>
      </w:r>
      <w:proofErr w:type="gramEnd"/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обследования на 2019-2020 учебный год  было спланировано комплексное психолого-педагогическое сопровождение  и обучение детей, включающее образование по основной образовательной программе</w:t>
      </w:r>
      <w:r w:rsidRPr="009C0685">
        <w:rPr>
          <w:rFonts w:ascii="Times New Roman" w:hAnsi="Times New Roman" w:cs="Times New Roman"/>
          <w:sz w:val="24"/>
          <w:szCs w:val="24"/>
        </w:rPr>
        <w:t xml:space="preserve"> дошкольного образования МДОУ №3 «</w:t>
      </w:r>
      <w:proofErr w:type="spellStart"/>
      <w:r w:rsidRPr="009C0685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9C0685">
        <w:rPr>
          <w:rFonts w:ascii="Times New Roman" w:hAnsi="Times New Roman" w:cs="Times New Roman"/>
          <w:sz w:val="24"/>
          <w:szCs w:val="24"/>
        </w:rPr>
        <w:t>» ЯМР</w:t>
      </w:r>
      <w:r>
        <w:rPr>
          <w:rFonts w:ascii="Times New Roman" w:hAnsi="Times New Roman" w:cs="Times New Roman"/>
          <w:sz w:val="24"/>
          <w:szCs w:val="24"/>
        </w:rPr>
        <w:t xml:space="preserve">, а также  адаптированным образовательным программам дошкольного образования для детей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ограниченными возможностями здоровья, обусловленными тяжелыми нарушениями речи и задержкой психического развития </w:t>
      </w:r>
      <w:r w:rsidRPr="009C0685">
        <w:rPr>
          <w:rFonts w:ascii="Times New Roman" w:hAnsi="Times New Roman" w:cs="Times New Roman"/>
          <w:sz w:val="24"/>
          <w:szCs w:val="24"/>
        </w:rPr>
        <w:t>МДОУ №3 «</w:t>
      </w:r>
      <w:proofErr w:type="spellStart"/>
      <w:r w:rsidRPr="009C0685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9C0685">
        <w:rPr>
          <w:rFonts w:ascii="Times New Roman" w:hAnsi="Times New Roman" w:cs="Times New Roman"/>
          <w:sz w:val="24"/>
          <w:szCs w:val="24"/>
        </w:rPr>
        <w:t>» ЯМР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0709A">
        <w:rPr>
          <w:rFonts w:ascii="Times New Roman" w:hAnsi="Times New Roman" w:cs="Times New Roman"/>
          <w:sz w:val="24"/>
          <w:szCs w:val="24"/>
        </w:rPr>
        <w:t xml:space="preserve">ля успешного усвоения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Pr="00C07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осуществлялся воспитательно-образовательный процесс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режима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 пребывания детей в ДОУ.  </w:t>
      </w:r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Педагогом-психологом с обучающимися подготовительных групп были проведены циклы коррекционно-развивающих занятий, направленные на  развитие </w:t>
      </w:r>
      <w:r w:rsidRPr="000641BF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ascii="Times New Roman" w:hAnsi="Times New Roman" w:cs="Times New Roman"/>
          <w:sz w:val="24"/>
          <w:szCs w:val="24"/>
        </w:rPr>
        <w:t xml:space="preserve">базовых психических функций,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необходимых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современному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ученику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для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усвоению знаний и умений и циклы занятий, направленные на успешную адаптацию детей к новой социальной позиции и новым условиям обучения. </w:t>
      </w:r>
      <w:r w:rsidRPr="00C070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учителя-логопеда  с обучающимися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Pr="00C07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направленны</w:t>
      </w:r>
      <w:r w:rsidRPr="00C0709A">
        <w:rPr>
          <w:rFonts w:ascii="Times New Roman" w:hAnsi="Times New Roman" w:cs="Times New Roman"/>
          <w:sz w:val="24"/>
          <w:szCs w:val="24"/>
        </w:rPr>
        <w:t xml:space="preserve"> на коррекцию и развитие речевой сферы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BB9" w:rsidRDefault="00333BB9" w:rsidP="00333BB9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учителя-дефектолога с обучающимися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Pr="00C07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направленны</w:t>
      </w:r>
      <w:r w:rsidRPr="00C07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коррекцию познавательной сферы и необходимых учебных навыков.  </w:t>
      </w:r>
      <w:r w:rsidRPr="00C07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BB9" w:rsidRDefault="00333BB9" w:rsidP="00333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BB9" w:rsidRPr="00FB09D9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B3C">
        <w:rPr>
          <w:rFonts w:ascii="Times New Roman" w:hAnsi="Times New Roman" w:cs="Times New Roman"/>
          <w:b/>
          <w:sz w:val="24"/>
          <w:szCs w:val="24"/>
        </w:rPr>
        <w:t>Результаты мониторинга уровня психологической готовности к школьному обучению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B09D9">
        <w:rPr>
          <w:rFonts w:ascii="Times New Roman" w:hAnsi="Times New Roman" w:cs="Times New Roman"/>
          <w:sz w:val="24"/>
          <w:szCs w:val="24"/>
        </w:rPr>
        <w:t>представлены ниже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09D9">
        <w:rPr>
          <w:rFonts w:ascii="Times New Roman" w:hAnsi="Times New Roman" w:cs="Times New Roman"/>
          <w:sz w:val="24"/>
          <w:szCs w:val="24"/>
        </w:rPr>
        <w:t>.</w:t>
      </w:r>
    </w:p>
    <w:p w:rsidR="00333BB9" w:rsidRDefault="00333BB9" w:rsidP="00333B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33BB9" w:rsidRP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 условием успешности усвоения общих способов учебных действий и формирования учебной деятельности</w:t>
      </w:r>
      <w:r w:rsidRPr="009D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9D543F">
        <w:rPr>
          <w:rFonts w:ascii="Times New Roman" w:hAnsi="Times New Roman" w:cs="Times New Roman"/>
          <w:sz w:val="24"/>
          <w:szCs w:val="24"/>
        </w:rPr>
        <w:t xml:space="preserve"> </w:t>
      </w:r>
      <w:r w:rsidRPr="009D543F">
        <w:rPr>
          <w:rFonts w:ascii="Times New Roman" w:hAnsi="Times New Roman" w:cs="Times New Roman"/>
          <w:b/>
          <w:i/>
          <w:sz w:val="24"/>
          <w:szCs w:val="24"/>
        </w:rPr>
        <w:t>принятие учебной 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78" w:type="dxa"/>
        <w:tblInd w:w="93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278"/>
        <w:gridCol w:w="1706"/>
        <w:gridCol w:w="1843"/>
        <w:gridCol w:w="1843"/>
        <w:gridCol w:w="1808"/>
      </w:tblGrid>
      <w:tr w:rsidR="00333BB9" w:rsidRPr="00C0709A" w:rsidTr="00333BB9">
        <w:trPr>
          <w:trHeight w:val="210"/>
        </w:trPr>
        <w:tc>
          <w:tcPr>
            <w:tcW w:w="2278" w:type="dxa"/>
            <w:vMerge w:val="restart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Уровень развития</w:t>
            </w:r>
          </w:p>
        </w:tc>
        <w:tc>
          <w:tcPr>
            <w:tcW w:w="3549" w:type="dxa"/>
            <w:gridSpan w:val="2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2019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651" w:type="dxa"/>
            <w:gridSpan w:val="2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2020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333BB9" w:rsidRPr="00C0709A" w:rsidTr="00333BB9">
        <w:trPr>
          <w:trHeight w:val="330"/>
        </w:trPr>
        <w:tc>
          <w:tcPr>
            <w:tcW w:w="2278" w:type="dxa"/>
            <w:vMerge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</w:tbl>
    <w:p w:rsidR="00333BB9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учебной задачи означает, что задача педагога приобрела для ребенка «личностный смысл», стала его собственной задачей. </w:t>
      </w:r>
    </w:p>
    <w:p w:rsidR="00333BB9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4CFCCE9" wp14:editId="62F4FFF4">
            <wp:extent cx="6010275" cy="20764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333BB9" w:rsidRPr="00A373D6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приведенных выше данных видно, что на конец учебного года  навык «принятие учебной задачи» развит почти у всех обучающихся. </w:t>
      </w:r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BB9" w:rsidRPr="00C23131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Достаточный </w:t>
      </w:r>
      <w:r w:rsidRPr="00831D8E">
        <w:rPr>
          <w:rFonts w:ascii="Times New Roman" w:hAnsi="Times New Roman" w:cs="Times New Roman"/>
          <w:b/>
          <w:i/>
          <w:sz w:val="24"/>
          <w:szCs w:val="24"/>
        </w:rPr>
        <w:t>уровень вводных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1ED">
        <w:rPr>
          <w:rFonts w:ascii="Times New Roman" w:hAnsi="Times New Roman" w:cs="Times New Roman"/>
          <w:sz w:val="24"/>
          <w:szCs w:val="24"/>
        </w:rPr>
        <w:t>(отражает уровень элементарных знаний  и умений, которыми владеет воспитан</w:t>
      </w:r>
      <w:r>
        <w:rPr>
          <w:rFonts w:ascii="Times New Roman" w:hAnsi="Times New Roman" w:cs="Times New Roman"/>
          <w:sz w:val="24"/>
          <w:szCs w:val="24"/>
        </w:rPr>
        <w:t>ник  по окончанию ДОУ)</w:t>
      </w:r>
      <w:r w:rsidRPr="00411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облегчает адаптацию ребенка к школе и усвоению более сложных знаний и навыков при обучении в школе. </w:t>
      </w:r>
    </w:p>
    <w:p w:rsidR="00333BB9" w:rsidRPr="00C23131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 вводных навыков обучающихся подготовительных к школе групп проводилась в процессе совместного обследования педагогами группы, учителем-логопедом и педагогом-психологом, при котором оценивались: математические навыки и представления (представление о составе числа и счет в пределах 10; представление о геометрических формах; умение ориентироваться в пространстве и в тетради, различение цветов), речевые знания и умения (развитие фонематического слуха, ошибки артикуляции, знание букв, умение читать), развитие элементарных навыков учебной работы (умение правильно сидеть за столом, правильно держать ручк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карандаш), общая ориентация в тетради, умение ребенка слушать и выполнять задания, знание правил поведения на уроке и умения им подчиняться).</w:t>
      </w:r>
      <w:r>
        <w:rPr>
          <w:rFonts w:ascii="Times New Roman" w:hAnsi="Times New Roman" w:cs="Times New Roman"/>
        </w:rPr>
        <w:t xml:space="preserve"> </w:t>
      </w:r>
    </w:p>
    <w:tbl>
      <w:tblPr>
        <w:tblW w:w="9229" w:type="dxa"/>
        <w:tblInd w:w="93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80"/>
        <w:gridCol w:w="1713"/>
        <w:gridCol w:w="1276"/>
        <w:gridCol w:w="1843"/>
        <w:gridCol w:w="1417"/>
      </w:tblGrid>
      <w:tr w:rsidR="00333BB9" w:rsidRPr="00C0709A" w:rsidTr="00333BB9">
        <w:trPr>
          <w:trHeight w:val="315"/>
        </w:trPr>
        <w:tc>
          <w:tcPr>
            <w:tcW w:w="2980" w:type="dxa"/>
            <w:vMerge w:val="restart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Уровень развития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вводных навыков</w:t>
            </w:r>
          </w:p>
        </w:tc>
        <w:tc>
          <w:tcPr>
            <w:tcW w:w="2989" w:type="dxa"/>
            <w:gridSpan w:val="2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2019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2020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vMerge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детей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ысокий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ыше среднего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редний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126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изкий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</w:tbl>
    <w:p w:rsidR="00333BB9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BB9" w:rsidRDefault="00333BB9" w:rsidP="00333BB9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приведенной выше таблицы, заметно, что у</w:t>
      </w:r>
      <w:r w:rsidRPr="00C0709A">
        <w:rPr>
          <w:rFonts w:ascii="Times New Roman" w:hAnsi="Times New Roman" w:cs="Times New Roman"/>
          <w:sz w:val="24"/>
          <w:szCs w:val="24"/>
        </w:rPr>
        <w:t xml:space="preserve"> детей наблюдаются качественные улучшения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C0709A">
        <w:rPr>
          <w:rFonts w:ascii="Times New Roman" w:hAnsi="Times New Roman" w:cs="Times New Roman"/>
          <w:sz w:val="24"/>
          <w:szCs w:val="24"/>
        </w:rPr>
        <w:t>авык</w:t>
      </w:r>
      <w:r>
        <w:rPr>
          <w:rFonts w:ascii="Times New Roman" w:hAnsi="Times New Roman" w:cs="Times New Roman"/>
          <w:sz w:val="24"/>
          <w:szCs w:val="24"/>
        </w:rPr>
        <w:t>и, необходимые</w:t>
      </w:r>
      <w:r w:rsidRPr="00C07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C0709A">
        <w:rPr>
          <w:rFonts w:ascii="Times New Roman" w:hAnsi="Times New Roman" w:cs="Times New Roman"/>
          <w:sz w:val="24"/>
          <w:szCs w:val="24"/>
        </w:rPr>
        <w:t>для успешного обучения в школе в течени</w:t>
      </w:r>
      <w:proofErr w:type="gramStart"/>
      <w:r w:rsidRPr="00C070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0709A">
        <w:rPr>
          <w:rFonts w:ascii="Times New Roman" w:hAnsi="Times New Roman" w:cs="Times New Roman"/>
          <w:sz w:val="24"/>
          <w:szCs w:val="24"/>
        </w:rPr>
        <w:t xml:space="preserve"> учебного года значительно развились и перешли на более высокий уровень развития. </w:t>
      </w:r>
    </w:p>
    <w:p w:rsidR="00333BB9" w:rsidRPr="00C0709A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</w:t>
      </w:r>
      <w:r w:rsidRPr="00C0709A">
        <w:rPr>
          <w:rFonts w:ascii="Times New Roman" w:hAnsi="Times New Roman" w:cs="Times New Roman"/>
          <w:sz w:val="24"/>
          <w:szCs w:val="24"/>
        </w:rPr>
        <w:t xml:space="preserve">ачественными показателями в улучшении </w:t>
      </w:r>
      <w:r w:rsidRPr="00831D8E">
        <w:rPr>
          <w:rFonts w:ascii="Times New Roman" w:hAnsi="Times New Roman" w:cs="Times New Roman"/>
          <w:b/>
          <w:i/>
          <w:sz w:val="24"/>
          <w:szCs w:val="24"/>
        </w:rPr>
        <w:t xml:space="preserve">развития  </w:t>
      </w:r>
      <w:proofErr w:type="spellStart"/>
      <w:r w:rsidRPr="00831D8E">
        <w:rPr>
          <w:rFonts w:ascii="Times New Roman" w:hAnsi="Times New Roman" w:cs="Times New Roman"/>
          <w:b/>
          <w:i/>
          <w:sz w:val="24"/>
          <w:szCs w:val="24"/>
        </w:rPr>
        <w:t>сформированности</w:t>
      </w:r>
      <w:proofErr w:type="spellEnd"/>
      <w:r w:rsidRPr="00831D8E">
        <w:rPr>
          <w:rFonts w:ascii="Times New Roman" w:hAnsi="Times New Roman" w:cs="Times New Roman"/>
          <w:b/>
          <w:i/>
          <w:sz w:val="24"/>
          <w:szCs w:val="24"/>
        </w:rPr>
        <w:t xml:space="preserve"> графических навыков</w:t>
      </w:r>
      <w:r w:rsidRPr="00C0709A">
        <w:rPr>
          <w:rFonts w:ascii="Times New Roman" w:hAnsi="Times New Roman" w:cs="Times New Roman"/>
          <w:sz w:val="24"/>
          <w:szCs w:val="24"/>
        </w:rPr>
        <w:t xml:space="preserve"> у детей на конец учебного года служит ровная линия, соответствие формы и размера графических элементов эталону, сохранение заданной  последовательности элементов, равномерность «письма», наклон «письма» в правую сторону,</w:t>
      </w:r>
      <w:r w:rsidRPr="00C0709A">
        <w:rPr>
          <w:sz w:val="24"/>
          <w:szCs w:val="24"/>
        </w:rPr>
        <w:t xml:space="preserve"> </w:t>
      </w:r>
      <w:r w:rsidRPr="00C0709A">
        <w:rPr>
          <w:rFonts w:ascii="Times New Roman" w:hAnsi="Times New Roman" w:cs="Times New Roman"/>
          <w:sz w:val="24"/>
          <w:szCs w:val="24"/>
        </w:rPr>
        <w:t xml:space="preserve">минимальные отклонения от строчки. </w:t>
      </w:r>
    </w:p>
    <w:tbl>
      <w:tblPr>
        <w:tblW w:w="9229" w:type="dxa"/>
        <w:tblInd w:w="93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80"/>
        <w:gridCol w:w="1713"/>
        <w:gridCol w:w="1276"/>
        <w:gridCol w:w="1843"/>
        <w:gridCol w:w="1417"/>
      </w:tblGrid>
      <w:tr w:rsidR="00333BB9" w:rsidRPr="00C0709A" w:rsidTr="00333BB9">
        <w:trPr>
          <w:trHeight w:val="300"/>
        </w:trPr>
        <w:tc>
          <w:tcPr>
            <w:tcW w:w="2980" w:type="dxa"/>
            <w:vMerge w:val="restart"/>
            <w:shd w:val="clear" w:color="auto" w:fill="auto"/>
            <w:noWrap/>
            <w:vAlign w:val="bottom"/>
            <w:hideMark/>
          </w:tcPr>
          <w:p w:rsidR="00333BB9" w:rsidRPr="008D6D9A" w:rsidRDefault="00333BB9" w:rsidP="00333BB9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 w:rsidRPr="008D6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ровень</w:t>
            </w:r>
            <w:r w:rsidRPr="008D6D9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6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развития </w:t>
            </w:r>
            <w:proofErr w:type="spellStart"/>
            <w:r w:rsidRPr="008D6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8D6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графических навыков</w:t>
            </w:r>
          </w:p>
        </w:tc>
        <w:tc>
          <w:tcPr>
            <w:tcW w:w="2989" w:type="dxa"/>
            <w:gridSpan w:val="2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2019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2020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333BB9" w:rsidRPr="00C0709A" w:rsidTr="00333BB9">
        <w:trPr>
          <w:trHeight w:val="237"/>
        </w:trPr>
        <w:tc>
          <w:tcPr>
            <w:tcW w:w="2980" w:type="dxa"/>
            <w:vMerge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259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333BB9" w:rsidRPr="00C0709A" w:rsidTr="00333BB9">
        <w:trPr>
          <w:trHeight w:val="25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</w:tbl>
    <w:p w:rsidR="00333BB9" w:rsidRDefault="00333BB9" w:rsidP="00333B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3BB9" w:rsidRPr="00CA44A8" w:rsidRDefault="00333BB9" w:rsidP="00333BB9">
      <w:pPr>
        <w:pStyle w:val="a4"/>
        <w:spacing w:after="0"/>
        <w:ind w:left="0" w:right="-143" w:firstLine="709"/>
        <w:rPr>
          <w:i/>
          <w:sz w:val="24"/>
          <w:szCs w:val="24"/>
        </w:rPr>
      </w:pPr>
      <w:r w:rsidRPr="00CA44A8">
        <w:rPr>
          <w:rFonts w:ascii="Times New Roman" w:hAnsi="Times New Roman" w:cs="Times New Roman"/>
          <w:b/>
          <w:i/>
          <w:sz w:val="24"/>
          <w:szCs w:val="24"/>
        </w:rPr>
        <w:t>Развитие качеств, обеспечивающих прием, п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ереработку и сохранение учебной </w:t>
      </w:r>
      <w:r w:rsidRPr="00CA44A8">
        <w:rPr>
          <w:rFonts w:ascii="Times New Roman" w:hAnsi="Times New Roman" w:cs="Times New Roman"/>
          <w:b/>
          <w:i/>
          <w:sz w:val="24"/>
          <w:szCs w:val="24"/>
        </w:rPr>
        <w:t>информации</w:t>
      </w:r>
    </w:p>
    <w:p w:rsidR="00333BB9" w:rsidRPr="004111ED" w:rsidRDefault="00333BB9" w:rsidP="00333B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111ED">
        <w:rPr>
          <w:rFonts w:ascii="Times New Roman" w:hAnsi="Times New Roman" w:cs="Times New Roman"/>
          <w:b/>
          <w:i/>
          <w:sz w:val="24"/>
          <w:szCs w:val="24"/>
        </w:rPr>
        <w:t>Логическое мышление</w:t>
      </w:r>
    </w:p>
    <w:tbl>
      <w:tblPr>
        <w:tblW w:w="9229" w:type="dxa"/>
        <w:tblInd w:w="93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80"/>
        <w:gridCol w:w="1855"/>
        <w:gridCol w:w="1134"/>
        <w:gridCol w:w="1701"/>
        <w:gridCol w:w="1559"/>
      </w:tblGrid>
      <w:tr w:rsidR="00333BB9" w:rsidRPr="00C0709A" w:rsidTr="00333BB9">
        <w:trPr>
          <w:trHeight w:val="230"/>
        </w:trPr>
        <w:tc>
          <w:tcPr>
            <w:tcW w:w="2980" w:type="dxa"/>
            <w:vMerge w:val="restart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</w:t>
            </w:r>
            <w:r w:rsidRPr="00C07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логического мышления</w:t>
            </w:r>
          </w:p>
        </w:tc>
        <w:tc>
          <w:tcPr>
            <w:tcW w:w="2989" w:type="dxa"/>
            <w:gridSpan w:val="2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2019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2020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333BB9" w:rsidRPr="00C0709A" w:rsidTr="00333BB9">
        <w:trPr>
          <w:trHeight w:val="390"/>
        </w:trPr>
        <w:tc>
          <w:tcPr>
            <w:tcW w:w="2980" w:type="dxa"/>
            <w:vMerge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28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D56F7A" w:rsidRDefault="00D56F7A" w:rsidP="00333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F7A" w:rsidRDefault="00D56F7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33BB9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1ED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Образное мышление</w:t>
      </w:r>
      <w:r w:rsidRPr="00C0709A">
        <w:rPr>
          <w:rFonts w:ascii="Times New Roman" w:hAnsi="Times New Roman" w:cs="Times New Roman"/>
          <w:sz w:val="24"/>
          <w:szCs w:val="24"/>
        </w:rPr>
        <w:t xml:space="preserve"> (зрительный анализ геометрических фигур)</w:t>
      </w:r>
    </w:p>
    <w:p w:rsidR="00D56F7A" w:rsidRPr="00C0709A" w:rsidRDefault="00D56F7A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9" w:type="dxa"/>
        <w:tblInd w:w="93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80"/>
        <w:gridCol w:w="1855"/>
        <w:gridCol w:w="1134"/>
        <w:gridCol w:w="1701"/>
        <w:gridCol w:w="1559"/>
      </w:tblGrid>
      <w:tr w:rsidR="00333BB9" w:rsidRPr="00C0709A" w:rsidTr="00333BB9">
        <w:trPr>
          <w:trHeight w:val="177"/>
        </w:trPr>
        <w:tc>
          <w:tcPr>
            <w:tcW w:w="2980" w:type="dxa"/>
            <w:vMerge w:val="restart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</w:t>
            </w:r>
            <w:r w:rsidRPr="00C07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образного мышления</w:t>
            </w:r>
          </w:p>
        </w:tc>
        <w:tc>
          <w:tcPr>
            <w:tcW w:w="2989" w:type="dxa"/>
            <w:gridSpan w:val="2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2019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2020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333BB9" w:rsidRPr="00C0709A" w:rsidTr="00333BB9">
        <w:trPr>
          <w:trHeight w:val="360"/>
        </w:trPr>
        <w:tc>
          <w:tcPr>
            <w:tcW w:w="2980" w:type="dxa"/>
            <w:vMerge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333BB9" w:rsidRPr="00C0709A" w:rsidTr="00333BB9">
        <w:trPr>
          <w:trHeight w:val="237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333BB9" w:rsidRDefault="00333BB9" w:rsidP="00333B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3BB9" w:rsidRPr="00C0709A" w:rsidRDefault="00333BB9" w:rsidP="00333BB9">
      <w:pPr>
        <w:spacing w:after="0"/>
        <w:rPr>
          <w:sz w:val="24"/>
          <w:szCs w:val="24"/>
        </w:rPr>
      </w:pPr>
      <w:r w:rsidRPr="00C0709A">
        <w:rPr>
          <w:rFonts w:ascii="Times New Roman" w:hAnsi="Times New Roman" w:cs="Times New Roman"/>
          <w:b/>
          <w:sz w:val="24"/>
          <w:szCs w:val="24"/>
        </w:rPr>
        <w:t>Вербальная память</w:t>
      </w:r>
      <w:r w:rsidRPr="00C0709A">
        <w:rPr>
          <w:rFonts w:ascii="Times New Roman" w:hAnsi="Times New Roman" w:cs="Times New Roman"/>
          <w:sz w:val="24"/>
          <w:szCs w:val="24"/>
        </w:rPr>
        <w:t xml:space="preserve"> (играет ведущую роль в  усвоении знаний в начальный период обучения).</w:t>
      </w:r>
    </w:p>
    <w:tbl>
      <w:tblPr>
        <w:tblW w:w="9229" w:type="dxa"/>
        <w:tblInd w:w="93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80"/>
        <w:gridCol w:w="1855"/>
        <w:gridCol w:w="1134"/>
        <w:gridCol w:w="1701"/>
        <w:gridCol w:w="1559"/>
      </w:tblGrid>
      <w:tr w:rsidR="00333BB9" w:rsidRPr="00C0709A" w:rsidTr="00333BB9">
        <w:trPr>
          <w:trHeight w:val="267"/>
        </w:trPr>
        <w:tc>
          <w:tcPr>
            <w:tcW w:w="2980" w:type="dxa"/>
            <w:vMerge w:val="restart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</w:t>
            </w:r>
            <w:r w:rsidRPr="00C07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вербальной памяти</w:t>
            </w:r>
          </w:p>
        </w:tc>
        <w:tc>
          <w:tcPr>
            <w:tcW w:w="2989" w:type="dxa"/>
            <w:gridSpan w:val="2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2019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2020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333BB9" w:rsidRPr="00C0709A" w:rsidTr="00333BB9">
        <w:trPr>
          <w:trHeight w:val="270"/>
        </w:trPr>
        <w:tc>
          <w:tcPr>
            <w:tcW w:w="2980" w:type="dxa"/>
            <w:vMerge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267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</w:tbl>
    <w:p w:rsidR="00333BB9" w:rsidRDefault="00333BB9" w:rsidP="00333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Одним из направлений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подготовке обучающихся к школе было формирование </w:t>
      </w:r>
      <w:r w:rsidRPr="00C95EA1">
        <w:rPr>
          <w:rFonts w:ascii="Times New Roman" w:hAnsi="Times New Roman" w:cs="Times New Roman"/>
          <w:b/>
          <w:i/>
          <w:sz w:val="24"/>
          <w:szCs w:val="24"/>
        </w:rPr>
        <w:t>произвольного уровня регуляции</w:t>
      </w:r>
      <w:r w:rsidRPr="00C0709A">
        <w:rPr>
          <w:rFonts w:ascii="Times New Roman" w:hAnsi="Times New Roman" w:cs="Times New Roman"/>
          <w:sz w:val="24"/>
          <w:szCs w:val="24"/>
        </w:rPr>
        <w:t xml:space="preserve"> действий</w:t>
      </w:r>
      <w:r>
        <w:rPr>
          <w:rFonts w:ascii="Times New Roman" w:hAnsi="Times New Roman" w:cs="Times New Roman"/>
          <w:sz w:val="24"/>
          <w:szCs w:val="24"/>
        </w:rPr>
        <w:t xml:space="preserve"> детей. Ч</w:t>
      </w:r>
      <w:r w:rsidRPr="00C0709A">
        <w:rPr>
          <w:rFonts w:ascii="Times New Roman" w:hAnsi="Times New Roman" w:cs="Times New Roman"/>
          <w:sz w:val="24"/>
          <w:szCs w:val="24"/>
        </w:rPr>
        <w:t>еткое и правильное выполнение ребенком инструкции обучающего взрослого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CA4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одним из условий</w:t>
      </w:r>
      <w:r w:rsidRPr="00C0709A">
        <w:rPr>
          <w:rFonts w:ascii="Times New Roman" w:hAnsi="Times New Roman" w:cs="Times New Roman"/>
          <w:sz w:val="24"/>
          <w:szCs w:val="24"/>
        </w:rPr>
        <w:t xml:space="preserve"> успеш</w:t>
      </w:r>
      <w:r>
        <w:rPr>
          <w:rFonts w:ascii="Times New Roman" w:hAnsi="Times New Roman" w:cs="Times New Roman"/>
          <w:sz w:val="24"/>
          <w:szCs w:val="24"/>
        </w:rPr>
        <w:t>ности усвоения знаний</w:t>
      </w:r>
      <w:r w:rsidRPr="00C0709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33BB9" w:rsidRPr="00C0709A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9A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представленной ниже </w:t>
      </w:r>
      <w:r w:rsidRPr="00C0709A">
        <w:rPr>
          <w:rFonts w:ascii="Times New Roman" w:hAnsi="Times New Roman" w:cs="Times New Roman"/>
          <w:sz w:val="24"/>
          <w:szCs w:val="24"/>
        </w:rPr>
        <w:t xml:space="preserve">таблицы видно, что у воспитанников на конец </w:t>
      </w:r>
      <w:proofErr w:type="gramStart"/>
      <w:r w:rsidRPr="00C0709A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>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C0709A">
        <w:rPr>
          <w:rFonts w:ascii="Times New Roman" w:hAnsi="Times New Roman" w:cs="Times New Roman"/>
          <w:sz w:val="24"/>
          <w:szCs w:val="24"/>
        </w:rPr>
        <w:t xml:space="preserve"> произвольная регуляция сформирована</w:t>
      </w:r>
      <w:r w:rsidRPr="00C95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достаточно хорошо.</w:t>
      </w:r>
    </w:p>
    <w:tbl>
      <w:tblPr>
        <w:tblW w:w="9229" w:type="dxa"/>
        <w:tblInd w:w="93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80"/>
        <w:gridCol w:w="1855"/>
        <w:gridCol w:w="1276"/>
        <w:gridCol w:w="1701"/>
        <w:gridCol w:w="1417"/>
      </w:tblGrid>
      <w:tr w:rsidR="00333BB9" w:rsidRPr="00C0709A" w:rsidTr="00333BB9">
        <w:trPr>
          <w:trHeight w:val="222"/>
        </w:trPr>
        <w:tc>
          <w:tcPr>
            <w:tcW w:w="2980" w:type="dxa"/>
            <w:vMerge w:val="restart"/>
            <w:shd w:val="clear" w:color="auto" w:fill="auto"/>
            <w:noWrap/>
            <w:vAlign w:val="bottom"/>
            <w:hideMark/>
          </w:tcPr>
          <w:p w:rsidR="00333BB9" w:rsidRPr="008D6D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 w:rsidRPr="008D6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ровень развития</w:t>
            </w:r>
          </w:p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D6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произвольной регуляции</w:t>
            </w:r>
          </w:p>
        </w:tc>
        <w:tc>
          <w:tcPr>
            <w:tcW w:w="3131" w:type="dxa"/>
            <w:gridSpan w:val="2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2019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2020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vMerge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333BB9" w:rsidRPr="00C0709A" w:rsidTr="00333BB9">
        <w:trPr>
          <w:trHeight w:val="267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333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</w:tbl>
    <w:p w:rsidR="00333BB9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BB9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0709A">
        <w:rPr>
          <w:rFonts w:ascii="Times New Roman" w:hAnsi="Times New Roman" w:cs="Times New Roman"/>
          <w:sz w:val="24"/>
          <w:szCs w:val="24"/>
        </w:rPr>
        <w:t xml:space="preserve">озможность ребенка в сотрудничестве </w:t>
      </w:r>
      <w:proofErr w:type="gramStart"/>
      <w:r w:rsidRPr="00C0709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07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взрослым усваивать новые знания </w:t>
      </w:r>
      <w:r>
        <w:rPr>
          <w:rFonts w:ascii="Times New Roman" w:hAnsi="Times New Roman" w:cs="Times New Roman"/>
          <w:b/>
          <w:sz w:val="24"/>
          <w:szCs w:val="24"/>
        </w:rPr>
        <w:t>(о</w:t>
      </w:r>
      <w:r w:rsidRPr="00C0709A">
        <w:rPr>
          <w:rFonts w:ascii="Times New Roman" w:hAnsi="Times New Roman" w:cs="Times New Roman"/>
          <w:b/>
          <w:sz w:val="24"/>
          <w:szCs w:val="24"/>
        </w:rPr>
        <w:t>бучаемость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C07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09A">
        <w:rPr>
          <w:rFonts w:ascii="Times New Roman" w:hAnsi="Times New Roman" w:cs="Times New Roman"/>
          <w:sz w:val="24"/>
          <w:szCs w:val="24"/>
        </w:rPr>
        <w:t>(определение «зоны ближайшего развития»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56F7A" w:rsidRPr="005853F1" w:rsidRDefault="00D56F7A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44"/>
        <w:tblW w:w="932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3086"/>
        <w:gridCol w:w="1842"/>
        <w:gridCol w:w="1276"/>
        <w:gridCol w:w="1701"/>
        <w:gridCol w:w="1417"/>
      </w:tblGrid>
      <w:tr w:rsidR="00333BB9" w:rsidRPr="00C0709A" w:rsidTr="00D56F7A">
        <w:trPr>
          <w:trHeight w:val="210"/>
        </w:trPr>
        <w:tc>
          <w:tcPr>
            <w:tcW w:w="3086" w:type="dxa"/>
            <w:vMerge w:val="restart"/>
            <w:shd w:val="clear" w:color="auto" w:fill="auto"/>
            <w:noWrap/>
            <w:vAlign w:val="bottom"/>
            <w:hideMark/>
          </w:tcPr>
          <w:p w:rsidR="00333BB9" w:rsidRPr="008D6D9A" w:rsidRDefault="00333BB9" w:rsidP="00D56F7A">
            <w:pPr>
              <w:spacing w:after="0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D6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</w:t>
            </w:r>
            <w:r w:rsidRPr="008D6D9A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6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развития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bottom"/>
            <w:hideMark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2019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18" w:type="dxa"/>
            <w:gridSpan w:val="2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2020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333BB9" w:rsidRPr="00C0709A" w:rsidTr="00D56F7A">
        <w:trPr>
          <w:trHeight w:val="330"/>
        </w:trPr>
        <w:tc>
          <w:tcPr>
            <w:tcW w:w="3086" w:type="dxa"/>
            <w:vMerge/>
            <w:shd w:val="clear" w:color="auto" w:fill="auto"/>
            <w:noWrap/>
            <w:vAlign w:val="bottom"/>
          </w:tcPr>
          <w:p w:rsidR="00333BB9" w:rsidRPr="00C0709A" w:rsidRDefault="00333BB9" w:rsidP="00D56F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D56F7A">
        <w:trPr>
          <w:trHeight w:val="315"/>
        </w:trPr>
        <w:tc>
          <w:tcPr>
            <w:tcW w:w="3086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D56F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D56F7A">
        <w:trPr>
          <w:trHeight w:val="315"/>
        </w:trPr>
        <w:tc>
          <w:tcPr>
            <w:tcW w:w="3086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D56F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D56F7A">
        <w:trPr>
          <w:trHeight w:val="315"/>
        </w:trPr>
        <w:tc>
          <w:tcPr>
            <w:tcW w:w="3086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D56F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D56F7A">
        <w:trPr>
          <w:trHeight w:val="315"/>
        </w:trPr>
        <w:tc>
          <w:tcPr>
            <w:tcW w:w="3086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D56F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3BB9" w:rsidRPr="00C0709A" w:rsidTr="00D56F7A">
        <w:trPr>
          <w:trHeight w:val="270"/>
        </w:trPr>
        <w:tc>
          <w:tcPr>
            <w:tcW w:w="3086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D56F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3BB9" w:rsidRPr="00C0709A" w:rsidRDefault="00333BB9" w:rsidP="00D56F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333BB9" w:rsidRPr="008903AC" w:rsidRDefault="00333BB9" w:rsidP="005853F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03AC">
        <w:rPr>
          <w:rFonts w:ascii="Times New Roman" w:hAnsi="Times New Roman" w:cs="Times New Roman"/>
          <w:b/>
          <w:i/>
          <w:sz w:val="24"/>
          <w:szCs w:val="24"/>
        </w:rPr>
        <w:t>Личностная (социально-психологическая) готовность к обучению в школе</w:t>
      </w:r>
    </w:p>
    <w:p w:rsidR="00333BB9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F7A" w:rsidRDefault="00D56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Необходимо учитывать тот факт, что п</w:t>
      </w:r>
      <w:r w:rsidRPr="00C0709A">
        <w:rPr>
          <w:rFonts w:ascii="Times New Roman" w:hAnsi="Times New Roman" w:cs="Times New Roman"/>
          <w:sz w:val="24"/>
          <w:szCs w:val="24"/>
        </w:rPr>
        <w:t xml:space="preserve">ри поступлении в школу происходит не только смена образовательного учреждения, но и меняются и социальные условия жизни и деятельности, ребенок приобретает новую для него социальную роль- роль школьника.  </w:t>
      </w:r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0709A">
        <w:rPr>
          <w:rFonts w:ascii="Times New Roman" w:hAnsi="Times New Roman" w:cs="Times New Roman"/>
          <w:sz w:val="24"/>
          <w:szCs w:val="24"/>
        </w:rPr>
        <w:t>спешность начала школьного обучения</w:t>
      </w:r>
      <w:r w:rsidRPr="007B0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определяют</w:t>
      </w:r>
      <w:r w:rsidRPr="007B0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1D">
        <w:rPr>
          <w:rFonts w:ascii="Times New Roman" w:hAnsi="Times New Roman" w:cs="Times New Roman"/>
          <w:b/>
          <w:i/>
          <w:sz w:val="24"/>
          <w:szCs w:val="24"/>
        </w:rPr>
        <w:t>мотивы учения</w:t>
      </w:r>
      <w:r w:rsidRPr="00C0709A">
        <w:rPr>
          <w:rFonts w:ascii="Times New Roman" w:hAnsi="Times New Roman" w:cs="Times New Roman"/>
          <w:sz w:val="24"/>
          <w:szCs w:val="24"/>
        </w:rPr>
        <w:t xml:space="preserve">. В качестве мотивов выступают потребности, интересы, убеждения, представления о нормах и правилах, принятых в обществе. </w:t>
      </w:r>
    </w:p>
    <w:p w:rsidR="00333BB9" w:rsidRDefault="00333BB9" w:rsidP="00333B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</w:t>
      </w:r>
      <w:r w:rsidRPr="00C0709A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 xml:space="preserve">ного года доминирующими мотивами при выполнении учебных действий </w:t>
      </w:r>
      <w:r w:rsidRPr="00C07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детей подготовительных групп стали</w:t>
      </w:r>
      <w:r w:rsidRPr="00C0709A">
        <w:rPr>
          <w:rFonts w:ascii="Times New Roman" w:hAnsi="Times New Roman" w:cs="Times New Roman"/>
          <w:sz w:val="24"/>
          <w:szCs w:val="24"/>
        </w:rPr>
        <w:t xml:space="preserve"> социальные потребности (потребность в социальном признании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Pr="00C0709A">
        <w:rPr>
          <w:rFonts w:ascii="Times New Roman" w:hAnsi="Times New Roman" w:cs="Times New Roman"/>
          <w:sz w:val="24"/>
          <w:szCs w:val="24"/>
        </w:rPr>
        <w:t xml:space="preserve"> учебно-познавательные </w:t>
      </w:r>
      <w:r>
        <w:rPr>
          <w:rFonts w:ascii="Times New Roman" w:hAnsi="Times New Roman" w:cs="Times New Roman"/>
          <w:sz w:val="24"/>
          <w:szCs w:val="24"/>
        </w:rPr>
        <w:t>мотивы (</w:t>
      </w:r>
      <w:r w:rsidRPr="00C0709A">
        <w:rPr>
          <w:rFonts w:ascii="Times New Roman" w:hAnsi="Times New Roman" w:cs="Times New Roman"/>
          <w:sz w:val="24"/>
          <w:szCs w:val="24"/>
        </w:rPr>
        <w:t xml:space="preserve">стремление к неигровым видам деятельности, потребность в самоутверждении). </w:t>
      </w:r>
    </w:p>
    <w:p w:rsidR="00333BB9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BB9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0C1079" wp14:editId="25E0F42F">
            <wp:extent cx="6076950" cy="23050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9A">
        <w:rPr>
          <w:rFonts w:ascii="Times New Roman" w:hAnsi="Times New Roman" w:cs="Times New Roman"/>
          <w:sz w:val="24"/>
          <w:szCs w:val="24"/>
        </w:rPr>
        <w:t xml:space="preserve">Достаточное развитие учебно-познавательных и социальных мотивов в сочетании </w:t>
      </w:r>
      <w:proofErr w:type="gramStart"/>
      <w:r w:rsidRPr="00C070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70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09A">
        <w:rPr>
          <w:rFonts w:ascii="Times New Roman" w:hAnsi="Times New Roman" w:cs="Times New Roman"/>
          <w:sz w:val="24"/>
          <w:szCs w:val="24"/>
        </w:rPr>
        <w:t>оценочными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хорошей мотивационной базой при обучении в школе, это может </w:t>
      </w:r>
      <w:r w:rsidRPr="00C0709A">
        <w:rPr>
          <w:rFonts w:ascii="Times New Roman" w:hAnsi="Times New Roman" w:cs="Times New Roman"/>
          <w:sz w:val="24"/>
          <w:szCs w:val="24"/>
        </w:rPr>
        <w:t xml:space="preserve"> оказать положительное в</w:t>
      </w:r>
      <w:r>
        <w:rPr>
          <w:rFonts w:ascii="Times New Roman" w:hAnsi="Times New Roman" w:cs="Times New Roman"/>
          <w:sz w:val="24"/>
          <w:szCs w:val="24"/>
        </w:rPr>
        <w:t>лияние на школьную успеваемость.</w:t>
      </w:r>
    </w:p>
    <w:p w:rsidR="00333BB9" w:rsidRPr="00295A45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C0709A">
        <w:rPr>
          <w:rFonts w:ascii="Times New Roman" w:hAnsi="Times New Roman" w:cs="Times New Roman"/>
          <w:sz w:val="24"/>
          <w:szCs w:val="24"/>
        </w:rPr>
        <w:t>спешность обучения во многом опре</w:t>
      </w:r>
      <w:r>
        <w:rPr>
          <w:rFonts w:ascii="Times New Roman" w:hAnsi="Times New Roman" w:cs="Times New Roman"/>
          <w:sz w:val="24"/>
          <w:szCs w:val="24"/>
        </w:rPr>
        <w:t xml:space="preserve">деляется не только отношением ребенка к самому процессу получения знаний и умений, но и внутренним настроем на посещение школьного учреждения.  </w:t>
      </w:r>
    </w:p>
    <w:p w:rsidR="00333BB9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09A">
        <w:rPr>
          <w:rFonts w:ascii="Times New Roman" w:hAnsi="Times New Roman" w:cs="Times New Roman"/>
          <w:sz w:val="24"/>
          <w:szCs w:val="24"/>
        </w:rPr>
        <w:t xml:space="preserve">В начале и конце года для выявления школьной тревожности </w:t>
      </w:r>
      <w:r>
        <w:rPr>
          <w:rFonts w:ascii="Times New Roman" w:hAnsi="Times New Roman" w:cs="Times New Roman"/>
          <w:sz w:val="24"/>
          <w:szCs w:val="24"/>
        </w:rPr>
        <w:t xml:space="preserve">педагогом-психологом </w:t>
      </w:r>
      <w:r w:rsidRPr="00C0709A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л </w:t>
      </w:r>
      <w:r w:rsidR="00D56F7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роведен проективный рисуночный тест «Рисунок школы».</w:t>
      </w:r>
      <w:r w:rsidRPr="00C0709A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pPr w:leftFromText="180" w:rightFromText="180" w:vertAnchor="page" w:horzAnchor="margin" w:tblpY="11108"/>
        <w:tblOverlap w:val="never"/>
        <w:tblW w:w="932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690"/>
        <w:gridCol w:w="1429"/>
        <w:gridCol w:w="1640"/>
        <w:gridCol w:w="1478"/>
      </w:tblGrid>
      <w:tr w:rsidR="00D56F7A" w:rsidRPr="00C0709A" w:rsidTr="00FA42B1">
        <w:trPr>
          <w:trHeight w:val="255"/>
        </w:trPr>
        <w:tc>
          <w:tcPr>
            <w:tcW w:w="3085" w:type="dxa"/>
            <w:vMerge w:val="restart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Мотивы учения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2019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2020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D56F7A" w:rsidRPr="00C0709A" w:rsidTr="00FA42B1">
        <w:trPr>
          <w:trHeight w:val="259"/>
        </w:trPr>
        <w:tc>
          <w:tcPr>
            <w:tcW w:w="3085" w:type="dxa"/>
            <w:vMerge/>
            <w:shd w:val="clear" w:color="auto" w:fill="auto"/>
            <w:noWrap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детей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детей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56F7A" w:rsidRPr="00C0709A" w:rsidTr="00FA42B1">
        <w:trPr>
          <w:trHeight w:val="206"/>
        </w:trPr>
        <w:tc>
          <w:tcPr>
            <w:tcW w:w="3085" w:type="dxa"/>
            <w:shd w:val="clear" w:color="auto" w:fill="auto"/>
            <w:noWrap/>
            <w:vAlign w:val="bottom"/>
          </w:tcPr>
          <w:p w:rsidR="00D56F7A" w:rsidRPr="00C0709A" w:rsidRDefault="00D56F7A" w:rsidP="00FA42B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игровые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D56F7A" w:rsidRPr="00C0709A" w:rsidRDefault="00D56F7A" w:rsidP="00FA42B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10 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56F7A" w:rsidRPr="00C0709A" w:rsidTr="00FA42B1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внешние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56F7A" w:rsidRPr="00C0709A" w:rsidTr="00FA42B1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позиционные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56F7A" w:rsidRPr="00C0709A" w:rsidTr="00FA42B1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оценочные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56F7A" w:rsidRPr="00C0709A" w:rsidTr="00FA42B1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учебно-познавательные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31%</w:t>
            </w:r>
          </w:p>
        </w:tc>
      </w:tr>
      <w:tr w:rsidR="00D56F7A" w:rsidRPr="00C0709A" w:rsidTr="00FA42B1">
        <w:trPr>
          <w:trHeight w:val="7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социальные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D56F7A" w:rsidRPr="00C0709A" w:rsidRDefault="00D56F7A" w:rsidP="00FA42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Pr="00C0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333BB9" w:rsidRPr="00C0709A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0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6F7A">
        <w:rPr>
          <w:rFonts w:ascii="Times New Roman" w:hAnsi="Times New Roman" w:cs="Times New Roman"/>
          <w:sz w:val="24"/>
          <w:szCs w:val="24"/>
        </w:rPr>
        <w:br w:type="page"/>
      </w:r>
      <w:r w:rsidR="00D56F7A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C0709A">
        <w:rPr>
          <w:rFonts w:ascii="Times New Roman" w:hAnsi="Times New Roman" w:cs="Times New Roman"/>
          <w:sz w:val="24"/>
          <w:szCs w:val="24"/>
        </w:rPr>
        <w:t xml:space="preserve">Для профилактики </w:t>
      </w:r>
      <w:proofErr w:type="spellStart"/>
      <w:r w:rsidRPr="00C0709A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C0709A">
        <w:rPr>
          <w:rFonts w:ascii="Times New Roman" w:hAnsi="Times New Roman" w:cs="Times New Roman"/>
          <w:sz w:val="24"/>
          <w:szCs w:val="24"/>
        </w:rPr>
        <w:t xml:space="preserve"> к школе в течени</w:t>
      </w:r>
      <w:proofErr w:type="gramStart"/>
      <w:r w:rsidRPr="00C070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0709A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педагогом-психологом </w:t>
      </w:r>
      <w:r w:rsidRPr="00C0709A">
        <w:rPr>
          <w:rFonts w:ascii="Times New Roman" w:hAnsi="Times New Roman" w:cs="Times New Roman"/>
          <w:sz w:val="24"/>
          <w:szCs w:val="24"/>
        </w:rPr>
        <w:t xml:space="preserve">был проведен цикл занятий коррекционной направленности, на которых дети знакомились с правилами поведения в школе, обсуждались отношения между учениками, их отношениям к знаниям и умениям, необходимым в школе. </w:t>
      </w:r>
    </w:p>
    <w:p w:rsidR="00333BB9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учебного года тест был проведен повторно, и его результаты </w:t>
      </w:r>
      <w:r w:rsidRPr="00C0709A">
        <w:rPr>
          <w:rFonts w:ascii="Times New Roman" w:hAnsi="Times New Roman" w:cs="Times New Roman"/>
          <w:sz w:val="24"/>
          <w:szCs w:val="24"/>
        </w:rPr>
        <w:t>показал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0709A">
        <w:rPr>
          <w:rFonts w:ascii="Times New Roman" w:hAnsi="Times New Roman" w:cs="Times New Roman"/>
          <w:sz w:val="24"/>
          <w:szCs w:val="24"/>
        </w:rPr>
        <w:t xml:space="preserve">, что у </w:t>
      </w:r>
      <w:r>
        <w:rPr>
          <w:rFonts w:ascii="Times New Roman" w:hAnsi="Times New Roman" w:cs="Times New Roman"/>
          <w:sz w:val="24"/>
          <w:szCs w:val="24"/>
        </w:rPr>
        <w:t xml:space="preserve">многих </w:t>
      </w:r>
      <w:r w:rsidRPr="00C0709A">
        <w:rPr>
          <w:rFonts w:ascii="Times New Roman" w:hAnsi="Times New Roman" w:cs="Times New Roman"/>
          <w:sz w:val="24"/>
          <w:szCs w:val="24"/>
        </w:rPr>
        <w:t xml:space="preserve">детей уменьшилась тревожность, связанная с поступлением в школу. </w:t>
      </w:r>
      <w:r>
        <w:rPr>
          <w:rFonts w:ascii="Times New Roman" w:hAnsi="Times New Roman" w:cs="Times New Roman"/>
          <w:sz w:val="24"/>
          <w:szCs w:val="24"/>
        </w:rPr>
        <w:t xml:space="preserve">Многие дети не испытывают нежелательных эмоций, а наоборот, ожидают приближения момента и смены социальной роли. </w:t>
      </w:r>
    </w:p>
    <w:p w:rsidR="00333BB9" w:rsidRPr="00C0709A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полученных результатов </w:t>
      </w:r>
      <w:r w:rsidRPr="00C0709A">
        <w:rPr>
          <w:rFonts w:ascii="Times New Roman" w:hAnsi="Times New Roman" w:cs="Times New Roman"/>
          <w:sz w:val="24"/>
          <w:szCs w:val="24"/>
        </w:rPr>
        <w:t xml:space="preserve">можно предположить, </w:t>
      </w:r>
      <w:r>
        <w:rPr>
          <w:rFonts w:ascii="Times New Roman" w:hAnsi="Times New Roman" w:cs="Times New Roman"/>
          <w:sz w:val="24"/>
          <w:szCs w:val="24"/>
        </w:rPr>
        <w:t>что переход воспитанников из ДОУ</w:t>
      </w:r>
      <w:r w:rsidRPr="00C0709A">
        <w:rPr>
          <w:rFonts w:ascii="Times New Roman" w:hAnsi="Times New Roman" w:cs="Times New Roman"/>
          <w:sz w:val="24"/>
          <w:szCs w:val="24"/>
        </w:rPr>
        <w:t xml:space="preserve"> в школу не будет носить  эмоционально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0709A">
        <w:rPr>
          <w:rFonts w:ascii="Times New Roman" w:hAnsi="Times New Roman" w:cs="Times New Roman"/>
          <w:sz w:val="24"/>
          <w:szCs w:val="24"/>
        </w:rPr>
        <w:t xml:space="preserve"> напряжения и адаптация выпускник</w:t>
      </w:r>
      <w:r>
        <w:rPr>
          <w:rFonts w:ascii="Times New Roman" w:hAnsi="Times New Roman" w:cs="Times New Roman"/>
          <w:sz w:val="24"/>
          <w:szCs w:val="24"/>
        </w:rPr>
        <w:t>ов к школе пройдет благополучно.</w:t>
      </w:r>
    </w:p>
    <w:p w:rsidR="00333BB9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BB9" w:rsidRPr="00C0709A" w:rsidRDefault="00333BB9" w:rsidP="00333BB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9A">
        <w:rPr>
          <w:rFonts w:eastAsiaTheme="minorEastAsia" w:hAnsi="Times New Roman"/>
          <w:b/>
          <w:bCs/>
          <w:kern w:val="24"/>
          <w:sz w:val="24"/>
          <w:szCs w:val="24"/>
          <w:lang w:eastAsia="ru-RU"/>
        </w:rPr>
        <w:t>Динамика</w:t>
      </w:r>
      <w:r w:rsidRPr="00C0709A">
        <w:rPr>
          <w:rFonts w:eastAsiaTheme="minorEastAsia" w:hAnsi="Times New Roman"/>
          <w:b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/>
          <w:bCs/>
          <w:kern w:val="24"/>
          <w:sz w:val="24"/>
          <w:szCs w:val="24"/>
          <w:lang w:eastAsia="ru-RU"/>
        </w:rPr>
        <w:t>в</w:t>
      </w:r>
      <w:r w:rsidRPr="00C0709A">
        <w:rPr>
          <w:rFonts w:ascii="Times New Roman" w:hAnsi="Times New Roman" w:cs="Times New Roman"/>
          <w:b/>
          <w:sz w:val="24"/>
          <w:szCs w:val="24"/>
        </w:rPr>
        <w:t xml:space="preserve"> структуре психологической готовности детей </w:t>
      </w:r>
      <w:r>
        <w:rPr>
          <w:rFonts w:ascii="Times New Roman" w:hAnsi="Times New Roman" w:cs="Times New Roman"/>
          <w:b/>
          <w:sz w:val="24"/>
          <w:szCs w:val="24"/>
        </w:rPr>
        <w:t>6-7 лет</w:t>
      </w:r>
    </w:p>
    <w:p w:rsidR="00333BB9" w:rsidRPr="00551338" w:rsidRDefault="00333BB9" w:rsidP="00333BB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школьному обучению за 2019-2020 учебный год</w:t>
      </w:r>
    </w:p>
    <w:p w:rsidR="00333BB9" w:rsidRDefault="00333BB9" w:rsidP="00333BB9">
      <w:pPr>
        <w:spacing w:after="0"/>
        <w:ind w:firstLine="709"/>
        <w:jc w:val="center"/>
        <w:rPr>
          <w:rFonts w:eastAsiaTheme="minorEastAsia" w:hAnsi="Times New Roman"/>
          <w:b/>
          <w:bCs/>
          <w:kern w:val="24"/>
          <w:sz w:val="24"/>
          <w:szCs w:val="24"/>
          <w:lang w:eastAsia="ru-RU"/>
        </w:rPr>
      </w:pPr>
    </w:p>
    <w:p w:rsidR="00333BB9" w:rsidRDefault="00333BB9" w:rsidP="00333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2047D13" wp14:editId="413F1F1D">
            <wp:extent cx="6067425" cy="223837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333BB9" w:rsidRDefault="00333BB9" w:rsidP="00333B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09A">
        <w:rPr>
          <w:rFonts w:ascii="Times New Roman" w:hAnsi="Times New Roman" w:cs="Times New Roman"/>
          <w:sz w:val="24"/>
          <w:szCs w:val="24"/>
        </w:rPr>
        <w:t>При повторном комплексном обследовании в конце учебного года были получены следующие результаты:</w:t>
      </w:r>
    </w:p>
    <w:p w:rsidR="00333BB9" w:rsidRPr="00EB2049" w:rsidRDefault="00333BB9" w:rsidP="00333BB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C95528"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EB2049"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  <w:lang w:eastAsia="ru-RU"/>
        </w:rPr>
        <w:t>с высоким уровнем готовности к школьному обучению</w:t>
      </w:r>
      <w:r w:rsidRPr="00EB20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– 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9 </w:t>
      </w:r>
      <w:proofErr w:type="spellStart"/>
      <w:r w:rsidRPr="00EB20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обуч</w:t>
      </w:r>
      <w:proofErr w:type="spellEnd"/>
      <w:r w:rsidRPr="00EB20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;</w:t>
      </w:r>
    </w:p>
    <w:p w:rsidR="00333BB9" w:rsidRPr="00EB2049" w:rsidRDefault="00333BB9" w:rsidP="00333BB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EB2049"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  <w:lang w:eastAsia="ru-RU"/>
        </w:rPr>
        <w:t>с уровнем выше среднего готовности к школьному обучению</w:t>
      </w:r>
      <w:r w:rsidRPr="00EB20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- 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17 </w:t>
      </w:r>
      <w:proofErr w:type="spellStart"/>
      <w:r w:rsidRPr="00EB20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обуч</w:t>
      </w:r>
      <w:proofErr w:type="spellEnd"/>
      <w:r w:rsidRPr="00EB20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.;</w:t>
      </w:r>
    </w:p>
    <w:p w:rsidR="00333BB9" w:rsidRPr="00EB2049" w:rsidRDefault="00333BB9" w:rsidP="00333BB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EB2049"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  <w:lang w:eastAsia="ru-RU"/>
        </w:rPr>
        <w:t>со средним уровнем готовности к школьному обучению</w:t>
      </w:r>
      <w:r w:rsidRPr="00EB20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– 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19 </w:t>
      </w:r>
      <w:proofErr w:type="spellStart"/>
      <w:r w:rsidRPr="00EB20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обуч</w:t>
      </w:r>
      <w:proofErr w:type="spellEnd"/>
      <w:r w:rsidRPr="00EB20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.</w:t>
      </w:r>
      <w:proofErr w:type="gramStart"/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EB20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;</w:t>
      </w:r>
      <w:proofErr w:type="gramEnd"/>
    </w:p>
    <w:p w:rsidR="00333BB9" w:rsidRPr="00EB2049" w:rsidRDefault="00333BB9" w:rsidP="00333BB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EB2049"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  <w:lang w:eastAsia="ru-RU"/>
        </w:rPr>
        <w:t>с уровнем ниже среднего</w:t>
      </w:r>
      <w:r w:rsidRPr="00EB20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– 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4 </w:t>
      </w:r>
      <w:proofErr w:type="spellStart"/>
      <w:r w:rsidRPr="00EB20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обуч</w:t>
      </w:r>
      <w:proofErr w:type="spellEnd"/>
      <w:r w:rsidRPr="00EB20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.</w:t>
      </w:r>
      <w:proofErr w:type="gramStart"/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EB20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;</w:t>
      </w:r>
      <w:proofErr w:type="gramEnd"/>
    </w:p>
    <w:p w:rsidR="00333BB9" w:rsidRDefault="00333BB9" w:rsidP="00333BB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37E8C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с</w:t>
      </w:r>
      <w:r w:rsidRPr="00437E8C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437E8C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низким</w:t>
      </w:r>
      <w:r w:rsidRPr="00437E8C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437E8C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уровнем</w:t>
      </w:r>
      <w:r w:rsidRPr="00437E8C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437E8C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готовности</w:t>
      </w:r>
      <w:r w:rsidRPr="00437E8C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437E8C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к</w:t>
      </w:r>
      <w:r w:rsidRPr="00437E8C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437E8C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школьному</w:t>
      </w:r>
      <w:r w:rsidRPr="00437E8C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437E8C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обучению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- </w:t>
      </w:r>
      <w:r w:rsidRPr="00C0709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0 </w:t>
      </w:r>
      <w:proofErr w:type="spellStart"/>
      <w:r w:rsidRPr="00EB20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обуч</w:t>
      </w:r>
      <w:proofErr w:type="spellEnd"/>
      <w:proofErr w:type="gramStart"/>
      <w:r w:rsidRPr="00EB20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.</w:t>
      </w:r>
      <w:proofErr w:type="gramEnd"/>
    </w:p>
    <w:p w:rsidR="00333BB9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BB9" w:rsidRDefault="00333BB9" w:rsidP="00333BB9">
      <w:pPr>
        <w:spacing w:after="0"/>
        <w:ind w:firstLine="709"/>
        <w:jc w:val="both"/>
        <w:rPr>
          <w:rFonts w:eastAsiaTheme="minorEastAsia" w:hAnsi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данные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2019-2020 учебного года показывают  выраженную положительную динамику обучающихся по программе дошкольного образования и их готовность к переходу на новую образовательную ступень.</w:t>
      </w:r>
    </w:p>
    <w:p w:rsidR="00333BB9" w:rsidRDefault="00333BB9" w:rsidP="00333BB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333BB9" w:rsidRPr="00551338" w:rsidRDefault="00333BB9" w:rsidP="00333BB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333BB9" w:rsidRPr="00551338" w:rsidRDefault="00333BB9" w:rsidP="00333BB9">
      <w:pPr>
        <w:spacing w:after="0"/>
        <w:jc w:val="both"/>
        <w:rPr>
          <w:rFonts w:eastAsiaTheme="minorEastAsia" w:hAnsi="Times New Roman"/>
          <w:b/>
          <w:bCs/>
          <w:kern w:val="24"/>
          <w:sz w:val="24"/>
          <w:szCs w:val="24"/>
          <w:lang w:eastAsia="ru-RU"/>
        </w:rPr>
      </w:pP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     </w:t>
      </w:r>
      <w:r w:rsidRPr="00551338">
        <w:rPr>
          <w:rFonts w:eastAsiaTheme="minorEastAsia" w:hAnsi="Times New Roman"/>
          <w:b/>
          <w:bCs/>
          <w:kern w:val="24"/>
          <w:sz w:val="24"/>
          <w:szCs w:val="24"/>
          <w:lang w:eastAsia="ru-RU"/>
        </w:rPr>
        <w:t>Вывод</w:t>
      </w:r>
      <w:r w:rsidRPr="00551338">
        <w:rPr>
          <w:rFonts w:eastAsiaTheme="minorEastAsia" w:hAnsi="Times New Roman"/>
          <w:b/>
          <w:bCs/>
          <w:kern w:val="24"/>
          <w:sz w:val="24"/>
          <w:szCs w:val="24"/>
          <w:lang w:eastAsia="ru-RU"/>
        </w:rPr>
        <w:t>: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За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учебный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год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произошла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значительная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положительная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динамика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в</w:t>
      </w:r>
      <w:r w:rsidRPr="00C0709A">
        <w:rPr>
          <w:rFonts w:ascii="Times New Roman" w:hAnsi="Times New Roman" w:cs="Times New Roman"/>
          <w:sz w:val="24"/>
          <w:szCs w:val="24"/>
        </w:rPr>
        <w:t xml:space="preserve"> структуре психологической готовности детей к школьному обучению.  </w:t>
      </w:r>
    </w:p>
    <w:p w:rsidR="00333BB9" w:rsidRDefault="00333BB9" w:rsidP="00333B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0709A">
        <w:rPr>
          <w:rFonts w:ascii="Times New Roman" w:hAnsi="Times New Roman" w:cs="Times New Roman"/>
          <w:sz w:val="24"/>
          <w:szCs w:val="24"/>
        </w:rPr>
        <w:t>ровень готовности детей к школьному обучению («стартовая готовность к обучению в школе»)</w:t>
      </w:r>
      <w:r>
        <w:rPr>
          <w:rFonts w:ascii="Times New Roman" w:hAnsi="Times New Roman" w:cs="Times New Roman"/>
          <w:sz w:val="24"/>
          <w:szCs w:val="24"/>
        </w:rPr>
        <w:t xml:space="preserve"> достаточный. </w:t>
      </w:r>
    </w:p>
    <w:p w:rsidR="00333BB9" w:rsidRPr="00C0709A" w:rsidRDefault="00333BB9" w:rsidP="00333B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9A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Положительная динамика произошла в результате правильно подобранных </w:t>
      </w:r>
      <w:r>
        <w:rPr>
          <w:rFonts w:ascii="Times New Roman" w:hAnsi="Times New Roman" w:cs="Times New Roman"/>
          <w:sz w:val="24"/>
          <w:szCs w:val="24"/>
        </w:rPr>
        <w:t xml:space="preserve">и реализованных образовательных </w:t>
      </w:r>
      <w:r w:rsidRPr="00C0709A">
        <w:rPr>
          <w:rFonts w:ascii="Times New Roman" w:hAnsi="Times New Roman" w:cs="Times New Roman"/>
          <w:sz w:val="24"/>
          <w:szCs w:val="24"/>
        </w:rPr>
        <w:t xml:space="preserve">программ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с учетом особенностей контингента обучающихся </w:t>
      </w:r>
      <w:r w:rsidRPr="00C0709A">
        <w:rPr>
          <w:rFonts w:ascii="Times New Roman" w:hAnsi="Times New Roman" w:cs="Times New Roman"/>
          <w:sz w:val="24"/>
          <w:szCs w:val="24"/>
        </w:rPr>
        <w:t xml:space="preserve">и качественно проведенной </w:t>
      </w:r>
      <w:r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9A">
        <w:rPr>
          <w:rFonts w:ascii="Times New Roman" w:hAnsi="Times New Roman" w:cs="Times New Roman"/>
          <w:sz w:val="24"/>
          <w:szCs w:val="24"/>
        </w:rPr>
        <w:t xml:space="preserve">развивающей работы по развитию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Pr="00C0709A">
        <w:rPr>
          <w:rFonts w:ascii="Times New Roman" w:hAnsi="Times New Roman" w:cs="Times New Roman"/>
          <w:sz w:val="24"/>
          <w:szCs w:val="24"/>
        </w:rPr>
        <w:t xml:space="preserve">важных качеств, </w:t>
      </w:r>
      <w:r>
        <w:rPr>
          <w:rFonts w:ascii="Times New Roman" w:hAnsi="Times New Roman" w:cs="Times New Roman"/>
          <w:sz w:val="24"/>
          <w:szCs w:val="24"/>
        </w:rPr>
        <w:t xml:space="preserve">знаний и умений, </w:t>
      </w:r>
      <w:r w:rsidRPr="00C0709A">
        <w:rPr>
          <w:rFonts w:ascii="Times New Roman" w:hAnsi="Times New Roman" w:cs="Times New Roman"/>
          <w:sz w:val="24"/>
          <w:szCs w:val="24"/>
        </w:rPr>
        <w:t>необходимых для успешного обучения детей в школе</w:t>
      </w:r>
      <w:r>
        <w:rPr>
          <w:rFonts w:ascii="Times New Roman" w:hAnsi="Times New Roman" w:cs="Times New Roman"/>
          <w:sz w:val="24"/>
          <w:szCs w:val="24"/>
        </w:rPr>
        <w:t>,  развитию и  коррекции речевых нарушений</w:t>
      </w:r>
      <w:r w:rsidRPr="00C07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9D9">
        <w:rPr>
          <w:rFonts w:ascii="Times New Roman" w:hAnsi="Times New Roman" w:cs="Times New Roman"/>
          <w:sz w:val="24"/>
          <w:szCs w:val="24"/>
        </w:rPr>
        <w:t xml:space="preserve">и познавательной сферы, а так же </w:t>
      </w:r>
      <w:r w:rsidRPr="00C0709A">
        <w:rPr>
          <w:rFonts w:ascii="Times New Roman" w:hAnsi="Times New Roman" w:cs="Times New Roman"/>
          <w:sz w:val="24"/>
          <w:szCs w:val="24"/>
        </w:rPr>
        <w:t xml:space="preserve">  проведенной про</w:t>
      </w:r>
      <w:r>
        <w:rPr>
          <w:rFonts w:ascii="Times New Roman" w:hAnsi="Times New Roman" w:cs="Times New Roman"/>
          <w:sz w:val="24"/>
          <w:szCs w:val="24"/>
        </w:rPr>
        <w:t xml:space="preserve">педевтической </w:t>
      </w:r>
      <w:r w:rsidRPr="00C0709A">
        <w:rPr>
          <w:rFonts w:ascii="Times New Roman" w:hAnsi="Times New Roman" w:cs="Times New Roman"/>
          <w:sz w:val="24"/>
          <w:szCs w:val="24"/>
        </w:rPr>
        <w:t xml:space="preserve"> работе с детьми по </w:t>
      </w:r>
      <w:proofErr w:type="spellStart"/>
      <w:r w:rsidRPr="00C0709A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C07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C0709A">
        <w:rPr>
          <w:rFonts w:ascii="Times New Roman" w:hAnsi="Times New Roman" w:cs="Times New Roman"/>
          <w:sz w:val="24"/>
          <w:szCs w:val="24"/>
        </w:rPr>
        <w:t xml:space="preserve">к школе.  </w:t>
      </w:r>
    </w:p>
    <w:p w:rsidR="005853F1" w:rsidRDefault="005853F1" w:rsidP="00333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BB9" w:rsidRPr="009A49FA" w:rsidRDefault="00333BB9" w:rsidP="009A49FA">
      <w:pPr>
        <w:pStyle w:val="a4"/>
        <w:numPr>
          <w:ilvl w:val="1"/>
          <w:numId w:val="2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49FA">
        <w:rPr>
          <w:rFonts w:ascii="Times New Roman" w:hAnsi="Times New Roman" w:cs="Times New Roman"/>
          <w:b/>
          <w:sz w:val="24"/>
          <w:szCs w:val="24"/>
        </w:rPr>
        <w:t xml:space="preserve">Анализ психологической готовности </w:t>
      </w:r>
      <w:r w:rsidR="005853F1" w:rsidRPr="009A49FA">
        <w:rPr>
          <w:rFonts w:ascii="Times New Roman" w:hAnsi="Times New Roman" w:cs="Times New Roman"/>
          <w:b/>
          <w:sz w:val="24"/>
          <w:szCs w:val="24"/>
        </w:rPr>
        <w:t xml:space="preserve">воспитанников </w:t>
      </w:r>
      <w:r w:rsidRPr="009A49FA">
        <w:rPr>
          <w:rFonts w:ascii="Times New Roman" w:hAnsi="Times New Roman" w:cs="Times New Roman"/>
          <w:b/>
          <w:sz w:val="24"/>
          <w:szCs w:val="24"/>
        </w:rPr>
        <w:t xml:space="preserve"> к обучению в школе</w:t>
      </w:r>
    </w:p>
    <w:p w:rsidR="00333BB9" w:rsidRDefault="00333BB9" w:rsidP="00333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2019- 2020 учебный год </w:t>
      </w:r>
    </w:p>
    <w:p w:rsidR="00333BB9" w:rsidRDefault="00333BB9" w:rsidP="00333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(дети, обучающиеся </w:t>
      </w:r>
      <w:r w:rsidRPr="0029431E">
        <w:rPr>
          <w:rFonts w:ascii="Times New Roman" w:hAnsi="Times New Roman" w:cs="Times New Roman"/>
          <w:b/>
          <w:sz w:val="24"/>
          <w:szCs w:val="24"/>
          <w:u w:val="single"/>
        </w:rPr>
        <w:t>по программе старшего дошкольного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551338">
        <w:rPr>
          <w:rFonts w:ascii="Times New Roman" w:hAnsi="Times New Roman" w:cs="Times New Roman"/>
          <w:b/>
          <w:sz w:val="24"/>
          <w:szCs w:val="24"/>
          <w:u w:val="single"/>
        </w:rPr>
        <w:t>6лет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333BB9" w:rsidRDefault="00333BB9" w:rsidP="00333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запросу родителей)</w:t>
      </w:r>
    </w:p>
    <w:p w:rsidR="00333BB9" w:rsidRPr="00ED13CA" w:rsidRDefault="00333BB9" w:rsidP="00333B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3BB9" w:rsidRDefault="00333BB9" w:rsidP="003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B4">
        <w:rPr>
          <w:rFonts w:ascii="Times New Roman" w:hAnsi="Times New Roman" w:cs="Times New Roman"/>
          <w:sz w:val="24"/>
          <w:szCs w:val="24"/>
        </w:rPr>
        <w:t xml:space="preserve">По запросу  родителей детей, посещающих группу старшего дошкольного возраста </w:t>
      </w:r>
      <w:r>
        <w:rPr>
          <w:rFonts w:ascii="Times New Roman" w:hAnsi="Times New Roman" w:cs="Times New Roman"/>
          <w:sz w:val="24"/>
          <w:szCs w:val="24"/>
        </w:rPr>
        <w:t>(5-6</w:t>
      </w:r>
      <w:r w:rsidRPr="00AE0AB4">
        <w:rPr>
          <w:rFonts w:ascii="Times New Roman" w:hAnsi="Times New Roman" w:cs="Times New Roman"/>
          <w:sz w:val="24"/>
          <w:szCs w:val="24"/>
        </w:rPr>
        <w:t>лет), обучающихся по основной образовательной программе дошкольного образования МДОУ № 3 «</w:t>
      </w:r>
      <w:proofErr w:type="spellStart"/>
      <w:r w:rsidRPr="00AE0AB4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AE0AB4">
        <w:rPr>
          <w:rFonts w:ascii="Times New Roman" w:hAnsi="Times New Roman" w:cs="Times New Roman"/>
          <w:sz w:val="24"/>
          <w:szCs w:val="24"/>
        </w:rPr>
        <w:t>» ЯМР</w:t>
      </w:r>
      <w:r>
        <w:rPr>
          <w:rFonts w:ascii="Times New Roman" w:hAnsi="Times New Roman" w:cs="Times New Roman"/>
          <w:sz w:val="24"/>
          <w:szCs w:val="24"/>
        </w:rPr>
        <w:t xml:space="preserve"> (достигших физиологического возраста 6 лет 6 мес.)</w:t>
      </w:r>
      <w:r w:rsidRPr="0029431E">
        <w:rPr>
          <w:rFonts w:ascii="Times New Roman" w:hAnsi="Times New Roman" w:cs="Times New Roman"/>
          <w:sz w:val="24"/>
          <w:szCs w:val="24"/>
        </w:rPr>
        <w:t xml:space="preserve"> </w:t>
      </w:r>
      <w:r w:rsidRPr="00AE0AB4">
        <w:rPr>
          <w:rFonts w:ascii="Times New Roman" w:hAnsi="Times New Roman" w:cs="Times New Roman"/>
          <w:sz w:val="24"/>
          <w:szCs w:val="24"/>
        </w:rPr>
        <w:t xml:space="preserve">проведена экспресс-диагностика на готовность к обучению в школе.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33BB9" w:rsidRDefault="00333BB9" w:rsidP="00333B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BB9" w:rsidRDefault="00333BB9" w:rsidP="00333B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B4">
        <w:rPr>
          <w:rFonts w:ascii="Times New Roman" w:hAnsi="Times New Roman" w:cs="Times New Roman"/>
          <w:sz w:val="24"/>
          <w:szCs w:val="24"/>
        </w:rPr>
        <w:t xml:space="preserve">Для выявления уровня готовности к обучению в школе была применена  «Экспресс-диагностика в детском саду Н.Н. Павлова, Л.Г. Руденко». Обследование детей проходило  в середине учебного года (4 неделя Января 2020г.- </w:t>
      </w:r>
      <w:proofErr w:type="gramStart"/>
      <w:r w:rsidRPr="00AE0AB4">
        <w:rPr>
          <w:rFonts w:ascii="Times New Roman" w:hAnsi="Times New Roman" w:cs="Times New Roman"/>
          <w:sz w:val="24"/>
          <w:szCs w:val="24"/>
        </w:rPr>
        <w:t>согласно запроса</w:t>
      </w:r>
      <w:proofErr w:type="gramEnd"/>
      <w:r w:rsidRPr="00AE0AB4">
        <w:rPr>
          <w:rFonts w:ascii="Times New Roman" w:hAnsi="Times New Roman" w:cs="Times New Roman"/>
          <w:sz w:val="24"/>
          <w:szCs w:val="24"/>
        </w:rPr>
        <w:t xml:space="preserve"> родителей).</w:t>
      </w:r>
    </w:p>
    <w:p w:rsidR="00333BB9" w:rsidRPr="0029431E" w:rsidRDefault="00333BB9" w:rsidP="00333B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95">
        <w:rPr>
          <w:rFonts w:ascii="Times New Roman" w:hAnsi="Times New Roman" w:cs="Times New Roman"/>
          <w:sz w:val="24"/>
          <w:szCs w:val="24"/>
        </w:rPr>
        <w:t>Психологическая готовность к обучению в школе отражает общий уровень психичес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C2A95">
        <w:rPr>
          <w:rFonts w:ascii="Times New Roman" w:hAnsi="Times New Roman" w:cs="Times New Roman"/>
          <w:sz w:val="24"/>
          <w:szCs w:val="24"/>
        </w:rPr>
        <w:t>ого развития  и представляет собой готовность к усвоению знаний и умений, предусмотренных школьной программой, в форме учебной деятельност</w:t>
      </w:r>
      <w:r w:rsidRPr="00C3013D">
        <w:rPr>
          <w:rFonts w:ascii="Times New Roman" w:hAnsi="Times New Roman" w:cs="Times New Roman"/>
          <w:sz w:val="24"/>
          <w:szCs w:val="24"/>
        </w:rPr>
        <w:t>и.</w:t>
      </w:r>
    </w:p>
    <w:p w:rsidR="00333BB9" w:rsidRPr="00AE0AB4" w:rsidRDefault="00333BB9" w:rsidP="00333B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B4">
        <w:rPr>
          <w:rFonts w:ascii="Times New Roman" w:hAnsi="Times New Roman" w:cs="Times New Roman"/>
          <w:sz w:val="24"/>
          <w:szCs w:val="24"/>
        </w:rPr>
        <w:t xml:space="preserve">Диагностическое обследование детей было проведено в индивидуальной форме с каждым воспитанником по нескольким методикам, имеющим свои задачи: </w:t>
      </w:r>
    </w:p>
    <w:p w:rsidR="00333BB9" w:rsidRPr="00AE0AB4" w:rsidRDefault="00333BB9" w:rsidP="00333BB9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E0AB4">
        <w:rPr>
          <w:rFonts w:ascii="Times New Roman" w:hAnsi="Times New Roman" w:cs="Times New Roman"/>
          <w:sz w:val="24"/>
          <w:szCs w:val="24"/>
        </w:rPr>
        <w:t>- Самооценка</w:t>
      </w:r>
      <w:r w:rsidRPr="00AE0AB4">
        <w:rPr>
          <w:rFonts w:ascii="Times New Roman" w:hAnsi="Times New Roman" w:cs="Times New Roman"/>
          <w:b/>
          <w:sz w:val="24"/>
          <w:szCs w:val="24"/>
        </w:rPr>
        <w:t xml:space="preserve"> «Лесенка»</w:t>
      </w:r>
      <w:r w:rsidRPr="00AE0A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3BB9" w:rsidRPr="00AE0AB4" w:rsidRDefault="00333BB9" w:rsidP="00333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B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E0AB4">
        <w:rPr>
          <w:rFonts w:ascii="Times New Roman" w:hAnsi="Times New Roman" w:cs="Times New Roman"/>
          <w:sz w:val="24"/>
          <w:szCs w:val="24"/>
        </w:rPr>
        <w:t>Опрелеление</w:t>
      </w:r>
      <w:proofErr w:type="spellEnd"/>
      <w:r w:rsidRPr="00AE0AB4">
        <w:rPr>
          <w:rFonts w:ascii="Times New Roman" w:hAnsi="Times New Roman" w:cs="Times New Roman"/>
          <w:sz w:val="24"/>
          <w:szCs w:val="24"/>
        </w:rPr>
        <w:t xml:space="preserve"> уровня развития мелкой моторики рук, определение ведущей руки</w:t>
      </w:r>
      <w:r w:rsidRPr="00AE0AB4">
        <w:rPr>
          <w:rFonts w:ascii="Times New Roman" w:hAnsi="Times New Roman" w:cs="Times New Roman"/>
          <w:b/>
          <w:sz w:val="24"/>
          <w:szCs w:val="24"/>
        </w:rPr>
        <w:t xml:space="preserve"> «Вырежи круг» </w:t>
      </w:r>
    </w:p>
    <w:p w:rsidR="00333BB9" w:rsidRPr="00AE0AB4" w:rsidRDefault="00333BB9" w:rsidP="00333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AB4">
        <w:rPr>
          <w:rFonts w:ascii="Times New Roman" w:hAnsi="Times New Roman" w:cs="Times New Roman"/>
          <w:sz w:val="24"/>
          <w:szCs w:val="24"/>
        </w:rPr>
        <w:t>- Произвольность внимания, пространственное восприятие, сенсомоторная координация, моторика руки</w:t>
      </w:r>
      <w:r w:rsidRPr="00AE0AB4">
        <w:rPr>
          <w:rFonts w:ascii="Times New Roman" w:hAnsi="Times New Roman" w:cs="Times New Roman"/>
          <w:b/>
          <w:sz w:val="24"/>
          <w:szCs w:val="24"/>
        </w:rPr>
        <w:t xml:space="preserve"> «Домик», </w:t>
      </w:r>
      <w:r w:rsidRPr="00AE0AB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AE0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AB4">
        <w:rPr>
          <w:rFonts w:ascii="Times New Roman" w:hAnsi="Times New Roman" w:cs="Times New Roman"/>
          <w:sz w:val="24"/>
          <w:szCs w:val="24"/>
        </w:rPr>
        <w:t>оценивалась ориентировка на образец, точность копирования,)</w:t>
      </w:r>
      <w:proofErr w:type="gramEnd"/>
    </w:p>
    <w:p w:rsidR="00333BB9" w:rsidRPr="00AE0AB4" w:rsidRDefault="00333BB9" w:rsidP="00333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AB4">
        <w:rPr>
          <w:rFonts w:ascii="Times New Roman" w:hAnsi="Times New Roman" w:cs="Times New Roman"/>
          <w:sz w:val="24"/>
          <w:szCs w:val="24"/>
        </w:rPr>
        <w:t>- Слуховая кратковременная память</w:t>
      </w:r>
      <w:r w:rsidRPr="00AE0AB4">
        <w:rPr>
          <w:rFonts w:ascii="Times New Roman" w:hAnsi="Times New Roman" w:cs="Times New Roman"/>
          <w:b/>
          <w:sz w:val="24"/>
          <w:szCs w:val="24"/>
        </w:rPr>
        <w:t xml:space="preserve"> «10 слов» </w:t>
      </w:r>
    </w:p>
    <w:p w:rsidR="00333BB9" w:rsidRPr="00AE0AB4" w:rsidRDefault="00333BB9" w:rsidP="00333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B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E0AB4">
        <w:rPr>
          <w:rFonts w:ascii="Times New Roman" w:hAnsi="Times New Roman" w:cs="Times New Roman"/>
          <w:sz w:val="24"/>
          <w:szCs w:val="24"/>
        </w:rPr>
        <w:t>Словесно-логическое мышление, выявление причинно-следственных связей</w:t>
      </w:r>
      <w:r w:rsidRPr="00AE0AB4">
        <w:rPr>
          <w:rFonts w:ascii="Times New Roman" w:hAnsi="Times New Roman" w:cs="Times New Roman"/>
          <w:b/>
          <w:sz w:val="24"/>
          <w:szCs w:val="24"/>
        </w:rPr>
        <w:t xml:space="preserve"> «Закончи предложение»</w:t>
      </w:r>
    </w:p>
    <w:p w:rsidR="00333BB9" w:rsidRPr="00AE0AB4" w:rsidRDefault="00333BB9" w:rsidP="00333BB9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E0AB4">
        <w:rPr>
          <w:rFonts w:ascii="Times New Roman" w:hAnsi="Times New Roman" w:cs="Times New Roman"/>
          <w:sz w:val="24"/>
          <w:szCs w:val="24"/>
        </w:rPr>
        <w:t>- Логическое мышление, уровень обобщения и анализ</w:t>
      </w:r>
      <w:r w:rsidRPr="00AE0AB4">
        <w:rPr>
          <w:rFonts w:ascii="Times New Roman" w:hAnsi="Times New Roman" w:cs="Times New Roman"/>
          <w:b/>
          <w:sz w:val="24"/>
          <w:szCs w:val="24"/>
        </w:rPr>
        <w:t xml:space="preserve"> «4-й лишний»  </w:t>
      </w:r>
    </w:p>
    <w:p w:rsidR="00333BB9" w:rsidRPr="00AE0AB4" w:rsidRDefault="00333BB9" w:rsidP="00333B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0AB4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AE0AB4">
        <w:rPr>
          <w:rFonts w:ascii="Times New Roman" w:eastAsia="Calibri" w:hAnsi="Times New Roman" w:cs="Times New Roman"/>
          <w:sz w:val="24"/>
          <w:szCs w:val="24"/>
        </w:rPr>
        <w:t>Логическое мышление, установление причины следственной зависимости, рассказ по серии последовательных картин</w:t>
      </w:r>
      <w:r w:rsidRPr="00AE0AB4">
        <w:rPr>
          <w:rFonts w:ascii="Times New Roman" w:eastAsia="Calibri" w:hAnsi="Times New Roman" w:cs="Times New Roman"/>
          <w:b/>
          <w:sz w:val="24"/>
          <w:szCs w:val="24"/>
        </w:rPr>
        <w:t xml:space="preserve"> «Последовательные картинки»</w:t>
      </w:r>
    </w:p>
    <w:p w:rsidR="00333BB9" w:rsidRPr="00AE0AB4" w:rsidRDefault="00333BB9" w:rsidP="00333B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0AB4">
        <w:rPr>
          <w:rFonts w:ascii="Times New Roman" w:eastAsia="Calibri" w:hAnsi="Times New Roman" w:cs="Times New Roman"/>
          <w:sz w:val="24"/>
          <w:szCs w:val="24"/>
        </w:rPr>
        <w:t>- Логическое мышление,</w:t>
      </w:r>
      <w:r w:rsidRPr="00AE0A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E0AB4">
        <w:rPr>
          <w:rFonts w:ascii="Times New Roman" w:eastAsia="Calibri" w:hAnsi="Times New Roman" w:cs="Times New Roman"/>
          <w:sz w:val="24"/>
          <w:szCs w:val="24"/>
        </w:rPr>
        <w:t xml:space="preserve">умение объяснять свой выбор </w:t>
      </w:r>
      <w:r w:rsidRPr="00AE0AB4">
        <w:rPr>
          <w:rFonts w:ascii="Times New Roman" w:eastAsia="Calibri" w:hAnsi="Times New Roman" w:cs="Times New Roman"/>
          <w:b/>
          <w:sz w:val="24"/>
          <w:szCs w:val="24"/>
        </w:rPr>
        <w:t>«Найди недостающий»</w:t>
      </w:r>
    </w:p>
    <w:p w:rsidR="00333BB9" w:rsidRPr="00AE0AB4" w:rsidRDefault="00333BB9" w:rsidP="00333BB9">
      <w:pPr>
        <w:spacing w:after="0" w:line="240" w:lineRule="auto"/>
        <w:ind w:left="113" w:right="113"/>
        <w:rPr>
          <w:rFonts w:ascii="Times New Roman" w:eastAsia="Calibri" w:hAnsi="Times New Roman" w:cs="Times New Roman"/>
          <w:sz w:val="24"/>
          <w:szCs w:val="24"/>
        </w:rPr>
      </w:pPr>
      <w:r w:rsidRPr="00AE0AB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E0AB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E0AB4">
        <w:rPr>
          <w:rFonts w:ascii="Times New Roman" w:eastAsia="Calibri" w:hAnsi="Times New Roman" w:cs="Times New Roman"/>
          <w:sz w:val="24"/>
          <w:szCs w:val="24"/>
        </w:rPr>
        <w:t xml:space="preserve"> наглядно-образных представлений, способность к воссозданию целого на основе зрительного соотнесения частей (зрительное восприятие)</w:t>
      </w:r>
      <w:r w:rsidRPr="00AE0AB4">
        <w:rPr>
          <w:rFonts w:ascii="Times New Roman" w:eastAsia="Calibri" w:hAnsi="Times New Roman" w:cs="Times New Roman"/>
          <w:b/>
          <w:sz w:val="24"/>
          <w:szCs w:val="24"/>
        </w:rPr>
        <w:t xml:space="preserve"> «Разрезные картинки»</w:t>
      </w:r>
    </w:p>
    <w:p w:rsidR="00333BB9" w:rsidRPr="00AE0AB4" w:rsidRDefault="00333BB9" w:rsidP="00333BB9">
      <w:pPr>
        <w:spacing w:after="0" w:line="240" w:lineRule="auto"/>
        <w:ind w:left="113" w:right="113"/>
        <w:rPr>
          <w:rFonts w:ascii="Times New Roman" w:eastAsia="Calibri" w:hAnsi="Times New Roman" w:cs="Times New Roman"/>
          <w:sz w:val="24"/>
          <w:szCs w:val="24"/>
        </w:rPr>
      </w:pPr>
      <w:r w:rsidRPr="00AE0AB4">
        <w:rPr>
          <w:rFonts w:ascii="Times New Roman" w:eastAsia="Calibri" w:hAnsi="Times New Roman" w:cs="Times New Roman"/>
          <w:b/>
          <w:sz w:val="24"/>
          <w:szCs w:val="24"/>
        </w:rPr>
        <w:t xml:space="preserve">-  </w:t>
      </w:r>
      <w:r w:rsidRPr="00AE0AB4">
        <w:rPr>
          <w:rFonts w:ascii="Times New Roman" w:eastAsia="Calibri" w:hAnsi="Times New Roman" w:cs="Times New Roman"/>
          <w:sz w:val="24"/>
          <w:szCs w:val="24"/>
        </w:rPr>
        <w:t xml:space="preserve">Произвольность, определение </w:t>
      </w:r>
      <w:proofErr w:type="spellStart"/>
      <w:r w:rsidRPr="00AE0AB4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E0AB4">
        <w:rPr>
          <w:rFonts w:ascii="Times New Roman" w:eastAsia="Calibri" w:hAnsi="Times New Roman" w:cs="Times New Roman"/>
          <w:sz w:val="24"/>
          <w:szCs w:val="24"/>
        </w:rPr>
        <w:t xml:space="preserve"> «внутренней произвольности школьника» </w:t>
      </w:r>
      <w:r w:rsidRPr="00AE0AB4">
        <w:rPr>
          <w:rFonts w:ascii="Times New Roman" w:eastAsia="Calibri" w:hAnsi="Times New Roman" w:cs="Times New Roman"/>
          <w:b/>
          <w:sz w:val="24"/>
          <w:szCs w:val="24"/>
        </w:rPr>
        <w:t>«Запрещенные слова»</w:t>
      </w:r>
    </w:p>
    <w:p w:rsidR="00333BB9" w:rsidRDefault="00333BB9" w:rsidP="00333BB9">
      <w:pPr>
        <w:spacing w:after="0" w:line="240" w:lineRule="auto"/>
        <w:ind w:left="113" w:right="113"/>
        <w:rPr>
          <w:rFonts w:ascii="Times New Roman" w:eastAsia="Calibri" w:hAnsi="Times New Roman" w:cs="Times New Roman"/>
          <w:b/>
          <w:sz w:val="24"/>
          <w:szCs w:val="24"/>
        </w:rPr>
      </w:pPr>
      <w:r w:rsidRPr="00AE0AB4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AE0AB4">
        <w:rPr>
          <w:rFonts w:ascii="Times New Roman" w:eastAsia="Calibri" w:hAnsi="Times New Roman" w:cs="Times New Roman"/>
          <w:sz w:val="24"/>
          <w:szCs w:val="24"/>
        </w:rPr>
        <w:t>Произвольность, ориентация на плоскости</w:t>
      </w:r>
      <w:r w:rsidRPr="00AE0AB4">
        <w:rPr>
          <w:rFonts w:ascii="Times New Roman" w:eastAsia="Calibri" w:hAnsi="Times New Roman" w:cs="Times New Roman"/>
          <w:b/>
          <w:sz w:val="24"/>
          <w:szCs w:val="24"/>
        </w:rPr>
        <w:t xml:space="preserve"> «Графический диктант»</w:t>
      </w:r>
    </w:p>
    <w:p w:rsidR="00333BB9" w:rsidRDefault="00333BB9" w:rsidP="00333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BB9" w:rsidRPr="0066170F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B3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обследования </w:t>
      </w:r>
      <w:r w:rsidRPr="009A7B3C">
        <w:rPr>
          <w:rFonts w:ascii="Times New Roman" w:hAnsi="Times New Roman" w:cs="Times New Roman"/>
          <w:b/>
          <w:sz w:val="24"/>
          <w:szCs w:val="24"/>
        </w:rPr>
        <w:t>психологической готовности к школьному обучению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B09D9">
        <w:rPr>
          <w:rFonts w:ascii="Times New Roman" w:hAnsi="Times New Roman" w:cs="Times New Roman"/>
          <w:sz w:val="24"/>
          <w:szCs w:val="24"/>
        </w:rPr>
        <w:t>представлены ниже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09D9">
        <w:rPr>
          <w:rFonts w:ascii="Times New Roman" w:hAnsi="Times New Roman" w:cs="Times New Roman"/>
          <w:sz w:val="24"/>
          <w:szCs w:val="24"/>
        </w:rPr>
        <w:t>.</w:t>
      </w:r>
    </w:p>
    <w:p w:rsidR="00333BB9" w:rsidRPr="00AE0AB4" w:rsidRDefault="00333BB9" w:rsidP="00333BB9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7"/>
        <w:tblW w:w="9463" w:type="dxa"/>
        <w:jc w:val="right"/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850"/>
        <w:gridCol w:w="992"/>
        <w:gridCol w:w="851"/>
        <w:gridCol w:w="992"/>
        <w:gridCol w:w="816"/>
      </w:tblGrid>
      <w:tr w:rsidR="00333BB9" w:rsidRPr="00AE0AB4" w:rsidTr="00333BB9">
        <w:trPr>
          <w:trHeight w:val="210"/>
          <w:jc w:val="right"/>
        </w:trPr>
        <w:tc>
          <w:tcPr>
            <w:tcW w:w="3969" w:type="dxa"/>
            <w:vMerge w:val="restart"/>
          </w:tcPr>
          <w:p w:rsidR="00333BB9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333BB9" w:rsidRPr="00AE0AB4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0AB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Показатели обследования</w:t>
            </w:r>
          </w:p>
        </w:tc>
        <w:tc>
          <w:tcPr>
            <w:tcW w:w="5494" w:type="dxa"/>
            <w:gridSpan w:val="6"/>
          </w:tcPr>
          <w:p w:rsidR="00333BB9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  <w:r w:rsidRPr="00D95F3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ровень развития</w:t>
            </w:r>
          </w:p>
        </w:tc>
      </w:tr>
      <w:tr w:rsidR="00333BB9" w:rsidRPr="00AE0AB4" w:rsidTr="00333BB9">
        <w:trPr>
          <w:trHeight w:val="274"/>
          <w:jc w:val="right"/>
        </w:trPr>
        <w:tc>
          <w:tcPr>
            <w:tcW w:w="3969" w:type="dxa"/>
            <w:vMerge/>
          </w:tcPr>
          <w:p w:rsidR="00333BB9" w:rsidRPr="00AE0AB4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33BB9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95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</w:t>
            </w:r>
          </w:p>
        </w:tc>
        <w:tc>
          <w:tcPr>
            <w:tcW w:w="1843" w:type="dxa"/>
            <w:gridSpan w:val="2"/>
          </w:tcPr>
          <w:p w:rsidR="00333BB9" w:rsidRPr="00D95F30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</w:t>
            </w:r>
          </w:p>
        </w:tc>
        <w:tc>
          <w:tcPr>
            <w:tcW w:w="1808" w:type="dxa"/>
            <w:gridSpan w:val="2"/>
          </w:tcPr>
          <w:p w:rsidR="00333BB9" w:rsidRPr="00D95F30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Низкий</w:t>
            </w:r>
          </w:p>
        </w:tc>
      </w:tr>
      <w:tr w:rsidR="00333BB9" w:rsidRPr="00AE0AB4" w:rsidTr="00333BB9">
        <w:trPr>
          <w:jc w:val="right"/>
        </w:trPr>
        <w:tc>
          <w:tcPr>
            <w:tcW w:w="3969" w:type="dxa"/>
            <w:vMerge/>
          </w:tcPr>
          <w:p w:rsidR="00333BB9" w:rsidRPr="00AE0AB4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333BB9" w:rsidRPr="00D95F30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95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детей</w:t>
            </w:r>
          </w:p>
        </w:tc>
        <w:tc>
          <w:tcPr>
            <w:tcW w:w="850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43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43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детей</w:t>
            </w:r>
          </w:p>
        </w:tc>
        <w:tc>
          <w:tcPr>
            <w:tcW w:w="851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43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43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детей</w:t>
            </w:r>
          </w:p>
        </w:tc>
        <w:tc>
          <w:tcPr>
            <w:tcW w:w="816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43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33BB9" w:rsidRPr="00AE0AB4" w:rsidTr="00333BB9">
        <w:trPr>
          <w:jc w:val="right"/>
        </w:trPr>
        <w:tc>
          <w:tcPr>
            <w:tcW w:w="3969" w:type="dxa"/>
          </w:tcPr>
          <w:p w:rsidR="00333BB9" w:rsidRPr="00D95F30" w:rsidRDefault="00333BB9" w:rsidP="00333BB9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5F30">
              <w:rPr>
                <w:rFonts w:ascii="Times New Roman" w:hAnsi="Times New Roman" w:cs="Times New Roman"/>
                <w:sz w:val="20"/>
                <w:szCs w:val="20"/>
              </w:rPr>
              <w:t>Уровень развития мелкой моторики рук</w:t>
            </w:r>
          </w:p>
        </w:tc>
        <w:tc>
          <w:tcPr>
            <w:tcW w:w="993" w:type="dxa"/>
          </w:tcPr>
          <w:p w:rsidR="00333BB9" w:rsidRPr="006D3C61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C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33BB9" w:rsidRPr="00AE0AB4" w:rsidTr="00333BB9">
        <w:trPr>
          <w:jc w:val="right"/>
        </w:trPr>
        <w:tc>
          <w:tcPr>
            <w:tcW w:w="3969" w:type="dxa"/>
          </w:tcPr>
          <w:p w:rsidR="00333BB9" w:rsidRPr="00AE0AB4" w:rsidRDefault="00333BB9" w:rsidP="00333BB9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0AB4">
              <w:rPr>
                <w:rFonts w:ascii="Times New Roman" w:hAnsi="Times New Roman" w:cs="Times New Roman"/>
                <w:sz w:val="20"/>
                <w:szCs w:val="20"/>
              </w:rPr>
              <w:t>Произвольность внимания, пространственное восприятие, сенсомоторная координация, моторика руки</w:t>
            </w:r>
          </w:p>
        </w:tc>
        <w:tc>
          <w:tcPr>
            <w:tcW w:w="993" w:type="dxa"/>
          </w:tcPr>
          <w:p w:rsidR="00333BB9" w:rsidRPr="006D3C61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C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33BB9" w:rsidRPr="00AE0AB4" w:rsidTr="00333BB9">
        <w:trPr>
          <w:jc w:val="right"/>
        </w:trPr>
        <w:tc>
          <w:tcPr>
            <w:tcW w:w="3969" w:type="dxa"/>
          </w:tcPr>
          <w:p w:rsidR="00333BB9" w:rsidRPr="00AE0AB4" w:rsidRDefault="00333BB9" w:rsidP="00333BB9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0AB4">
              <w:rPr>
                <w:rFonts w:ascii="Times New Roman" w:hAnsi="Times New Roman" w:cs="Times New Roman"/>
                <w:sz w:val="20"/>
                <w:szCs w:val="20"/>
              </w:rPr>
              <w:t>Слуховая кратковременная память</w:t>
            </w:r>
          </w:p>
        </w:tc>
        <w:tc>
          <w:tcPr>
            <w:tcW w:w="993" w:type="dxa"/>
          </w:tcPr>
          <w:p w:rsidR="00333BB9" w:rsidRPr="006D3C61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C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33BB9" w:rsidRPr="00AE0AB4" w:rsidTr="00333BB9">
        <w:trPr>
          <w:jc w:val="right"/>
        </w:trPr>
        <w:tc>
          <w:tcPr>
            <w:tcW w:w="3969" w:type="dxa"/>
          </w:tcPr>
          <w:p w:rsidR="00333BB9" w:rsidRPr="00AE0AB4" w:rsidRDefault="00333BB9" w:rsidP="00333BB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E0AB4">
              <w:rPr>
                <w:rFonts w:ascii="Times New Roman" w:hAnsi="Times New Roman" w:cs="Times New Roman"/>
                <w:sz w:val="20"/>
                <w:szCs w:val="20"/>
              </w:rPr>
              <w:t>Словесно-логическое мышление, выявление причинно-следственных связей</w:t>
            </w:r>
          </w:p>
        </w:tc>
        <w:tc>
          <w:tcPr>
            <w:tcW w:w="993" w:type="dxa"/>
          </w:tcPr>
          <w:p w:rsidR="00333BB9" w:rsidRPr="006D3C61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C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33BB9" w:rsidRPr="00AE0AB4" w:rsidTr="00333BB9">
        <w:trPr>
          <w:trHeight w:val="303"/>
          <w:jc w:val="right"/>
        </w:trPr>
        <w:tc>
          <w:tcPr>
            <w:tcW w:w="3969" w:type="dxa"/>
          </w:tcPr>
          <w:p w:rsidR="00333BB9" w:rsidRPr="00AE0AB4" w:rsidRDefault="00333BB9" w:rsidP="00333BB9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Логическое мышление, у</w:t>
            </w:r>
            <w:r w:rsidRPr="00AE0AB4">
              <w:rPr>
                <w:rFonts w:ascii="Times New Roman" w:hAnsi="Times New Roman" w:cs="Times New Roman"/>
                <w:sz w:val="20"/>
                <w:szCs w:val="20"/>
              </w:rPr>
              <w:t>ровень обобщения и анализ</w:t>
            </w:r>
          </w:p>
        </w:tc>
        <w:tc>
          <w:tcPr>
            <w:tcW w:w="993" w:type="dxa"/>
          </w:tcPr>
          <w:p w:rsidR="00333BB9" w:rsidRPr="006D3C61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C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33BB9" w:rsidRPr="00AE0AB4" w:rsidTr="00333BB9">
        <w:trPr>
          <w:jc w:val="right"/>
        </w:trPr>
        <w:tc>
          <w:tcPr>
            <w:tcW w:w="3969" w:type="dxa"/>
          </w:tcPr>
          <w:p w:rsidR="00333BB9" w:rsidRPr="00AE0AB4" w:rsidRDefault="00333BB9" w:rsidP="00333BB9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Логическое мышление, </w:t>
            </w:r>
            <w:r w:rsidRPr="00AE0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E0AB4">
              <w:rPr>
                <w:rFonts w:ascii="Times New Roman" w:eastAsia="Calibri" w:hAnsi="Times New Roman" w:cs="Times New Roman"/>
                <w:sz w:val="20"/>
                <w:szCs w:val="20"/>
              </w:rPr>
              <w:t>становление причины следственной зависимости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серии картин)</w:t>
            </w:r>
          </w:p>
        </w:tc>
        <w:tc>
          <w:tcPr>
            <w:tcW w:w="993" w:type="dxa"/>
          </w:tcPr>
          <w:p w:rsidR="00333BB9" w:rsidRPr="006D3C61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C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33BB9" w:rsidRPr="00AE0AB4" w:rsidTr="00333BB9">
        <w:trPr>
          <w:jc w:val="right"/>
        </w:trPr>
        <w:tc>
          <w:tcPr>
            <w:tcW w:w="3969" w:type="dxa"/>
          </w:tcPr>
          <w:p w:rsidR="00333BB9" w:rsidRPr="00E30A99" w:rsidRDefault="00333BB9" w:rsidP="00333B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E30A99">
              <w:rPr>
                <w:rFonts w:ascii="Times New Roman" w:eastAsia="Calibri" w:hAnsi="Times New Roman" w:cs="Times New Roman"/>
                <w:sz w:val="18"/>
                <w:szCs w:val="18"/>
              </w:rPr>
              <w:t>огическое мышление,</w:t>
            </w:r>
          </w:p>
          <w:p w:rsidR="00333BB9" w:rsidRDefault="00333BB9" w:rsidP="00333BB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30A99">
              <w:rPr>
                <w:rFonts w:ascii="Times New Roman" w:eastAsia="Calibri" w:hAnsi="Times New Roman" w:cs="Times New Roman"/>
                <w:sz w:val="18"/>
                <w:szCs w:val="18"/>
              </w:rPr>
              <w:t>умение объяснять свой выбор</w:t>
            </w:r>
          </w:p>
        </w:tc>
        <w:tc>
          <w:tcPr>
            <w:tcW w:w="993" w:type="dxa"/>
          </w:tcPr>
          <w:p w:rsidR="00333BB9" w:rsidRPr="006D3C61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20%</w:t>
            </w:r>
          </w:p>
        </w:tc>
      </w:tr>
      <w:tr w:rsidR="00333BB9" w:rsidRPr="00AE0AB4" w:rsidTr="00333BB9">
        <w:trPr>
          <w:jc w:val="right"/>
        </w:trPr>
        <w:tc>
          <w:tcPr>
            <w:tcW w:w="3969" w:type="dxa"/>
          </w:tcPr>
          <w:p w:rsidR="00333BB9" w:rsidRPr="00AE0AB4" w:rsidRDefault="00333BB9" w:rsidP="00333BB9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E0AB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формированность</w:t>
            </w:r>
            <w:proofErr w:type="spellEnd"/>
            <w:r w:rsidRPr="00AE0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наглядно-образных представлений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(зрительное восприятие)</w:t>
            </w:r>
          </w:p>
        </w:tc>
        <w:tc>
          <w:tcPr>
            <w:tcW w:w="993" w:type="dxa"/>
          </w:tcPr>
          <w:p w:rsidR="00333BB9" w:rsidRPr="006D3C61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C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33BB9" w:rsidRPr="00AE0AB4" w:rsidTr="00333BB9">
        <w:trPr>
          <w:jc w:val="right"/>
        </w:trPr>
        <w:tc>
          <w:tcPr>
            <w:tcW w:w="3969" w:type="dxa"/>
          </w:tcPr>
          <w:p w:rsidR="00333BB9" w:rsidRPr="00AE0AB4" w:rsidRDefault="00333BB9" w:rsidP="00333BB9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E0AB4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сть</w:t>
            </w:r>
            <w:proofErr w:type="spellEnd"/>
            <w:r w:rsidRPr="00AE0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«внутренней произвольности школьника»</w:t>
            </w:r>
          </w:p>
        </w:tc>
        <w:tc>
          <w:tcPr>
            <w:tcW w:w="993" w:type="dxa"/>
          </w:tcPr>
          <w:p w:rsidR="00333BB9" w:rsidRPr="006D3C61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C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33BB9" w:rsidRPr="00AE0AB4" w:rsidTr="00333BB9">
        <w:trPr>
          <w:jc w:val="right"/>
        </w:trPr>
        <w:tc>
          <w:tcPr>
            <w:tcW w:w="3969" w:type="dxa"/>
          </w:tcPr>
          <w:p w:rsidR="00333BB9" w:rsidRPr="00AE0AB4" w:rsidRDefault="00333BB9" w:rsidP="00333BB9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0AB4">
              <w:rPr>
                <w:rFonts w:ascii="Times New Roman" w:eastAsia="Calibri" w:hAnsi="Times New Roman" w:cs="Times New Roman"/>
                <w:sz w:val="20"/>
                <w:szCs w:val="20"/>
              </w:rPr>
              <w:t>Произвольность, ориентация на плоскости</w:t>
            </w:r>
          </w:p>
        </w:tc>
        <w:tc>
          <w:tcPr>
            <w:tcW w:w="993" w:type="dxa"/>
          </w:tcPr>
          <w:p w:rsidR="00333BB9" w:rsidRPr="006D3C61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992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333BB9" w:rsidRPr="0029431E" w:rsidRDefault="00333BB9" w:rsidP="00333BB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E">
              <w:rPr>
                <w:rFonts w:ascii="Times New Roman" w:eastAsia="Calibri" w:hAnsi="Times New Roman" w:cs="Times New Roman"/>
                <w:sz w:val="20"/>
                <w:szCs w:val="20"/>
              </w:rPr>
              <w:t>40%</w:t>
            </w:r>
          </w:p>
        </w:tc>
      </w:tr>
    </w:tbl>
    <w:p w:rsidR="00333BB9" w:rsidRPr="00AE0AB4" w:rsidRDefault="00333BB9" w:rsidP="00333BB9">
      <w:pPr>
        <w:spacing w:after="0" w:line="240" w:lineRule="auto"/>
        <w:ind w:right="113"/>
        <w:rPr>
          <w:rFonts w:ascii="Times New Roman" w:eastAsia="Calibri" w:hAnsi="Times New Roman" w:cs="Times New Roman"/>
          <w:sz w:val="20"/>
          <w:szCs w:val="20"/>
        </w:rPr>
      </w:pPr>
    </w:p>
    <w:p w:rsidR="00333BB9" w:rsidRPr="00AE0AB4" w:rsidRDefault="00333BB9" w:rsidP="00333BB9">
      <w:pPr>
        <w:spacing w:after="0" w:line="240" w:lineRule="auto"/>
        <w:ind w:left="113" w:right="113"/>
        <w:rPr>
          <w:rFonts w:ascii="Times New Roman" w:eastAsia="Calibri" w:hAnsi="Times New Roman" w:cs="Times New Roman"/>
          <w:sz w:val="20"/>
          <w:szCs w:val="20"/>
        </w:rPr>
      </w:pPr>
    </w:p>
    <w:p w:rsidR="00333BB9" w:rsidRPr="006C2A95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C2A95">
        <w:rPr>
          <w:rFonts w:ascii="Times New Roman" w:hAnsi="Times New Roman" w:cs="Times New Roman"/>
          <w:sz w:val="24"/>
          <w:szCs w:val="24"/>
        </w:rPr>
        <w:t>спешность начала школьного обучения</w:t>
      </w:r>
      <w:r w:rsidRPr="00294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A95">
        <w:rPr>
          <w:rFonts w:ascii="Times New Roman" w:hAnsi="Times New Roman" w:cs="Times New Roman"/>
          <w:sz w:val="24"/>
          <w:szCs w:val="24"/>
        </w:rPr>
        <w:t>определяют</w:t>
      </w:r>
      <w:r w:rsidRPr="00294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31E">
        <w:rPr>
          <w:rFonts w:ascii="Times New Roman" w:hAnsi="Times New Roman" w:cs="Times New Roman"/>
          <w:b/>
          <w:i/>
          <w:sz w:val="24"/>
          <w:szCs w:val="24"/>
        </w:rPr>
        <w:t>мотивы учения</w:t>
      </w:r>
      <w:r w:rsidRPr="006C2A95">
        <w:rPr>
          <w:rFonts w:ascii="Times New Roman" w:hAnsi="Times New Roman" w:cs="Times New Roman"/>
          <w:sz w:val="24"/>
          <w:szCs w:val="24"/>
        </w:rPr>
        <w:t>. В качестве мотивов выступают п</w:t>
      </w:r>
      <w:r>
        <w:rPr>
          <w:rFonts w:ascii="Times New Roman" w:hAnsi="Times New Roman" w:cs="Times New Roman"/>
          <w:sz w:val="24"/>
          <w:szCs w:val="24"/>
        </w:rPr>
        <w:t>отребности, интересы, убеждения.</w:t>
      </w:r>
      <w:r w:rsidRPr="006C2A9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6441" w:type="dxa"/>
        <w:tblInd w:w="1227" w:type="dxa"/>
        <w:tblLayout w:type="fixed"/>
        <w:tblLook w:val="0000" w:firstRow="0" w:lastRow="0" w:firstColumn="0" w:lastColumn="0" w:noHBand="0" w:noVBand="0"/>
      </w:tblPr>
      <w:tblGrid>
        <w:gridCol w:w="6441"/>
      </w:tblGrid>
      <w:tr w:rsidR="00333BB9" w:rsidRPr="00AE0AB4" w:rsidTr="00333BB9">
        <w:trPr>
          <w:trHeight w:val="234"/>
        </w:trPr>
        <w:tc>
          <w:tcPr>
            <w:tcW w:w="6441" w:type="dxa"/>
          </w:tcPr>
          <w:tbl>
            <w:tblPr>
              <w:tblpPr w:leftFromText="180" w:rightFromText="180" w:vertAnchor="page" w:horzAnchor="margin" w:tblpY="46"/>
              <w:tblOverlap w:val="never"/>
              <w:tblW w:w="6195" w:type="dxa"/>
              <w:tblBorders>
                <w:top w:val="single" w:sz="4" w:space="0" w:color="7030A0"/>
                <w:left w:val="single" w:sz="4" w:space="0" w:color="7030A0"/>
                <w:bottom w:val="single" w:sz="4" w:space="0" w:color="7030A0"/>
                <w:right w:val="single" w:sz="4" w:space="0" w:color="7030A0"/>
                <w:insideH w:val="single" w:sz="4" w:space="0" w:color="7030A0"/>
                <w:insideV w:val="single" w:sz="4" w:space="0" w:color="7030A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9"/>
              <w:gridCol w:w="1463"/>
              <w:gridCol w:w="1533"/>
            </w:tblGrid>
            <w:tr w:rsidR="00333BB9" w:rsidRPr="00AE0AB4" w:rsidTr="00333BB9">
              <w:trPr>
                <w:trHeight w:val="224"/>
              </w:trPr>
              <w:tc>
                <w:tcPr>
                  <w:tcW w:w="3199" w:type="dxa"/>
                  <w:shd w:val="clear" w:color="auto" w:fill="auto"/>
                  <w:noWrap/>
                  <w:vAlign w:val="bottom"/>
                </w:tcPr>
                <w:p w:rsidR="00333BB9" w:rsidRPr="00804E7A" w:rsidRDefault="00333BB9" w:rsidP="00333BB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E7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Мотивы учения</w:t>
                  </w:r>
                </w:p>
              </w:tc>
              <w:tc>
                <w:tcPr>
                  <w:tcW w:w="1463" w:type="dxa"/>
                  <w:shd w:val="clear" w:color="auto" w:fill="auto"/>
                  <w:noWrap/>
                  <w:vAlign w:val="bottom"/>
                </w:tcPr>
                <w:p w:rsidR="00333BB9" w:rsidRPr="00AE0AB4" w:rsidRDefault="00333BB9" w:rsidP="00333BB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Количество детей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</w:tcPr>
                <w:p w:rsidR="00333BB9" w:rsidRPr="00AE0AB4" w:rsidRDefault="00333BB9" w:rsidP="00333BB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33BB9" w:rsidRPr="00AE0AB4" w:rsidTr="00333BB9">
              <w:trPr>
                <w:trHeight w:val="178"/>
              </w:trPr>
              <w:tc>
                <w:tcPr>
                  <w:tcW w:w="3199" w:type="dxa"/>
                  <w:shd w:val="clear" w:color="auto" w:fill="auto"/>
                  <w:noWrap/>
                  <w:vAlign w:val="bottom"/>
                </w:tcPr>
                <w:p w:rsidR="00333BB9" w:rsidRPr="00AE0AB4" w:rsidRDefault="00333BB9" w:rsidP="00333BB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игровые</w:t>
                  </w:r>
                </w:p>
              </w:tc>
              <w:tc>
                <w:tcPr>
                  <w:tcW w:w="1463" w:type="dxa"/>
                  <w:shd w:val="clear" w:color="auto" w:fill="auto"/>
                  <w:noWrap/>
                  <w:vAlign w:val="bottom"/>
                </w:tcPr>
                <w:p w:rsidR="00333BB9" w:rsidRPr="00AE0AB4" w:rsidRDefault="00333BB9" w:rsidP="00333BB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</w:tcPr>
                <w:p w:rsidR="00333BB9" w:rsidRPr="00AE0AB4" w:rsidRDefault="00333BB9" w:rsidP="00333BB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20%</w:t>
                  </w:r>
                </w:p>
              </w:tc>
            </w:tr>
            <w:tr w:rsidR="00333BB9" w:rsidRPr="00AE0AB4" w:rsidTr="00333BB9">
              <w:trPr>
                <w:trHeight w:val="260"/>
              </w:trPr>
              <w:tc>
                <w:tcPr>
                  <w:tcW w:w="3199" w:type="dxa"/>
                  <w:shd w:val="clear" w:color="auto" w:fill="auto"/>
                  <w:noWrap/>
                  <w:vAlign w:val="bottom"/>
                  <w:hideMark/>
                </w:tcPr>
                <w:p w:rsidR="00333BB9" w:rsidRPr="00AE0AB4" w:rsidRDefault="00333BB9" w:rsidP="00333BB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внешние</w:t>
                  </w:r>
                </w:p>
              </w:tc>
              <w:tc>
                <w:tcPr>
                  <w:tcW w:w="1463" w:type="dxa"/>
                  <w:shd w:val="clear" w:color="auto" w:fill="auto"/>
                  <w:noWrap/>
                  <w:vAlign w:val="bottom"/>
                  <w:hideMark/>
                </w:tcPr>
                <w:p w:rsidR="00333BB9" w:rsidRPr="00AE0AB4" w:rsidRDefault="00333BB9" w:rsidP="00333BB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</w:tcPr>
                <w:p w:rsidR="00333BB9" w:rsidRPr="00AE0AB4" w:rsidRDefault="00333BB9" w:rsidP="00333BB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20%</w:t>
                  </w:r>
                </w:p>
              </w:tc>
            </w:tr>
            <w:tr w:rsidR="00333BB9" w:rsidRPr="00AE0AB4" w:rsidTr="00333BB9">
              <w:trPr>
                <w:trHeight w:val="260"/>
              </w:trPr>
              <w:tc>
                <w:tcPr>
                  <w:tcW w:w="3199" w:type="dxa"/>
                  <w:shd w:val="clear" w:color="auto" w:fill="auto"/>
                  <w:noWrap/>
                  <w:vAlign w:val="bottom"/>
                  <w:hideMark/>
                </w:tcPr>
                <w:p w:rsidR="00333BB9" w:rsidRPr="00AE0AB4" w:rsidRDefault="00333BB9" w:rsidP="00333BB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позиционные</w:t>
                  </w:r>
                </w:p>
              </w:tc>
              <w:tc>
                <w:tcPr>
                  <w:tcW w:w="1463" w:type="dxa"/>
                  <w:shd w:val="clear" w:color="auto" w:fill="auto"/>
                  <w:noWrap/>
                  <w:vAlign w:val="bottom"/>
                  <w:hideMark/>
                </w:tcPr>
                <w:p w:rsidR="00333BB9" w:rsidRPr="00AE0AB4" w:rsidRDefault="00333BB9" w:rsidP="00333BB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</w:tcPr>
                <w:p w:rsidR="00333BB9" w:rsidRPr="00AE0AB4" w:rsidRDefault="00333BB9" w:rsidP="00333BB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0%</w:t>
                  </w:r>
                </w:p>
              </w:tc>
            </w:tr>
            <w:tr w:rsidR="00333BB9" w:rsidRPr="00AE0AB4" w:rsidTr="00333BB9">
              <w:trPr>
                <w:trHeight w:val="260"/>
              </w:trPr>
              <w:tc>
                <w:tcPr>
                  <w:tcW w:w="3199" w:type="dxa"/>
                  <w:shd w:val="clear" w:color="auto" w:fill="auto"/>
                  <w:noWrap/>
                  <w:vAlign w:val="bottom"/>
                  <w:hideMark/>
                </w:tcPr>
                <w:p w:rsidR="00333BB9" w:rsidRPr="00AE0AB4" w:rsidRDefault="00333BB9" w:rsidP="00333BB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оценочные</w:t>
                  </w:r>
                </w:p>
              </w:tc>
              <w:tc>
                <w:tcPr>
                  <w:tcW w:w="1463" w:type="dxa"/>
                  <w:shd w:val="clear" w:color="auto" w:fill="auto"/>
                  <w:noWrap/>
                  <w:vAlign w:val="bottom"/>
                  <w:hideMark/>
                </w:tcPr>
                <w:p w:rsidR="00333BB9" w:rsidRPr="00AE0AB4" w:rsidRDefault="00333BB9" w:rsidP="00333BB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</w:tcPr>
                <w:p w:rsidR="00333BB9" w:rsidRPr="00AE0AB4" w:rsidRDefault="00333BB9" w:rsidP="00333BB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20%</w:t>
                  </w:r>
                </w:p>
              </w:tc>
            </w:tr>
            <w:tr w:rsidR="00333BB9" w:rsidRPr="00AE0AB4" w:rsidTr="00333BB9">
              <w:trPr>
                <w:trHeight w:val="260"/>
              </w:trPr>
              <w:tc>
                <w:tcPr>
                  <w:tcW w:w="3199" w:type="dxa"/>
                  <w:shd w:val="clear" w:color="auto" w:fill="auto"/>
                  <w:noWrap/>
                  <w:vAlign w:val="bottom"/>
                  <w:hideMark/>
                </w:tcPr>
                <w:p w:rsidR="00333BB9" w:rsidRPr="00AE0AB4" w:rsidRDefault="00333BB9" w:rsidP="00333BB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учебно-познавательные</w:t>
                  </w:r>
                </w:p>
              </w:tc>
              <w:tc>
                <w:tcPr>
                  <w:tcW w:w="1463" w:type="dxa"/>
                  <w:shd w:val="clear" w:color="auto" w:fill="auto"/>
                  <w:noWrap/>
                  <w:vAlign w:val="bottom"/>
                  <w:hideMark/>
                </w:tcPr>
                <w:p w:rsidR="00333BB9" w:rsidRPr="00AE0AB4" w:rsidRDefault="00333BB9" w:rsidP="00333BB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</w:tcPr>
                <w:p w:rsidR="00333BB9" w:rsidRPr="00AE0AB4" w:rsidRDefault="00333BB9" w:rsidP="00333BB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40%</w:t>
                  </w:r>
                </w:p>
              </w:tc>
            </w:tr>
            <w:tr w:rsidR="00333BB9" w:rsidRPr="00AE0AB4" w:rsidTr="00333BB9">
              <w:trPr>
                <w:trHeight w:val="60"/>
              </w:trPr>
              <w:tc>
                <w:tcPr>
                  <w:tcW w:w="3199" w:type="dxa"/>
                  <w:shd w:val="clear" w:color="auto" w:fill="auto"/>
                  <w:noWrap/>
                  <w:vAlign w:val="bottom"/>
                  <w:hideMark/>
                </w:tcPr>
                <w:p w:rsidR="00333BB9" w:rsidRPr="00AE0AB4" w:rsidRDefault="00333BB9" w:rsidP="00333BB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социальные</w:t>
                  </w:r>
                </w:p>
              </w:tc>
              <w:tc>
                <w:tcPr>
                  <w:tcW w:w="1463" w:type="dxa"/>
                  <w:shd w:val="clear" w:color="auto" w:fill="auto"/>
                  <w:noWrap/>
                  <w:vAlign w:val="bottom"/>
                  <w:hideMark/>
                </w:tcPr>
                <w:p w:rsidR="00333BB9" w:rsidRPr="00AE0AB4" w:rsidRDefault="00333BB9" w:rsidP="00333BB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</w:tcPr>
                <w:p w:rsidR="00333BB9" w:rsidRPr="00AE0AB4" w:rsidRDefault="00333BB9" w:rsidP="00333BB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0A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0%</w:t>
                  </w:r>
                </w:p>
              </w:tc>
            </w:tr>
          </w:tbl>
          <w:p w:rsidR="00333BB9" w:rsidRPr="00AE0AB4" w:rsidRDefault="00333BB9" w:rsidP="00333BB9">
            <w:pPr>
              <w:spacing w:after="0"/>
              <w:ind w:left="-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3BB9" w:rsidRPr="00AE0AB4" w:rsidTr="00333BB9">
        <w:trPr>
          <w:trHeight w:val="234"/>
        </w:trPr>
        <w:tc>
          <w:tcPr>
            <w:tcW w:w="6441" w:type="dxa"/>
          </w:tcPr>
          <w:p w:rsidR="00333BB9" w:rsidRPr="00804E7A" w:rsidRDefault="00333BB9" w:rsidP="00333B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33BB9" w:rsidRPr="00AE0AB4" w:rsidRDefault="00333BB9" w:rsidP="00333BB9">
      <w:pPr>
        <w:ind w:left="113" w:right="113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D9973E1" wp14:editId="72FF3821">
            <wp:extent cx="5972175" cy="2400300"/>
            <wp:effectExtent l="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333BB9" w:rsidRPr="006C2A95" w:rsidRDefault="00333BB9" w:rsidP="00333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C0709A">
        <w:rPr>
          <w:rFonts w:ascii="Times New Roman" w:hAnsi="Times New Roman" w:cs="Times New Roman"/>
          <w:sz w:val="24"/>
          <w:szCs w:val="24"/>
        </w:rPr>
        <w:t>спешность обучения во многом опре</w:t>
      </w:r>
      <w:r>
        <w:rPr>
          <w:rFonts w:ascii="Times New Roman" w:hAnsi="Times New Roman" w:cs="Times New Roman"/>
          <w:sz w:val="24"/>
          <w:szCs w:val="24"/>
        </w:rPr>
        <w:t xml:space="preserve">деляется не только отношением ребенка к самому процессу получения знаний и умений, но и внутренним настроем на посещение школьного учреждения.  </w:t>
      </w:r>
      <w:r w:rsidRPr="006C2A95">
        <w:rPr>
          <w:rFonts w:ascii="Times New Roman" w:hAnsi="Times New Roman" w:cs="Times New Roman"/>
          <w:sz w:val="24"/>
          <w:szCs w:val="24"/>
        </w:rPr>
        <w:t xml:space="preserve">Для выявления школьной тревожности </w:t>
      </w:r>
      <w:r>
        <w:rPr>
          <w:rFonts w:ascii="Times New Roman" w:hAnsi="Times New Roman" w:cs="Times New Roman"/>
          <w:sz w:val="24"/>
          <w:szCs w:val="24"/>
        </w:rPr>
        <w:t xml:space="preserve">педагогом-психологом </w:t>
      </w:r>
      <w:r w:rsidRPr="006C2A95">
        <w:rPr>
          <w:rFonts w:ascii="Times New Roman" w:hAnsi="Times New Roman" w:cs="Times New Roman"/>
          <w:sz w:val="24"/>
          <w:szCs w:val="24"/>
        </w:rPr>
        <w:t xml:space="preserve">был проведен </w:t>
      </w:r>
      <w:r>
        <w:rPr>
          <w:rFonts w:ascii="Times New Roman" w:hAnsi="Times New Roman" w:cs="Times New Roman"/>
          <w:sz w:val="24"/>
          <w:szCs w:val="24"/>
        </w:rPr>
        <w:t xml:space="preserve">проективный рисуночный </w:t>
      </w:r>
      <w:r w:rsidRPr="006C2A95">
        <w:rPr>
          <w:rFonts w:ascii="Times New Roman" w:hAnsi="Times New Roman" w:cs="Times New Roman"/>
          <w:b/>
          <w:sz w:val="24"/>
          <w:szCs w:val="24"/>
        </w:rPr>
        <w:t>тест «Рисунок школы»,</w:t>
      </w:r>
      <w:r w:rsidRPr="006C2A95">
        <w:rPr>
          <w:rFonts w:ascii="Times New Roman" w:hAnsi="Times New Roman" w:cs="Times New Roman"/>
          <w:sz w:val="24"/>
          <w:szCs w:val="24"/>
        </w:rPr>
        <w:t xml:space="preserve"> который показал, что у детей не отмечается тревог, связанных с поступлением в школу. Поэтому можно предположить, что переход воспитанников из ДОО в школу не будет носить  эмоционально напряжения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2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BB9" w:rsidRDefault="00333BB9" w:rsidP="0033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BB9" w:rsidRPr="006C2A95" w:rsidRDefault="00333BB9" w:rsidP="00333BB9">
      <w:pPr>
        <w:spacing w:after="0"/>
        <w:jc w:val="both"/>
        <w:rPr>
          <w:rFonts w:eastAsiaTheme="minorEastAsia" w:hAnsi="Times New Roman"/>
          <w:bCs/>
          <w:kern w:val="24"/>
          <w:sz w:val="24"/>
          <w:szCs w:val="24"/>
          <w:lang w:eastAsia="ru-RU"/>
        </w:rPr>
      </w:pPr>
      <w:r w:rsidRPr="006C2A95">
        <w:rPr>
          <w:rFonts w:eastAsiaTheme="minorEastAsia" w:hAnsi="Times New Roman"/>
          <w:b/>
          <w:bCs/>
          <w:kern w:val="24"/>
          <w:sz w:val="24"/>
          <w:szCs w:val="24"/>
          <w:lang w:eastAsia="ru-RU"/>
        </w:rPr>
        <w:t>Вывод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: </w:t>
      </w:r>
      <w:r w:rsidRPr="006C2A95">
        <w:rPr>
          <w:sz w:val="24"/>
          <w:szCs w:val="24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В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процессе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proofErr w:type="gramStart"/>
      <w:r w:rsidRPr="006C2A95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gramEnd"/>
      <w:r w:rsidRPr="006C2A95">
        <w:rPr>
          <w:rFonts w:ascii="Times New Roman" w:hAnsi="Times New Roman" w:cs="Times New Roman"/>
          <w:sz w:val="24"/>
          <w:szCs w:val="24"/>
        </w:rPr>
        <w:t xml:space="preserve"> детей, проведенной в середине учебного года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выявились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воспитанники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,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имеющие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разный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уровень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психологической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готовности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: </w:t>
      </w:r>
    </w:p>
    <w:p w:rsidR="00333BB9" w:rsidRDefault="00333BB9" w:rsidP="00333BB9">
      <w:pPr>
        <w:spacing w:after="0" w:line="240" w:lineRule="auto"/>
        <w:ind w:right="113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Готов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к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школьному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обучению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(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высокий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уровень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)- </w:t>
      </w:r>
      <w:r w:rsidRPr="006C2A95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обуч;</w:t>
      </w:r>
    </w:p>
    <w:p w:rsidR="00333BB9" w:rsidRPr="006C2A95" w:rsidRDefault="00333BB9" w:rsidP="00333BB9">
      <w:pPr>
        <w:spacing w:after="0" w:line="240" w:lineRule="auto"/>
        <w:jc w:val="both"/>
        <w:rPr>
          <w:rFonts w:eastAsiaTheme="minorEastAsia" w:hAnsi="Times New Roman"/>
          <w:bCs/>
          <w:kern w:val="24"/>
          <w:sz w:val="24"/>
          <w:szCs w:val="24"/>
          <w:lang w:eastAsia="ru-RU"/>
        </w:rPr>
      </w:pP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Условно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готов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к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школьному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обучению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(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средний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уровень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)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–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обуч</w:t>
      </w:r>
      <w:proofErr w:type="spellEnd"/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;</w:t>
      </w:r>
    </w:p>
    <w:p w:rsidR="00333BB9" w:rsidRPr="0066170F" w:rsidRDefault="00333BB9" w:rsidP="00333BB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Не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готов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к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школьному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i/>
          <w:kern w:val="24"/>
          <w:sz w:val="24"/>
          <w:szCs w:val="24"/>
          <w:lang w:eastAsia="ru-RU"/>
        </w:rPr>
        <w:t>обучению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(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низкий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уровень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)- </w:t>
      </w:r>
      <w:r w:rsidRPr="006C2A95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0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обуч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; </w:t>
      </w:r>
    </w:p>
    <w:p w:rsidR="00333BB9" w:rsidRPr="006C2A95" w:rsidRDefault="00333BB9" w:rsidP="00333BB9">
      <w:pPr>
        <w:spacing w:after="0" w:line="240" w:lineRule="auto"/>
        <w:jc w:val="both"/>
        <w:rPr>
          <w:rFonts w:eastAsiaTheme="minorEastAsia" w:hAnsi="Times New Roman"/>
          <w:bCs/>
          <w:kern w:val="24"/>
          <w:sz w:val="24"/>
          <w:szCs w:val="24"/>
          <w:lang w:eastAsia="ru-RU"/>
        </w:rPr>
      </w:pPr>
    </w:p>
    <w:p w:rsidR="00333BB9" w:rsidRPr="006C2A95" w:rsidRDefault="00333BB9" w:rsidP="00333BB9">
      <w:pPr>
        <w:ind w:right="113"/>
        <w:rPr>
          <w:rFonts w:eastAsiaTheme="minorEastAsia" w:hAnsi="Times New Roman"/>
          <w:bCs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194F70" wp14:editId="1A09427F">
            <wp:extent cx="5962650" cy="222885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333BB9" w:rsidRPr="006C2A95" w:rsidRDefault="00333BB9" w:rsidP="00333BB9">
      <w:pPr>
        <w:ind w:right="113" w:firstLine="709"/>
        <w:jc w:val="both"/>
        <w:rPr>
          <w:rFonts w:eastAsiaTheme="minorEastAsia" w:hAnsi="Times New Roman"/>
          <w:bCs/>
          <w:kern w:val="24"/>
          <w:sz w:val="24"/>
          <w:szCs w:val="24"/>
          <w:lang w:eastAsia="ru-RU"/>
        </w:rPr>
      </w:pP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Родители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ознакомлены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с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результатами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обследования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.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По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результатам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обследования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были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проведены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индивидуальные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консультации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с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родителями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,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даны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рекомендации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. 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Педагогу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группы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даны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рекомендации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по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подготовке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обучающихся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к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школе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,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развитию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психических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функций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и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необходимых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учебных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навыков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. </w:t>
      </w:r>
    </w:p>
    <w:p w:rsidR="00333BB9" w:rsidRPr="005853F1" w:rsidRDefault="00333BB9" w:rsidP="005853F1">
      <w:pPr>
        <w:ind w:right="113" w:firstLine="709"/>
        <w:jc w:val="both"/>
        <w:rPr>
          <w:rFonts w:eastAsiaTheme="minorEastAsia" w:hAnsi="Times New Roman"/>
          <w:bCs/>
          <w:kern w:val="24"/>
          <w:sz w:val="24"/>
          <w:szCs w:val="24"/>
          <w:lang w:eastAsia="ru-RU"/>
        </w:rPr>
      </w:pP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Родители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обучающихся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на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конец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2019-2020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учебного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года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приняли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решение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о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б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окончании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proofErr w:type="gramStart"/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обучения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по</w:t>
      </w:r>
      <w:proofErr w:type="gramEnd"/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образовательной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программе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дошкольного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>образования</w:t>
      </w:r>
      <w:r w:rsidRPr="006C2A95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и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переводе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3037A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 1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сентября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детей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на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обучение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по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программе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начального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школьного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Times New Roman"/>
          <w:bCs/>
          <w:kern w:val="24"/>
          <w:sz w:val="24"/>
          <w:szCs w:val="24"/>
          <w:lang w:eastAsia="ru-RU"/>
        </w:rPr>
        <w:t>образования</w:t>
      </w:r>
      <w:r w:rsidR="005853F1">
        <w:rPr>
          <w:rFonts w:eastAsiaTheme="minorEastAsia" w:hAnsi="Times New Roman"/>
          <w:bCs/>
          <w:kern w:val="24"/>
          <w:sz w:val="24"/>
          <w:szCs w:val="24"/>
          <w:lang w:eastAsia="ru-RU"/>
        </w:rPr>
        <w:t>.</w:t>
      </w:r>
    </w:p>
    <w:p w:rsidR="00333BB9" w:rsidRDefault="00333BB9" w:rsidP="00333BB9">
      <w:pPr>
        <w:ind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7AD">
        <w:rPr>
          <w:rFonts w:ascii="Times New Roman" w:eastAsia="Calibri" w:hAnsi="Times New Roman" w:cs="Times New Roman"/>
          <w:b/>
          <w:sz w:val="24"/>
          <w:szCs w:val="24"/>
        </w:rPr>
        <w:t>Общий уровень стартовой готовности обучающихся 6-7 лет к поступлению в школу</w:t>
      </w:r>
    </w:p>
    <w:p w:rsidR="00333BB9" w:rsidRPr="003037AD" w:rsidRDefault="00333BB9" w:rsidP="00333BB9">
      <w:pPr>
        <w:ind w:right="11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За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учебный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год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произошла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значительная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положительная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динамика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 xml:space="preserve"> </w:t>
      </w:r>
      <w:r w:rsidRPr="00C0709A">
        <w:rPr>
          <w:rFonts w:eastAsiaTheme="minorEastAsia" w:hAnsi="Times New Roman"/>
          <w:bCs/>
          <w:kern w:val="24"/>
          <w:sz w:val="24"/>
          <w:szCs w:val="24"/>
          <w:lang w:eastAsia="ru-RU"/>
        </w:rPr>
        <w:t>в</w:t>
      </w:r>
      <w:r w:rsidRPr="00C0709A">
        <w:rPr>
          <w:rFonts w:ascii="Times New Roman" w:hAnsi="Times New Roman" w:cs="Times New Roman"/>
          <w:sz w:val="24"/>
          <w:szCs w:val="24"/>
        </w:rPr>
        <w:t xml:space="preserve"> структуре психологической готовности детей к школьному обучению.  </w:t>
      </w:r>
    </w:p>
    <w:tbl>
      <w:tblPr>
        <w:tblStyle w:val="a7"/>
        <w:tblW w:w="0" w:type="auto"/>
        <w:tblInd w:w="250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253"/>
        <w:gridCol w:w="2551"/>
        <w:gridCol w:w="2517"/>
      </w:tblGrid>
      <w:tr w:rsidR="00333BB9" w:rsidRPr="00C0709A" w:rsidTr="00333BB9">
        <w:trPr>
          <w:trHeight w:val="544"/>
        </w:trPr>
        <w:tc>
          <w:tcPr>
            <w:tcW w:w="4253" w:type="dxa"/>
          </w:tcPr>
          <w:p w:rsidR="00333BB9" w:rsidRPr="00C0709A" w:rsidRDefault="00333BB9" w:rsidP="00333B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09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готовности к школьному обучению</w:t>
            </w:r>
          </w:p>
        </w:tc>
        <w:tc>
          <w:tcPr>
            <w:tcW w:w="2551" w:type="dxa"/>
          </w:tcPr>
          <w:p w:rsidR="00333BB9" w:rsidRDefault="00333BB9" w:rsidP="00333B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09A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</w:t>
            </w:r>
          </w:p>
          <w:p w:rsidR="00333BB9" w:rsidRPr="00B1173F" w:rsidRDefault="00333BB9" w:rsidP="00333B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3F">
              <w:rPr>
                <w:rFonts w:ascii="Times New Roman" w:hAnsi="Times New Roman" w:cs="Times New Roman"/>
                <w:sz w:val="20"/>
                <w:szCs w:val="20"/>
              </w:rPr>
              <w:t>(54 обучающихся)</w:t>
            </w:r>
          </w:p>
        </w:tc>
        <w:tc>
          <w:tcPr>
            <w:tcW w:w="2517" w:type="dxa"/>
          </w:tcPr>
          <w:p w:rsidR="00333BB9" w:rsidRPr="00C0709A" w:rsidRDefault="00333BB9" w:rsidP="00333B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09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333BB9" w:rsidRPr="00C0709A" w:rsidTr="00333BB9">
        <w:tc>
          <w:tcPr>
            <w:tcW w:w="4253" w:type="dxa"/>
          </w:tcPr>
          <w:p w:rsidR="00333BB9" w:rsidRPr="00C0709A" w:rsidRDefault="00333BB9" w:rsidP="00333B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9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551" w:type="dxa"/>
          </w:tcPr>
          <w:p w:rsidR="00333BB9" w:rsidRPr="00C0709A" w:rsidRDefault="00333BB9" w:rsidP="00333B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7" w:type="dxa"/>
          </w:tcPr>
          <w:p w:rsidR="00333BB9" w:rsidRPr="00C0709A" w:rsidRDefault="00333BB9" w:rsidP="00333B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070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33BB9" w:rsidRPr="00C0709A" w:rsidTr="00333BB9">
        <w:tc>
          <w:tcPr>
            <w:tcW w:w="4253" w:type="dxa"/>
          </w:tcPr>
          <w:p w:rsidR="00333BB9" w:rsidRPr="00C0709A" w:rsidRDefault="00333BB9" w:rsidP="00333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9A">
              <w:rPr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2551" w:type="dxa"/>
          </w:tcPr>
          <w:p w:rsidR="00333BB9" w:rsidRPr="00C0709A" w:rsidRDefault="00333BB9" w:rsidP="00333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17" w:type="dxa"/>
          </w:tcPr>
          <w:p w:rsidR="00333BB9" w:rsidRPr="00C0709A" w:rsidRDefault="00333BB9" w:rsidP="00333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</w:tr>
      <w:tr w:rsidR="00333BB9" w:rsidRPr="00C0709A" w:rsidTr="00333BB9">
        <w:trPr>
          <w:trHeight w:val="165"/>
        </w:trPr>
        <w:tc>
          <w:tcPr>
            <w:tcW w:w="4253" w:type="dxa"/>
          </w:tcPr>
          <w:p w:rsidR="00333BB9" w:rsidRPr="00C0709A" w:rsidRDefault="00333BB9" w:rsidP="00333B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9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1" w:type="dxa"/>
          </w:tcPr>
          <w:p w:rsidR="00333BB9" w:rsidRPr="00C0709A" w:rsidRDefault="00333BB9" w:rsidP="00333B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17" w:type="dxa"/>
          </w:tcPr>
          <w:p w:rsidR="00333BB9" w:rsidRPr="00C0709A" w:rsidRDefault="00333BB9" w:rsidP="00333B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070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33BB9" w:rsidRPr="00C0709A" w:rsidTr="00333BB9">
        <w:trPr>
          <w:trHeight w:val="255"/>
        </w:trPr>
        <w:tc>
          <w:tcPr>
            <w:tcW w:w="4253" w:type="dxa"/>
          </w:tcPr>
          <w:p w:rsidR="00333BB9" w:rsidRPr="00C0709A" w:rsidRDefault="00333BB9" w:rsidP="00333B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 среднего </w:t>
            </w:r>
          </w:p>
        </w:tc>
        <w:tc>
          <w:tcPr>
            <w:tcW w:w="2551" w:type="dxa"/>
          </w:tcPr>
          <w:p w:rsidR="00333BB9" w:rsidRPr="00C0709A" w:rsidRDefault="00333BB9" w:rsidP="00333B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7" w:type="dxa"/>
          </w:tcPr>
          <w:p w:rsidR="00333BB9" w:rsidRPr="00C0709A" w:rsidRDefault="00333BB9" w:rsidP="00333B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70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33BB9" w:rsidRPr="00C0709A" w:rsidTr="00333BB9">
        <w:trPr>
          <w:trHeight w:val="315"/>
        </w:trPr>
        <w:tc>
          <w:tcPr>
            <w:tcW w:w="4253" w:type="dxa"/>
          </w:tcPr>
          <w:p w:rsidR="00333BB9" w:rsidRPr="00C0709A" w:rsidRDefault="00333BB9" w:rsidP="00333B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551" w:type="dxa"/>
          </w:tcPr>
          <w:p w:rsidR="00333BB9" w:rsidRPr="00C0709A" w:rsidRDefault="00333BB9" w:rsidP="00333B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7" w:type="dxa"/>
          </w:tcPr>
          <w:p w:rsidR="00333BB9" w:rsidRPr="00C0709A" w:rsidRDefault="00333BB9" w:rsidP="00333B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70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333BB9" w:rsidRPr="003037AD" w:rsidRDefault="00333BB9" w:rsidP="00333B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0709A">
        <w:rPr>
          <w:rFonts w:ascii="Times New Roman" w:hAnsi="Times New Roman" w:cs="Times New Roman"/>
          <w:sz w:val="24"/>
          <w:szCs w:val="24"/>
        </w:rPr>
        <w:t>ровень готовности детей к школьному обучению («стартовая готовность к обучению в школе»)</w:t>
      </w:r>
      <w:r>
        <w:rPr>
          <w:rFonts w:ascii="Times New Roman" w:hAnsi="Times New Roman" w:cs="Times New Roman"/>
          <w:sz w:val="24"/>
          <w:szCs w:val="24"/>
        </w:rPr>
        <w:t xml:space="preserve"> достаточный. </w:t>
      </w:r>
    </w:p>
    <w:p w:rsidR="00333BB9" w:rsidRPr="003037AD" w:rsidRDefault="00333BB9" w:rsidP="00333BB9">
      <w:pPr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048CE90" wp14:editId="34294EA4">
            <wp:extent cx="5972175" cy="2743200"/>
            <wp:effectExtent l="0" t="0" r="95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333BB9" w:rsidRDefault="00333BB9" w:rsidP="00333BB9">
      <w:pPr>
        <w:spacing w:after="0"/>
        <w:ind w:firstLine="709"/>
        <w:jc w:val="both"/>
        <w:rPr>
          <w:rFonts w:eastAsiaTheme="minorEastAsia" w:hAnsi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данные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2019-2020 учебного года показывают  выраженную положительную динамику обучающихся по программе дошкольного образования и их готовность к переходу на новую образовательную ступень.</w:t>
      </w:r>
    </w:p>
    <w:p w:rsidR="00A95150" w:rsidRDefault="00A95150" w:rsidP="00ED1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150" w:rsidRDefault="00A95150" w:rsidP="00ED1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150" w:rsidRPr="00ED13CA" w:rsidRDefault="00A95150" w:rsidP="00ED1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09A" w:rsidRPr="00B8105B" w:rsidRDefault="00ED13CA" w:rsidP="002D4911">
      <w:pPr>
        <w:jc w:val="center"/>
        <w:rPr>
          <w:sz w:val="24"/>
          <w:szCs w:val="24"/>
        </w:rPr>
      </w:pPr>
      <w:r w:rsidRPr="00B8105B">
        <w:rPr>
          <w:rFonts w:ascii="Times New Roman" w:hAnsi="Times New Roman" w:cs="Times New Roman"/>
          <w:b/>
          <w:sz w:val="24"/>
          <w:szCs w:val="24"/>
        </w:rPr>
        <w:t>2.7</w:t>
      </w:r>
      <w:r w:rsidR="002D4911" w:rsidRPr="00B81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09A" w:rsidRPr="00B8105B">
        <w:rPr>
          <w:rFonts w:ascii="Times New Roman" w:hAnsi="Times New Roman" w:cs="Times New Roman"/>
          <w:b/>
          <w:sz w:val="24"/>
          <w:szCs w:val="24"/>
        </w:rPr>
        <w:t>Обеспечение здоровья и здорового образа жизни.</w:t>
      </w:r>
    </w:p>
    <w:p w:rsidR="008E1580" w:rsidRPr="00B8105B" w:rsidRDefault="008E1580" w:rsidP="008E15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B6C56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2019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6B6C56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разработан оздоровительный план работы направленный на укрепление здоровья и снижение заболеваемости детей нашего детского сада. </w:t>
      </w:r>
    </w:p>
    <w:p w:rsidR="008E1580" w:rsidRPr="00B8105B" w:rsidRDefault="008E1580" w:rsidP="008E15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его эффективности и реализации выполнения, были организованы профилактические и противоэпидемические мероприятия.</w:t>
      </w:r>
    </w:p>
    <w:p w:rsidR="008E1580" w:rsidRPr="00B8105B" w:rsidRDefault="008E1580" w:rsidP="008E158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 ведётся систематическая профилактическая и санитарн</w:t>
      </w:r>
      <w:proofErr w:type="gram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просветительная, санитарно-противоэпидемиологическая работа.</w:t>
      </w:r>
    </w:p>
    <w:p w:rsidR="00ED13CA" w:rsidRPr="00B8105B" w:rsidRDefault="00246D25" w:rsidP="00ED13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5B">
        <w:rPr>
          <w:rFonts w:ascii="Times New Roman" w:hAnsi="Times New Roman" w:cs="Times New Roman"/>
          <w:b/>
          <w:sz w:val="24"/>
          <w:szCs w:val="24"/>
        </w:rPr>
        <w:t>С</w:t>
      </w:r>
      <w:r w:rsidR="00ED13CA" w:rsidRPr="00B8105B">
        <w:rPr>
          <w:rFonts w:ascii="Times New Roman" w:hAnsi="Times New Roman" w:cs="Times New Roman"/>
          <w:b/>
          <w:sz w:val="24"/>
          <w:szCs w:val="24"/>
        </w:rPr>
        <w:t>остояние здоровья воспитанников</w:t>
      </w:r>
    </w:p>
    <w:p w:rsidR="00246D25" w:rsidRPr="00B8105B" w:rsidRDefault="00246D25" w:rsidP="00ED13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5B">
        <w:rPr>
          <w:rFonts w:ascii="Times New Roman" w:hAnsi="Times New Roman" w:cs="Times New Roman"/>
          <w:sz w:val="24"/>
          <w:szCs w:val="24"/>
        </w:rPr>
        <w:t xml:space="preserve">В основу работы учреждения заложены задачи, определенные ФГОС </w:t>
      </w:r>
      <w:proofErr w:type="gramStart"/>
      <w:r w:rsidRPr="00B810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8105B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B8105B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B8105B">
        <w:rPr>
          <w:rFonts w:ascii="Times New Roman" w:hAnsi="Times New Roman" w:cs="Times New Roman"/>
          <w:sz w:val="24"/>
          <w:szCs w:val="24"/>
        </w:rPr>
        <w:t xml:space="preserve"> которых ведущее место занимают вопросы, связанные с охраной жизни и здоровья детей – как физического, так и психического.</w:t>
      </w:r>
    </w:p>
    <w:p w:rsidR="006B6C56" w:rsidRPr="00B8105B" w:rsidRDefault="00246D25" w:rsidP="006B6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5B">
        <w:rPr>
          <w:rFonts w:ascii="Times New Roman" w:hAnsi="Times New Roman" w:cs="Times New Roman"/>
          <w:b/>
          <w:sz w:val="24"/>
          <w:szCs w:val="24"/>
        </w:rPr>
        <w:t>Распределение по группам здоровья</w:t>
      </w:r>
      <w:r w:rsidR="006B6C56" w:rsidRPr="00B8105B">
        <w:rPr>
          <w:rFonts w:ascii="Times New Roman" w:hAnsi="Times New Roman" w:cs="Times New Roman"/>
          <w:b/>
          <w:sz w:val="24"/>
          <w:szCs w:val="24"/>
        </w:rPr>
        <w:t xml:space="preserve"> Распределение по группам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572"/>
        <w:gridCol w:w="2551"/>
        <w:gridCol w:w="2092"/>
      </w:tblGrid>
      <w:tr w:rsidR="006B6C56" w:rsidRPr="00B8105B" w:rsidTr="00AC722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 xml:space="preserve"> Дети до 3лет </w:t>
            </w:r>
            <w:proofErr w:type="gramStart"/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105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(23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 xml:space="preserve">Дети от 3до 7 лет </w:t>
            </w:r>
            <w:proofErr w:type="gramStart"/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105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(164детей)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</w:t>
            </w:r>
            <w:proofErr w:type="gramStart"/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105B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(187 детей)</w:t>
            </w:r>
          </w:p>
        </w:tc>
      </w:tr>
      <w:tr w:rsidR="006B6C56" w:rsidRPr="00B8105B" w:rsidTr="00AC722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8/34,8%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24/14,6%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32/17,1</w:t>
            </w:r>
          </w:p>
        </w:tc>
      </w:tr>
      <w:tr w:rsidR="006B6C56" w:rsidRPr="00B8105B" w:rsidTr="00AC722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13/56,5%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129/78,7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142/76%</w:t>
            </w:r>
          </w:p>
        </w:tc>
      </w:tr>
      <w:tr w:rsidR="006B6C56" w:rsidRPr="00B8105B" w:rsidTr="00AC722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2/8,7%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18/6,7%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13/6,9%</w:t>
            </w:r>
          </w:p>
        </w:tc>
      </w:tr>
      <w:tr w:rsidR="006B6C56" w:rsidRPr="00B8105B" w:rsidTr="00AC722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6C56" w:rsidRPr="00B8105B" w:rsidRDefault="006B6C56" w:rsidP="006B6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5B">
        <w:rPr>
          <w:rFonts w:ascii="Times New Roman" w:hAnsi="Times New Roman" w:cs="Times New Roman"/>
          <w:b/>
          <w:sz w:val="24"/>
          <w:szCs w:val="24"/>
        </w:rPr>
        <w:t>Аналитические данные по состоянию здоровья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6B6C56" w:rsidRPr="00B8105B" w:rsidTr="00AC722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347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4749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Количество детей в ДОУ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347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4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34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-ясли , 16</w:t>
            </w:r>
            <w:r w:rsidR="00347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 xml:space="preserve"> сад)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1 группа здоровья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32/17,1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2 группа здоровья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142/76%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3 группа здоровья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13/6,9%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группа здоровья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 состоящих на « Д» учете /всего заболеваний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Эндокринные заболевания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Психоневрология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Бронхолегочная патология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Дефекты речи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Желудочно-кишечные заболевания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Патология зрения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Аллергодерматозы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Нефроурологические</w:t>
            </w:r>
            <w:proofErr w:type="spellEnd"/>
            <w:r w:rsidRPr="00B8105B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Ортопедическая патология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Заболевание </w:t>
            </w:r>
            <w:proofErr w:type="spellStart"/>
            <w:proofErr w:type="gramStart"/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.с.с</w:t>
            </w:r>
            <w:proofErr w:type="spellEnd"/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Хирургические заболевания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Лор заболевания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 xml:space="preserve">ОРВИ и грипп </w:t>
            </w:r>
            <w:proofErr w:type="gramStart"/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105B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общей заболеваемости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% часто болеющих детей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Количество пропущенных дней 1 ребенком по болезни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6C56" w:rsidRPr="00B8105B" w:rsidTr="00AC72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Количество травм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6C56" w:rsidRPr="00B8105B" w:rsidRDefault="006B6C56" w:rsidP="006B6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5B">
        <w:rPr>
          <w:rFonts w:ascii="Times New Roman" w:hAnsi="Times New Roman" w:cs="Times New Roman"/>
          <w:b/>
          <w:sz w:val="24"/>
          <w:szCs w:val="24"/>
        </w:rPr>
        <w:t>Анализ заболеваемости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4"/>
        <w:gridCol w:w="4357"/>
      </w:tblGrid>
      <w:tr w:rsidR="006B6C56" w:rsidRPr="00B8105B" w:rsidTr="00AC722D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6B6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Кол-во дней   пропущенных детьми по болезни за - 1137</w:t>
            </w:r>
          </w:p>
        </w:tc>
      </w:tr>
      <w:tr w:rsidR="006B6C56" w:rsidRPr="00B8105B" w:rsidTr="00AC722D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ОРЗ, ОРВИ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B6C56" w:rsidRPr="00B8105B" w:rsidTr="00AC722D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ОЖКЗ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6C56" w:rsidRPr="00B8105B" w:rsidTr="00AC722D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не болело за год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56" w:rsidRPr="00B8105B" w:rsidRDefault="006B6C56" w:rsidP="00AC7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5B">
              <w:rPr>
                <w:rFonts w:ascii="Times New Roman" w:hAnsi="Times New Roman" w:cs="Times New Roman"/>
                <w:sz w:val="24"/>
                <w:szCs w:val="24"/>
              </w:rPr>
              <w:t>60 воспитанников</w:t>
            </w:r>
          </w:p>
        </w:tc>
      </w:tr>
    </w:tbl>
    <w:p w:rsidR="006B6C56" w:rsidRPr="00B8105B" w:rsidRDefault="006B6C56" w:rsidP="006B6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hAnsi="Times New Roman" w:cs="Times New Roman"/>
          <w:b/>
          <w:sz w:val="24"/>
          <w:szCs w:val="24"/>
        </w:rPr>
        <w:t xml:space="preserve">Посещаемость </w:t>
      </w:r>
    </w:p>
    <w:p w:rsidR="006B6C56" w:rsidRPr="00B8105B" w:rsidRDefault="006B6C56" w:rsidP="006B6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hAnsi="Times New Roman" w:cs="Times New Roman"/>
          <w:sz w:val="24"/>
          <w:szCs w:val="24"/>
        </w:rPr>
        <w:t>Ранний возраст 2-3 лет - 70%</w:t>
      </w:r>
    </w:p>
    <w:p w:rsidR="006B6C56" w:rsidRPr="00B8105B" w:rsidRDefault="006B6C56" w:rsidP="006B6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hAnsi="Times New Roman" w:cs="Times New Roman"/>
          <w:sz w:val="24"/>
          <w:szCs w:val="24"/>
        </w:rPr>
        <w:t>Дошкольный возраст  3-7лет 79%</w:t>
      </w:r>
    </w:p>
    <w:p w:rsidR="006B6C56" w:rsidRPr="00B8105B" w:rsidRDefault="006B6C56" w:rsidP="00353F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5B">
        <w:rPr>
          <w:rFonts w:ascii="Times New Roman" w:hAnsi="Times New Roman" w:cs="Times New Roman"/>
          <w:b/>
          <w:sz w:val="24"/>
          <w:szCs w:val="24"/>
        </w:rPr>
        <w:t>Заболеваемость.    3,38</w:t>
      </w:r>
    </w:p>
    <w:p w:rsidR="00353F39" w:rsidRPr="00B8105B" w:rsidRDefault="00353F39" w:rsidP="00353F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Важную роль в работе по сохранению и укреплению здоровья детей играет проведение профилактических и оздоровительных мероприятий. В течение года в ДОУ проводились следующие мероприятия:</w:t>
      </w:r>
    </w:p>
    <w:p w:rsidR="00353F39" w:rsidRPr="00B8105B" w:rsidRDefault="00353F39" w:rsidP="002F7020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Ежедневная утренняя гимнастика</w:t>
      </w:r>
    </w:p>
    <w:p w:rsidR="00353F39" w:rsidRPr="00B8105B" w:rsidRDefault="00353F39" w:rsidP="002F7020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Организованная образовательная деятельность по физической культуре</w:t>
      </w:r>
    </w:p>
    <w:p w:rsidR="00353F39" w:rsidRPr="00B8105B" w:rsidRDefault="00353F39" w:rsidP="002F7020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детей в процессе умывания и мытья рук.</w:t>
      </w:r>
    </w:p>
    <w:p w:rsidR="00353F39" w:rsidRPr="00B8105B" w:rsidRDefault="00353F39" w:rsidP="002F7020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гимнастика и гимнастика пробуждения после сна.</w:t>
      </w:r>
    </w:p>
    <w:p w:rsidR="00353F39" w:rsidRPr="00B8105B" w:rsidRDefault="00353F39" w:rsidP="002F7020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Полоскание зева водой комнатной температуры</w:t>
      </w:r>
    </w:p>
    <w:p w:rsidR="00353F39" w:rsidRPr="00B8105B" w:rsidRDefault="00353F39" w:rsidP="002F7020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на свежем воздухе</w:t>
      </w:r>
    </w:p>
    <w:p w:rsidR="00353F39" w:rsidRPr="00B8105B" w:rsidRDefault="00353F39" w:rsidP="002F7020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рекомендаций врача педиатра.</w:t>
      </w:r>
    </w:p>
    <w:p w:rsidR="00353F39" w:rsidRPr="00B8105B" w:rsidRDefault="00353F39" w:rsidP="002F7020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Осмотры и консультации узких специалистов в (ЛОР, хирург, ортопед, невролог, окулист, эндокринолог, </w:t>
      </w:r>
      <w:proofErr w:type="spell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фтизиатор</w:t>
      </w:r>
      <w:proofErr w:type="spell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53F39" w:rsidRPr="00B8105B" w:rsidRDefault="00353F39" w:rsidP="002F7020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Утренний фильтр</w:t>
      </w:r>
    </w:p>
    <w:p w:rsidR="00353F39" w:rsidRPr="00B8105B" w:rsidRDefault="00353F39" w:rsidP="002F7020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листов адаптации</w:t>
      </w:r>
    </w:p>
    <w:p w:rsidR="00353F39" w:rsidRPr="00B8105B" w:rsidRDefault="00353F39" w:rsidP="002F7020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плантографии</w:t>
      </w:r>
      <w:proofErr w:type="spell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стопы, для проведения коррекции плоскостопия</w:t>
      </w:r>
    </w:p>
    <w:p w:rsidR="00353F39" w:rsidRPr="00B8105B" w:rsidRDefault="00353F39" w:rsidP="002F7020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 за</w:t>
      </w:r>
      <w:proofErr w:type="gram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</w:t>
      </w:r>
      <w:proofErr w:type="spell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эпидемиологического режима</w:t>
      </w:r>
    </w:p>
    <w:p w:rsidR="00353F39" w:rsidRPr="00B8105B" w:rsidRDefault="00353F39" w:rsidP="002F7020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ЗОЖ среди сотрудников и родителей воспитанников</w:t>
      </w:r>
    </w:p>
    <w:p w:rsidR="00353F39" w:rsidRPr="00B8105B" w:rsidRDefault="00353F39" w:rsidP="002F7020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проведением </w:t>
      </w:r>
      <w:proofErr w:type="spell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оздоровительных мероприятий.</w:t>
      </w:r>
    </w:p>
    <w:p w:rsidR="00353F39" w:rsidRPr="00B8105B" w:rsidRDefault="00353F39" w:rsidP="00353F39">
      <w:pPr>
        <w:shd w:val="clear" w:color="auto" w:fill="FFFFFF"/>
        <w:spacing w:after="0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большое внимание уделяется организации сбалансированного питания. Ежемесячно ведется подсчет ингредиентов и калорийности пищи по накопительной ведомости, администрацией делается глубокий анализ выполнения натуральных норм питания.</w:t>
      </w:r>
    </w:p>
    <w:p w:rsidR="00353F39" w:rsidRPr="00B8105B" w:rsidRDefault="00353F39" w:rsidP="00353F39">
      <w:pPr>
        <w:shd w:val="clear" w:color="auto" w:fill="FFFFFF"/>
        <w:spacing w:after="0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также проводились мероприятия образовательного цикла, способствующие укреплению здоровья воспитанников:</w:t>
      </w:r>
    </w:p>
    <w:p w:rsidR="00353F39" w:rsidRPr="00B8105B" w:rsidRDefault="00353F39" w:rsidP="002F7020">
      <w:pPr>
        <w:numPr>
          <w:ilvl w:val="0"/>
          <w:numId w:val="15"/>
        </w:numPr>
        <w:shd w:val="clear" w:color="auto" w:fill="FFFFFF"/>
        <w:spacing w:after="0"/>
        <w:ind w:left="8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здоровья.</w:t>
      </w:r>
    </w:p>
    <w:p w:rsidR="00353F39" w:rsidRPr="00B8105B" w:rsidRDefault="00353F39" w:rsidP="002F7020">
      <w:pPr>
        <w:numPr>
          <w:ilvl w:val="0"/>
          <w:numId w:val="15"/>
        </w:numPr>
        <w:shd w:val="clear" w:color="auto" w:fill="FFFFFF"/>
        <w:spacing w:after="0"/>
        <w:ind w:left="8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день Здоровья.</w:t>
      </w:r>
    </w:p>
    <w:p w:rsidR="00353F39" w:rsidRPr="00B8105B" w:rsidRDefault="00353F39" w:rsidP="002F7020">
      <w:pPr>
        <w:numPr>
          <w:ilvl w:val="0"/>
          <w:numId w:val="15"/>
        </w:numPr>
        <w:shd w:val="clear" w:color="auto" w:fill="FFFFFF"/>
        <w:spacing w:after="0"/>
        <w:ind w:left="8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развлечения и досуги.</w:t>
      </w:r>
    </w:p>
    <w:p w:rsidR="00353F39" w:rsidRPr="00B8105B" w:rsidRDefault="00353F39" w:rsidP="00353F39">
      <w:pPr>
        <w:shd w:val="clear" w:color="auto" w:fill="FFFFFF"/>
        <w:spacing w:after="0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руководителем по ФИЗО разработана комплексная система </w:t>
      </w:r>
      <w:proofErr w:type="spell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оздоровительной работы, совместно с воспитателями изготовлено и постоянно пополняется новым материалом нетрадиционное оборудование для физкультурных уголков: картотеки подвижных игр, разработаны комплексы гимнастики пробуждения, игр с массажными мячами (</w:t>
      </w:r>
      <w:proofErr w:type="spell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суджок</w:t>
      </w:r>
      <w:proofErr w:type="spell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терапиии</w:t>
      </w:r>
      <w:proofErr w:type="spell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Оборудование рационально расположено в спортивных центрах, что создает оптимальные условия для развития физических качеств детей.</w:t>
      </w:r>
    </w:p>
    <w:p w:rsidR="00353F39" w:rsidRPr="00B8105B" w:rsidRDefault="00353F39" w:rsidP="00353F39">
      <w:pPr>
        <w:shd w:val="clear" w:color="auto" w:fill="FFFFFF"/>
        <w:spacing w:after="0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учебного года велась активная работа по повышению качества образовательного процесса по физическому развитию.</w:t>
      </w:r>
    </w:p>
    <w:p w:rsidR="00353F39" w:rsidRPr="00B8105B" w:rsidRDefault="00353F39" w:rsidP="00353F39">
      <w:pPr>
        <w:shd w:val="clear" w:color="auto" w:fill="FFFFFF"/>
        <w:spacing w:after="0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познают основы здорового образа жизни, учатся сознательно относиться к своему здоровью и использовать доступные способы его укрепления; осваивают оздоровительно профилактические комплексы; упражнения на дыхание, расслабление; играют в оздоровительные игры, что приводит к положительной динамике в оздоровлении детей.</w:t>
      </w:r>
    </w:p>
    <w:p w:rsidR="00353F39" w:rsidRPr="00B8105B" w:rsidRDefault="00353F39" w:rsidP="00353F39">
      <w:pPr>
        <w:shd w:val="clear" w:color="auto" w:fill="FFFFFF"/>
        <w:spacing w:after="0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основных компонентом оздоровления детей ДОУ является организация сбалансированного питания, которая осуществляется в соответствии с СанПиН 2.4.1.3049 13, договоров с поставщиками, поставляющими продукты питания, приказа заведующего ДОУ.</w:t>
      </w:r>
    </w:p>
    <w:p w:rsidR="00353F39" w:rsidRPr="00B8105B" w:rsidRDefault="00353F39" w:rsidP="00353F39">
      <w:pPr>
        <w:shd w:val="clear" w:color="auto" w:fill="FFFFFF"/>
        <w:spacing w:after="0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нормативных и технологических документов питание осуществляется на основании примерного 10 дневного меню.</w:t>
      </w:r>
    </w:p>
    <w:p w:rsidR="00353F39" w:rsidRPr="00B8105B" w:rsidRDefault="00353F39" w:rsidP="00353F39">
      <w:pPr>
        <w:shd w:val="clear" w:color="auto" w:fill="FFFFFF"/>
        <w:spacing w:after="0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сестрой строго ведется учет выполнения натуральных норм по накопительной ведомости. При анализе выявлено, что нормы по основным продуктам питания строго выполняются. В ДОУ ведется регулярный и систематический контроль, который осуществляет заведующая, медицинская сестра. Система контроля обеспечивает все соответствующие требования по организации детского питания на всех уровнях от руководителя и до привлечения к участию в нем членов родительского комитета.</w:t>
      </w:r>
    </w:p>
    <w:p w:rsidR="00353F39" w:rsidRPr="00B8105B" w:rsidRDefault="00353F39" w:rsidP="00353F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353F39" w:rsidRPr="00B8105B" w:rsidRDefault="00353F39" w:rsidP="00353F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</w:t>
      </w:r>
      <w:proofErr w:type="gram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способствующие реализации образовательного процесса: </w:t>
      </w:r>
    </w:p>
    <w:p w:rsidR="00353F39" w:rsidRPr="00B8105B" w:rsidRDefault="00353F39" w:rsidP="00353F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в группах развивающей среды в соответствии с реализуемой программой и ФГОС </w:t>
      </w:r>
      <w:proofErr w:type="gram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3F39" w:rsidRPr="00B8105B" w:rsidRDefault="00353F39" w:rsidP="00353F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-улучшение показателей физического развития детей;</w:t>
      </w:r>
    </w:p>
    <w:p w:rsidR="00353F39" w:rsidRPr="00B8105B" w:rsidRDefault="00353F39" w:rsidP="00353F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-осознанное освоение педагогами реализуемой образовательной программы;</w:t>
      </w:r>
    </w:p>
    <w:p w:rsidR="00353F39" w:rsidRPr="00B8105B" w:rsidRDefault="00353F39" w:rsidP="00353F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профессионального мастерства педагогов;</w:t>
      </w:r>
    </w:p>
    <w:p w:rsidR="00353F39" w:rsidRPr="00B8105B" w:rsidRDefault="00353F39" w:rsidP="00353F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-активизация, заинтересованность родителей в совершенствовании образовательного процесса.</w:t>
      </w:r>
    </w:p>
    <w:p w:rsidR="00353F39" w:rsidRPr="00B8105B" w:rsidRDefault="00353F39" w:rsidP="00353F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препятствующие:</w:t>
      </w:r>
    </w:p>
    <w:p w:rsidR="00353F39" w:rsidRPr="00B8105B" w:rsidRDefault="00353F39" w:rsidP="00353F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поступлении в детский сад дети имеют функциональные нарушения здоровья;</w:t>
      </w:r>
    </w:p>
    <w:p w:rsidR="00353F39" w:rsidRPr="00B8105B" w:rsidRDefault="00353F39" w:rsidP="00353F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-отсутствие у большинства родителей медицинских и педагогических знаний;</w:t>
      </w:r>
    </w:p>
    <w:p w:rsidR="00353F39" w:rsidRPr="00B8105B" w:rsidRDefault="00353F39" w:rsidP="00353F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Из всего вышесказанного, можно сделать вывод, что</w:t>
      </w:r>
      <w:r w:rsidRPr="00B8105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сотрудники и педагогический персонал ДОУ уделяют большое внимание оздоровительной работе с детьми, данная работа ведется в системе и планомерно.</w:t>
      </w:r>
    </w:p>
    <w:p w:rsidR="006B6C56" w:rsidRPr="00B8105B" w:rsidRDefault="006B6C56" w:rsidP="006B6C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C56" w:rsidRPr="00B8105B" w:rsidRDefault="006B6C56" w:rsidP="006B6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C56" w:rsidRPr="00B8105B" w:rsidRDefault="006B6C56" w:rsidP="00EE1FE9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0DD" w:rsidRPr="00B8105B" w:rsidRDefault="009A49FA" w:rsidP="00EE1FE9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</w:t>
      </w:r>
      <w:r w:rsidR="00ED13CA" w:rsidRPr="00B81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0DD" w:rsidRPr="00B8105B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A15A0F" w:rsidRPr="00B8105B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9A0EEE" w:rsidRPr="00B8105B">
        <w:rPr>
          <w:rFonts w:ascii="Times New Roman" w:hAnsi="Times New Roman" w:cs="Times New Roman"/>
          <w:b/>
          <w:sz w:val="24"/>
          <w:szCs w:val="24"/>
        </w:rPr>
        <w:t>по взаимодействию с семьями воспитанников.</w:t>
      </w:r>
    </w:p>
    <w:p w:rsidR="003313F7" w:rsidRPr="00B8105B" w:rsidRDefault="007A70DD" w:rsidP="003313F7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hAnsi="Times New Roman" w:cs="Times New Roman"/>
          <w:sz w:val="24"/>
          <w:szCs w:val="24"/>
        </w:rPr>
        <w:t>Родители</w:t>
      </w:r>
      <w:r w:rsidR="00A15A0F" w:rsidRPr="00B8105B">
        <w:rPr>
          <w:rFonts w:ascii="Times New Roman" w:hAnsi="Times New Roman" w:cs="Times New Roman"/>
          <w:sz w:val="24"/>
          <w:szCs w:val="24"/>
        </w:rPr>
        <w:t xml:space="preserve">, </w:t>
      </w:r>
      <w:r w:rsidR="003019AA" w:rsidRPr="00B8105B">
        <w:rPr>
          <w:rFonts w:ascii="Times New Roman" w:hAnsi="Times New Roman" w:cs="Times New Roman"/>
          <w:sz w:val="24"/>
          <w:szCs w:val="24"/>
        </w:rPr>
        <w:t xml:space="preserve">как субъекты образовательных отношений, </w:t>
      </w:r>
      <w:r w:rsidRPr="00B8105B">
        <w:rPr>
          <w:rFonts w:ascii="Times New Roman" w:hAnsi="Times New Roman" w:cs="Times New Roman"/>
          <w:sz w:val="24"/>
          <w:szCs w:val="24"/>
        </w:rPr>
        <w:t xml:space="preserve">выступают </w:t>
      </w:r>
      <w:r w:rsidR="003019AA" w:rsidRPr="00B8105B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B8105B">
        <w:rPr>
          <w:rFonts w:ascii="Times New Roman" w:hAnsi="Times New Roman" w:cs="Times New Roman"/>
          <w:sz w:val="24"/>
          <w:szCs w:val="24"/>
        </w:rPr>
        <w:t>основны</w:t>
      </w:r>
      <w:r w:rsidR="003019AA" w:rsidRPr="00B8105B">
        <w:rPr>
          <w:rFonts w:ascii="Times New Roman" w:hAnsi="Times New Roman" w:cs="Times New Roman"/>
          <w:sz w:val="24"/>
          <w:szCs w:val="24"/>
        </w:rPr>
        <w:t>х</w:t>
      </w:r>
      <w:r w:rsidRPr="00B8105B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3019AA" w:rsidRPr="00B8105B">
        <w:rPr>
          <w:rFonts w:ascii="Times New Roman" w:hAnsi="Times New Roman" w:cs="Times New Roman"/>
          <w:sz w:val="24"/>
          <w:szCs w:val="24"/>
        </w:rPr>
        <w:t>ов</w:t>
      </w:r>
      <w:r w:rsidRPr="00B8105B">
        <w:rPr>
          <w:rFonts w:ascii="Times New Roman" w:hAnsi="Times New Roman" w:cs="Times New Roman"/>
          <w:sz w:val="24"/>
          <w:szCs w:val="24"/>
        </w:rPr>
        <w:t xml:space="preserve"> системы дошкольного </w:t>
      </w:r>
      <w:r w:rsidR="003019AA" w:rsidRPr="00B8105B">
        <w:rPr>
          <w:rFonts w:ascii="Times New Roman" w:hAnsi="Times New Roman" w:cs="Times New Roman"/>
          <w:sz w:val="24"/>
          <w:szCs w:val="24"/>
        </w:rPr>
        <w:t>образования</w:t>
      </w:r>
      <w:r w:rsidRPr="00B8105B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3019AA" w:rsidRPr="00B8105B">
        <w:rPr>
          <w:rFonts w:ascii="Times New Roman" w:hAnsi="Times New Roman" w:cs="Times New Roman"/>
          <w:sz w:val="24"/>
          <w:szCs w:val="24"/>
        </w:rPr>
        <w:t xml:space="preserve">мы понимаем, насколько </w:t>
      </w:r>
      <w:r w:rsidRPr="00B8105B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3019AA" w:rsidRPr="00B8105B">
        <w:rPr>
          <w:rFonts w:ascii="Times New Roman" w:hAnsi="Times New Roman" w:cs="Times New Roman"/>
          <w:sz w:val="24"/>
          <w:szCs w:val="24"/>
        </w:rPr>
        <w:t xml:space="preserve">эффективное </w:t>
      </w:r>
      <w:r w:rsidRPr="00B8105B">
        <w:rPr>
          <w:rFonts w:ascii="Times New Roman" w:hAnsi="Times New Roman" w:cs="Times New Roman"/>
          <w:sz w:val="24"/>
          <w:szCs w:val="24"/>
        </w:rPr>
        <w:t xml:space="preserve">взаимодействие двух социальных институтов: семьи и детского сада. 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Сотрудничество семьи и детского сада предусматривает «прозрачность» всего </w:t>
      </w:r>
      <w:r w:rsidR="003019AA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процесса. В связи с этим мы </w:t>
      </w:r>
      <w:r w:rsidR="003019AA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просто 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информировали родителей о содержании, формах и методах работы с детьми,</w:t>
      </w:r>
      <w:r w:rsidR="003019AA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стремились включать родителей </w:t>
      </w:r>
      <w:r w:rsidR="003019AA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</w:t>
      </w:r>
      <w:r w:rsidR="003019AA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общественную деятельность средствами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игровых семейных конкурсов, семейных альбомов, газет и т.д. Родители </w:t>
      </w:r>
      <w:r w:rsidR="003019AA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получали наглядную информацию </w:t>
      </w:r>
      <w:r w:rsidR="003019AA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стендах и сайте 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работы с родителями в каждой возрастной группе и плану ДОУ</w:t>
      </w:r>
      <w:r w:rsidR="003019AA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были инициаторами и участниками подготовки таких материалов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13F7" w:rsidRPr="00B8105B" w:rsidRDefault="00014FEE" w:rsidP="003313F7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работа дошкольного учреждения строилась </w:t>
      </w:r>
      <w:r w:rsidR="00A15A0F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019AA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принципах сотрудничества, взаимопомощи, добровольного участия, поддержки инициативы и заинтересованности сторон </w:t>
      </w:r>
      <w:proofErr w:type="gramStart"/>
      <w:r w:rsidR="003019AA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13F7" w:rsidRPr="00B8105B" w:rsidRDefault="00014FEE" w:rsidP="00B307BE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установлении</w:t>
      </w:r>
      <w:proofErr w:type="gram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партнерских отношений с семьей каждого воспитанника;</w:t>
      </w:r>
    </w:p>
    <w:p w:rsidR="003313F7" w:rsidRPr="00B8105B" w:rsidRDefault="00014FEE" w:rsidP="00B307BE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объединении</w:t>
      </w:r>
      <w:proofErr w:type="gram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усилий для развития и воспитания детей;</w:t>
      </w:r>
    </w:p>
    <w:p w:rsidR="003313F7" w:rsidRPr="00B8105B" w:rsidRDefault="00014FEE" w:rsidP="00B307BE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</w:t>
      </w:r>
      <w:proofErr w:type="gram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атмосферы общности интересов, эмоциональной </w:t>
      </w:r>
      <w:proofErr w:type="spell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взаимопроникновения в проблемы друг друга;</w:t>
      </w:r>
    </w:p>
    <w:p w:rsidR="003019AA" w:rsidRPr="00B8105B" w:rsidRDefault="00014FEE" w:rsidP="00B307BE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3019AA" w:rsidRPr="00B8105B" w:rsidRDefault="003019AA" w:rsidP="003019AA">
      <w:pPr>
        <w:pStyle w:val="a4"/>
        <w:ind w:left="284"/>
        <w:jc w:val="both"/>
      </w:pPr>
    </w:p>
    <w:p w:rsidR="003019AA" w:rsidRPr="00B8105B" w:rsidRDefault="003019AA" w:rsidP="00BA7DC9">
      <w:pPr>
        <w:pStyle w:val="a4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учебном году впервые в пед</w:t>
      </w:r>
      <w:r w:rsidR="00BA7DC9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агогических 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советах, на которых обсуждались важные проблемы услови</w:t>
      </w:r>
      <w:r w:rsidR="00BA7DC9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ЛРОС</w:t>
      </w:r>
      <w:r w:rsidR="00BA7DC9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принимать активное участие представители родительской общественности.</w:t>
      </w:r>
      <w:r w:rsidR="00BA7DC9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активных родителей насчитывается около 20 человек. От родителей поступили интересные предложения организации работы детского сада, которые уже внедрены и позитивно сказались на повышении качества образования детей. </w:t>
      </w:r>
      <w:proofErr w:type="gramStart"/>
      <w:r w:rsidR="00BA7DC9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Такими инициативами стала школа родителей, лектории с приглашением специалистов, включение родителей в работу расширенного </w:t>
      </w:r>
      <w:proofErr w:type="spellStart"/>
      <w:r w:rsidR="00BA7DC9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методсовета</w:t>
      </w:r>
      <w:proofErr w:type="spellEnd"/>
      <w:r w:rsidR="00BA7DC9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жюри различных конкурсов, которые проводятся в детском саду.</w:t>
      </w:r>
      <w:proofErr w:type="gramEnd"/>
    </w:p>
    <w:p w:rsidR="00BA7DC9" w:rsidRPr="00B8105B" w:rsidRDefault="00BA7DC9" w:rsidP="00BA7DC9">
      <w:pPr>
        <w:pStyle w:val="a4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7DC9" w:rsidRPr="00B8105B" w:rsidRDefault="00BA7DC9" w:rsidP="00BA7DC9">
      <w:pPr>
        <w:pStyle w:val="a4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моментом стала реализация социально-значимого проекта «Пишем КНИГУ ПАМЯТИ вместе!», в котором приняли непосредственное участие 49 семей, в а мероприятиях Великой Победы более 90% семей активно откликнулись на инициативы «Окна Победы», «Бессмертный полк онлайн» и пр</w:t>
      </w:r>
      <w:proofErr w:type="gram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BA7DC9" w:rsidRPr="00B8105B" w:rsidRDefault="00BA7DC9" w:rsidP="00BA7DC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9AA" w:rsidRPr="00B8105B" w:rsidRDefault="00BA7DC9" w:rsidP="00BA7DC9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hAnsi="Times New Roman" w:cs="Times New Roman"/>
          <w:sz w:val="24"/>
          <w:szCs w:val="24"/>
        </w:rPr>
        <w:t>П</w:t>
      </w:r>
      <w:r w:rsidR="003019AA" w:rsidRPr="00B8105B">
        <w:rPr>
          <w:rFonts w:ascii="Times New Roman" w:hAnsi="Times New Roman" w:cs="Times New Roman"/>
          <w:sz w:val="24"/>
          <w:szCs w:val="24"/>
        </w:rPr>
        <w:t>родолжила работу школа родителей, которая с уровня группы (в 2019 году инициатива принадлежала группе «Гномики») выросла до уровня объединения родителей разных групп</w:t>
      </w:r>
      <w:r w:rsidRPr="00B8105B">
        <w:rPr>
          <w:rFonts w:ascii="Times New Roman" w:hAnsi="Times New Roman" w:cs="Times New Roman"/>
          <w:sz w:val="24"/>
          <w:szCs w:val="24"/>
        </w:rPr>
        <w:t xml:space="preserve"> (представители всех групп проявили интерес к лекториям в рамках реализации родительского просвещения и образования, которые проводили педагог-психолог Новикова Ю.Н. и старший воспитатель Константинова В.Г.)</w:t>
      </w:r>
    </w:p>
    <w:p w:rsidR="00BA7DC9" w:rsidRPr="00B8105B" w:rsidRDefault="00BA7DC9" w:rsidP="00BA7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9AA" w:rsidRPr="00B8105B" w:rsidRDefault="00BA7DC9" w:rsidP="00BA7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hAnsi="Times New Roman" w:cs="Times New Roman"/>
          <w:sz w:val="24"/>
          <w:szCs w:val="24"/>
        </w:rPr>
        <w:t>Н</w:t>
      </w:r>
      <w:r w:rsidR="003019AA" w:rsidRPr="00B8105B">
        <w:rPr>
          <w:rFonts w:ascii="Times New Roman" w:hAnsi="Times New Roman" w:cs="Times New Roman"/>
          <w:sz w:val="24"/>
          <w:szCs w:val="24"/>
        </w:rPr>
        <w:t>ачал работать консультационный центр для родителей по ранней помощи детям, имеющим проблемы развития</w:t>
      </w:r>
      <w:r w:rsidRPr="00B8105B">
        <w:rPr>
          <w:rFonts w:ascii="Times New Roman" w:hAnsi="Times New Roman" w:cs="Times New Roman"/>
          <w:sz w:val="24"/>
          <w:szCs w:val="24"/>
        </w:rPr>
        <w:t xml:space="preserve">, который </w:t>
      </w:r>
      <w:proofErr w:type="gramStart"/>
      <w:r w:rsidRPr="00B8105B">
        <w:rPr>
          <w:rFonts w:ascii="Times New Roman" w:hAnsi="Times New Roman" w:cs="Times New Roman"/>
          <w:sz w:val="24"/>
          <w:szCs w:val="24"/>
        </w:rPr>
        <w:t xml:space="preserve">возглавила старший воспитатель </w:t>
      </w:r>
      <w:proofErr w:type="spellStart"/>
      <w:r w:rsidRPr="00B8105B">
        <w:rPr>
          <w:rFonts w:ascii="Times New Roman" w:hAnsi="Times New Roman" w:cs="Times New Roman"/>
          <w:sz w:val="24"/>
          <w:szCs w:val="24"/>
        </w:rPr>
        <w:t>Царькова</w:t>
      </w:r>
      <w:proofErr w:type="spellEnd"/>
      <w:r w:rsidRPr="00B8105B">
        <w:rPr>
          <w:rFonts w:ascii="Times New Roman" w:hAnsi="Times New Roman" w:cs="Times New Roman"/>
          <w:sz w:val="24"/>
          <w:szCs w:val="24"/>
        </w:rPr>
        <w:t xml:space="preserve"> С.Г. Всего консультации получили</w:t>
      </w:r>
      <w:proofErr w:type="gramEnd"/>
      <w:r w:rsidRPr="00B8105B">
        <w:rPr>
          <w:rFonts w:ascii="Times New Roman" w:hAnsi="Times New Roman" w:cs="Times New Roman"/>
          <w:sz w:val="24"/>
          <w:szCs w:val="24"/>
        </w:rPr>
        <w:t xml:space="preserve"> </w:t>
      </w:r>
      <w:r w:rsidR="009A49FA" w:rsidRPr="009A49FA">
        <w:rPr>
          <w:rFonts w:ascii="Times New Roman" w:hAnsi="Times New Roman" w:cs="Times New Roman"/>
          <w:sz w:val="24"/>
          <w:szCs w:val="24"/>
        </w:rPr>
        <w:t>9</w:t>
      </w:r>
      <w:r w:rsidRPr="009A49FA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BA7DC9" w:rsidRPr="00B8105B" w:rsidRDefault="00BA7DC9" w:rsidP="00BA7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9AA" w:rsidRPr="00B8105B" w:rsidRDefault="00BA7DC9" w:rsidP="00BA7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hAnsi="Times New Roman" w:cs="Times New Roman"/>
          <w:sz w:val="24"/>
          <w:szCs w:val="24"/>
        </w:rPr>
        <w:t>Н</w:t>
      </w:r>
      <w:r w:rsidR="003019AA" w:rsidRPr="00B8105B">
        <w:rPr>
          <w:rFonts w:ascii="Times New Roman" w:hAnsi="Times New Roman" w:cs="Times New Roman"/>
          <w:sz w:val="24"/>
          <w:szCs w:val="24"/>
        </w:rPr>
        <w:t xml:space="preserve">а удаленном доступе в период карантина по инициативе педагогов </w:t>
      </w:r>
      <w:proofErr w:type="spellStart"/>
      <w:r w:rsidRPr="00B8105B">
        <w:rPr>
          <w:rFonts w:ascii="Times New Roman" w:hAnsi="Times New Roman" w:cs="Times New Roman"/>
          <w:sz w:val="24"/>
          <w:szCs w:val="24"/>
        </w:rPr>
        <w:t>Ораловой</w:t>
      </w:r>
      <w:proofErr w:type="spellEnd"/>
      <w:r w:rsidRPr="00B8105B">
        <w:rPr>
          <w:rFonts w:ascii="Times New Roman" w:hAnsi="Times New Roman" w:cs="Times New Roman"/>
          <w:sz w:val="24"/>
          <w:szCs w:val="24"/>
        </w:rPr>
        <w:t xml:space="preserve"> М.Е., Бондаренко О.Ю., Беспаловой Т.Б. и Борисовой А.А. </w:t>
      </w:r>
      <w:r w:rsidR="003019AA" w:rsidRPr="00B8105B">
        <w:rPr>
          <w:rFonts w:ascii="Times New Roman" w:hAnsi="Times New Roman" w:cs="Times New Roman"/>
          <w:sz w:val="24"/>
          <w:szCs w:val="24"/>
        </w:rPr>
        <w:t>начали р</w:t>
      </w:r>
      <w:r w:rsidR="00613EFE" w:rsidRPr="00B8105B">
        <w:rPr>
          <w:rFonts w:ascii="Times New Roman" w:hAnsi="Times New Roman" w:cs="Times New Roman"/>
          <w:sz w:val="24"/>
          <w:szCs w:val="24"/>
        </w:rPr>
        <w:t>а</w:t>
      </w:r>
      <w:r w:rsidR="003019AA" w:rsidRPr="00B8105B">
        <w:rPr>
          <w:rFonts w:ascii="Times New Roman" w:hAnsi="Times New Roman" w:cs="Times New Roman"/>
          <w:sz w:val="24"/>
          <w:szCs w:val="24"/>
        </w:rPr>
        <w:t>боту творческие группы, в которые вошли педагоги и активные родители. Эти творческие группы явились инициаторами проведения различных он-</w:t>
      </w:r>
      <w:proofErr w:type="spellStart"/>
      <w:r w:rsidR="003019AA" w:rsidRPr="00B8105B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3019AA" w:rsidRPr="00B8105B">
        <w:rPr>
          <w:rFonts w:ascii="Times New Roman" w:hAnsi="Times New Roman" w:cs="Times New Roman"/>
          <w:sz w:val="24"/>
          <w:szCs w:val="24"/>
        </w:rPr>
        <w:t xml:space="preserve"> конкурсов и он-</w:t>
      </w:r>
      <w:proofErr w:type="spellStart"/>
      <w:r w:rsidR="003019AA" w:rsidRPr="00B8105B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3019AA" w:rsidRPr="00B8105B">
        <w:rPr>
          <w:rFonts w:ascii="Times New Roman" w:hAnsi="Times New Roman" w:cs="Times New Roman"/>
          <w:sz w:val="24"/>
          <w:szCs w:val="24"/>
        </w:rPr>
        <w:t xml:space="preserve"> мероприятий #сидим дома, которые нашли отражение как на сайте «</w:t>
      </w:r>
      <w:proofErr w:type="spellStart"/>
      <w:r w:rsidR="003019AA" w:rsidRPr="00B8105B">
        <w:rPr>
          <w:rFonts w:ascii="Times New Roman" w:hAnsi="Times New Roman" w:cs="Times New Roman"/>
          <w:sz w:val="24"/>
          <w:szCs w:val="24"/>
        </w:rPr>
        <w:t>Ивушки</w:t>
      </w:r>
      <w:proofErr w:type="spellEnd"/>
      <w:r w:rsidR="003019AA" w:rsidRPr="00B8105B">
        <w:rPr>
          <w:rFonts w:ascii="Times New Roman" w:hAnsi="Times New Roman" w:cs="Times New Roman"/>
          <w:sz w:val="24"/>
          <w:szCs w:val="24"/>
        </w:rPr>
        <w:t>», так и в социальных сетях;</w:t>
      </w:r>
    </w:p>
    <w:p w:rsidR="006D6E11" w:rsidRPr="00B8105B" w:rsidRDefault="006D6E11" w:rsidP="006D6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E11" w:rsidRPr="00B8105B" w:rsidRDefault="006D6E11" w:rsidP="006D6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hAnsi="Times New Roman" w:cs="Times New Roman"/>
          <w:sz w:val="24"/>
          <w:szCs w:val="24"/>
        </w:rPr>
        <w:t xml:space="preserve">В каждой группе в социальных сетях </w:t>
      </w:r>
      <w:r w:rsidR="003019AA" w:rsidRPr="00B8105B">
        <w:rPr>
          <w:rFonts w:ascii="Times New Roman" w:hAnsi="Times New Roman" w:cs="Times New Roman"/>
          <w:sz w:val="24"/>
          <w:szCs w:val="24"/>
        </w:rPr>
        <w:t>создан</w:t>
      </w:r>
      <w:r w:rsidRPr="00B8105B">
        <w:rPr>
          <w:rFonts w:ascii="Times New Roman" w:hAnsi="Times New Roman" w:cs="Times New Roman"/>
          <w:sz w:val="24"/>
          <w:szCs w:val="24"/>
        </w:rPr>
        <w:t>ы</w:t>
      </w:r>
      <w:r w:rsidR="003019AA" w:rsidRPr="00B8105B">
        <w:rPr>
          <w:rFonts w:ascii="Times New Roman" w:hAnsi="Times New Roman" w:cs="Times New Roman"/>
          <w:sz w:val="24"/>
          <w:szCs w:val="24"/>
        </w:rPr>
        <w:t xml:space="preserve"> </w:t>
      </w:r>
      <w:r w:rsidRPr="00B8105B">
        <w:rPr>
          <w:rFonts w:ascii="Times New Roman" w:hAnsi="Times New Roman" w:cs="Times New Roman"/>
          <w:sz w:val="24"/>
          <w:szCs w:val="24"/>
        </w:rPr>
        <w:t>интернет-</w:t>
      </w:r>
      <w:r w:rsidR="003019AA" w:rsidRPr="00B8105B">
        <w:rPr>
          <w:rFonts w:ascii="Times New Roman" w:hAnsi="Times New Roman" w:cs="Times New Roman"/>
          <w:sz w:val="24"/>
          <w:szCs w:val="24"/>
        </w:rPr>
        <w:t>групп</w:t>
      </w:r>
      <w:r w:rsidRPr="00B8105B">
        <w:rPr>
          <w:rFonts w:ascii="Times New Roman" w:hAnsi="Times New Roman" w:cs="Times New Roman"/>
          <w:sz w:val="24"/>
          <w:szCs w:val="24"/>
        </w:rPr>
        <w:t>ы</w:t>
      </w:r>
      <w:r w:rsidR="003019AA" w:rsidRPr="00B8105B">
        <w:rPr>
          <w:rFonts w:ascii="Times New Roman" w:hAnsi="Times New Roman" w:cs="Times New Roman"/>
          <w:sz w:val="24"/>
          <w:szCs w:val="24"/>
        </w:rPr>
        <w:t xml:space="preserve"> </w:t>
      </w:r>
      <w:r w:rsidRPr="00B8105B">
        <w:rPr>
          <w:rFonts w:ascii="Times New Roman" w:hAnsi="Times New Roman" w:cs="Times New Roman"/>
          <w:sz w:val="24"/>
          <w:szCs w:val="24"/>
        </w:rPr>
        <w:t xml:space="preserve">родителей (в </w:t>
      </w:r>
      <w:proofErr w:type="spellStart"/>
      <w:r w:rsidRPr="00B8105B">
        <w:rPr>
          <w:rFonts w:ascii="Times New Roman" w:hAnsi="Times New Roman" w:cs="Times New Roman"/>
          <w:sz w:val="24"/>
          <w:szCs w:val="24"/>
        </w:rPr>
        <w:t>вайбере</w:t>
      </w:r>
      <w:proofErr w:type="spellEnd"/>
      <w:r w:rsidRPr="00B81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05B">
        <w:rPr>
          <w:rFonts w:ascii="Times New Roman" w:hAnsi="Times New Roman" w:cs="Times New Roman"/>
          <w:sz w:val="24"/>
          <w:szCs w:val="24"/>
        </w:rPr>
        <w:t>вотсапе</w:t>
      </w:r>
      <w:proofErr w:type="spellEnd"/>
      <w:r w:rsidRPr="00B810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B8105B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8105B">
        <w:rPr>
          <w:rFonts w:ascii="Times New Roman" w:hAnsi="Times New Roman" w:cs="Times New Roman"/>
          <w:sz w:val="24"/>
          <w:szCs w:val="24"/>
        </w:rPr>
        <w:t>). Это</w:t>
      </w:r>
      <w:r w:rsidR="003019AA" w:rsidRPr="00B8105B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Pr="00B8105B"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="003019AA" w:rsidRPr="00B8105B">
        <w:rPr>
          <w:rFonts w:ascii="Times New Roman" w:hAnsi="Times New Roman" w:cs="Times New Roman"/>
          <w:sz w:val="24"/>
          <w:szCs w:val="24"/>
        </w:rPr>
        <w:t>оперативно рассылать информацию и получать обратную связь</w:t>
      </w:r>
      <w:r w:rsidRPr="00B8105B">
        <w:rPr>
          <w:rFonts w:ascii="Times New Roman" w:hAnsi="Times New Roman" w:cs="Times New Roman"/>
          <w:sz w:val="24"/>
          <w:szCs w:val="24"/>
        </w:rPr>
        <w:t xml:space="preserve"> от родителей.</w:t>
      </w:r>
    </w:p>
    <w:p w:rsidR="006D6E11" w:rsidRPr="00B8105B" w:rsidRDefault="006D6E11" w:rsidP="006D6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9AA" w:rsidRPr="00B8105B" w:rsidRDefault="006D6E11" w:rsidP="006D6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hAnsi="Times New Roman" w:cs="Times New Roman"/>
          <w:sz w:val="24"/>
          <w:szCs w:val="24"/>
        </w:rPr>
        <w:t>С</w:t>
      </w:r>
      <w:r w:rsidR="003019AA" w:rsidRPr="00B8105B">
        <w:rPr>
          <w:rFonts w:ascii="Times New Roman" w:hAnsi="Times New Roman" w:cs="Times New Roman"/>
          <w:sz w:val="24"/>
          <w:szCs w:val="24"/>
        </w:rPr>
        <w:t>тали традиционными методические и педагогические мероприятия, объединяющие усилия педагогов, родителей и общественности по созданию и развитию ЛРОС, в том числе – Дни открытых дверей.</w:t>
      </w:r>
      <w:r w:rsidRPr="00B8105B">
        <w:rPr>
          <w:rFonts w:ascii="Times New Roman" w:hAnsi="Times New Roman" w:cs="Times New Roman"/>
          <w:sz w:val="24"/>
          <w:szCs w:val="24"/>
        </w:rPr>
        <w:t xml:space="preserve"> В этом году мы провели его только один раз  - в ноябре, пандемия отменила проведение второго Дня открытых дверей, который традиционно проводится в апреле. Но мы делаем вывод о том, что количество участников из числа родителей увеличилось в разы (более 60% родителей посетили мероприятия Дня открытых дверей 26.11.2019). Более того, на это мероприятие стали приходить семьями</w:t>
      </w:r>
      <w:r w:rsidR="00C22D19" w:rsidRPr="00B8105B">
        <w:rPr>
          <w:rFonts w:ascii="Times New Roman" w:hAnsi="Times New Roman" w:cs="Times New Roman"/>
          <w:sz w:val="24"/>
          <w:szCs w:val="24"/>
        </w:rPr>
        <w:t xml:space="preserve"> – папа, мама, бабушка - </w:t>
      </w:r>
      <w:r w:rsidRPr="00B8105B">
        <w:rPr>
          <w:rFonts w:ascii="Times New Roman" w:hAnsi="Times New Roman" w:cs="Times New Roman"/>
          <w:sz w:val="24"/>
          <w:szCs w:val="24"/>
        </w:rPr>
        <w:t xml:space="preserve"> что говорит о росте интереса родителей к тому, как и </w:t>
      </w:r>
      <w:proofErr w:type="gramStart"/>
      <w:r w:rsidRPr="00B8105B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B8105B">
        <w:rPr>
          <w:rFonts w:ascii="Times New Roman" w:hAnsi="Times New Roman" w:cs="Times New Roman"/>
          <w:sz w:val="24"/>
          <w:szCs w:val="24"/>
        </w:rPr>
        <w:t xml:space="preserve"> живет детский сад</w:t>
      </w:r>
      <w:r w:rsidR="00C22D19" w:rsidRPr="00B8105B">
        <w:rPr>
          <w:rFonts w:ascii="Times New Roman" w:hAnsi="Times New Roman" w:cs="Times New Roman"/>
          <w:sz w:val="24"/>
          <w:szCs w:val="24"/>
        </w:rPr>
        <w:t>, о проявлении субъектной позиции родителей и о заинтересованности в сотрудничестве семьи и МДОУ.</w:t>
      </w:r>
    </w:p>
    <w:p w:rsidR="006D6E11" w:rsidRPr="00B8105B" w:rsidRDefault="006D6E11" w:rsidP="001923E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3E5" w:rsidRPr="00B8105B" w:rsidRDefault="00014FEE" w:rsidP="001923E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уделялось организации индивидуальных консультаций и доверительных бесед по инициативе р</w:t>
      </w:r>
      <w:r w:rsidR="00C22D19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одителей, педагогов, медиков. 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родители имели возможность быть не только наблюдателями, но и активными участниками жизни группы: это присутствие родителей на праздниках, презентациях проектов, Днях открытых дверей; свободное посещение НОД, прогулок и других моментов жизнедеятельности детей в детском саду.</w:t>
      </w:r>
      <w:r w:rsidR="00C22D19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родительских собраниях приняли участие около 40% родителей. Это в среднем по году и по саду – достаточно низкая явка, которая говорит о том, что необходимо внедрять новые интересные формы проведения родительских собраний. Этот средний показатель понижен за счет показателя групп </w:t>
      </w:r>
      <w:r w:rsidR="00B8105B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Медвежата, Колобок, </w:t>
      </w:r>
      <w:proofErr w:type="spellStart"/>
      <w:r w:rsidR="00B8105B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Солныщко</w:t>
      </w:r>
      <w:proofErr w:type="spellEnd"/>
      <w:r w:rsidR="00C22D19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явка родителей была менее 30%.  Самая высокая явка на родительские собрания наблюдалась в группах </w:t>
      </w:r>
      <w:r w:rsid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Гномики и </w:t>
      </w:r>
      <w:proofErr w:type="spellStart"/>
      <w:r w:rsid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АБВГДейка</w:t>
      </w:r>
      <w:proofErr w:type="spellEnd"/>
      <w:r w:rsid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выше 70%.</w:t>
      </w:r>
      <w:r w:rsidR="00C22D19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B0D" w:rsidRPr="00B8105B" w:rsidRDefault="00C22D19" w:rsidP="00C83B0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образования – это категория, которую сегодня оценивают и независимые эксперты, и родители, как представители общественной экспертизы. 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трех видов 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были проведены 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мониторинга качества образования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позволяют сказать, что родители положительно оценивают работу коллектива детского сада, выражают свою благодарность педагогам и всему детскому саду. 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удовлетворенность родителей качеством образования достаточно высокая и составляет 92%. Родители высоко оценивают у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силия педагогического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коллектива, 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то, чтобы 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эффективные формы взаимодействия с семьей.</w:t>
      </w:r>
    </w:p>
    <w:p w:rsidR="003313F7" w:rsidRPr="00B8105B" w:rsidRDefault="00014FEE" w:rsidP="00C83B0D">
      <w:pPr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hAnsi="Times New Roman" w:cs="Times New Roman"/>
          <w:sz w:val="24"/>
          <w:szCs w:val="24"/>
        </w:rPr>
        <w:lastRenderedPageBreak/>
        <w:t>В ДОУ уделяется большое внимание вопросу взаимодействия педагог</w:t>
      </w:r>
      <w:r w:rsidR="00C22D19" w:rsidRPr="00B8105B">
        <w:rPr>
          <w:rFonts w:ascii="Times New Roman" w:hAnsi="Times New Roman" w:cs="Times New Roman"/>
          <w:sz w:val="24"/>
          <w:szCs w:val="24"/>
        </w:rPr>
        <w:t>ического коллектива и родителей по адаптации</w:t>
      </w:r>
      <w:r w:rsidRPr="00B8105B">
        <w:rPr>
          <w:rFonts w:ascii="Times New Roman" w:hAnsi="Times New Roman" w:cs="Times New Roman"/>
          <w:sz w:val="24"/>
          <w:szCs w:val="24"/>
        </w:rPr>
        <w:t xml:space="preserve"> вновь поступающих детей</w:t>
      </w:r>
      <w:r w:rsidR="00C22D19" w:rsidRPr="00B8105B">
        <w:rPr>
          <w:rFonts w:ascii="Times New Roman" w:hAnsi="Times New Roman" w:cs="Times New Roman"/>
          <w:sz w:val="24"/>
          <w:szCs w:val="24"/>
        </w:rPr>
        <w:t xml:space="preserve">. Период адаптации </w:t>
      </w:r>
      <w:r w:rsidR="00337A4B" w:rsidRPr="00B8105B">
        <w:rPr>
          <w:rFonts w:ascii="Times New Roman" w:hAnsi="Times New Roman" w:cs="Times New Roman"/>
          <w:sz w:val="24"/>
          <w:szCs w:val="24"/>
        </w:rPr>
        <w:t>детей сокращается пропорционально тому, насколько компетентен воспитатель в вопросах детской психологии и этики.</w:t>
      </w:r>
      <w:r w:rsidRPr="00B8105B">
        <w:rPr>
          <w:rFonts w:ascii="Times New Roman" w:hAnsi="Times New Roman" w:cs="Times New Roman"/>
          <w:sz w:val="24"/>
          <w:szCs w:val="24"/>
        </w:rPr>
        <w:t xml:space="preserve"> </w:t>
      </w:r>
      <w:r w:rsidR="00337A4B" w:rsidRPr="00B8105B">
        <w:rPr>
          <w:rFonts w:ascii="Times New Roman" w:hAnsi="Times New Roman" w:cs="Times New Roman"/>
          <w:sz w:val="24"/>
          <w:szCs w:val="24"/>
        </w:rPr>
        <w:t>Опытные педагоги проводили</w:t>
      </w:r>
      <w:r w:rsidRPr="00B8105B">
        <w:rPr>
          <w:rFonts w:ascii="Times New Roman" w:hAnsi="Times New Roman" w:cs="Times New Roman"/>
          <w:sz w:val="24"/>
          <w:szCs w:val="24"/>
        </w:rPr>
        <w:t xml:space="preserve"> консультирование и собеседование с родителями</w:t>
      </w:r>
      <w:r w:rsidR="00337A4B" w:rsidRPr="00B8105B">
        <w:rPr>
          <w:rFonts w:ascii="Times New Roman" w:hAnsi="Times New Roman" w:cs="Times New Roman"/>
          <w:sz w:val="24"/>
          <w:szCs w:val="24"/>
        </w:rPr>
        <w:t>, обучающие беседы с молодыми педагогами</w:t>
      </w:r>
      <w:r w:rsidRPr="00B8105B">
        <w:rPr>
          <w:rFonts w:ascii="Times New Roman" w:hAnsi="Times New Roman" w:cs="Times New Roman"/>
          <w:sz w:val="24"/>
          <w:szCs w:val="24"/>
        </w:rPr>
        <w:t>.</w:t>
      </w:r>
      <w:r w:rsidR="00337A4B" w:rsidRPr="00B8105B">
        <w:rPr>
          <w:rFonts w:ascii="Times New Roman" w:hAnsi="Times New Roman" w:cs="Times New Roman"/>
          <w:sz w:val="24"/>
          <w:szCs w:val="24"/>
        </w:rPr>
        <w:t xml:space="preserve"> На сайте появилась страничка для родителей, в которых обсуждаются вопросы адаптации детей.</w:t>
      </w:r>
      <w:r w:rsidRPr="00B8105B">
        <w:rPr>
          <w:rFonts w:ascii="Times New Roman" w:hAnsi="Times New Roman" w:cs="Times New Roman"/>
          <w:sz w:val="24"/>
          <w:szCs w:val="24"/>
        </w:rPr>
        <w:t xml:space="preserve"> В июне 20</w:t>
      </w:r>
      <w:r w:rsidR="00337A4B" w:rsidRPr="00B8105B">
        <w:rPr>
          <w:rFonts w:ascii="Times New Roman" w:hAnsi="Times New Roman" w:cs="Times New Roman"/>
          <w:sz w:val="24"/>
          <w:szCs w:val="24"/>
        </w:rPr>
        <w:t>20</w:t>
      </w:r>
      <w:r w:rsidRPr="00B8105B">
        <w:rPr>
          <w:rFonts w:ascii="Times New Roman" w:hAnsi="Times New Roman" w:cs="Times New Roman"/>
          <w:sz w:val="24"/>
          <w:szCs w:val="24"/>
        </w:rPr>
        <w:t xml:space="preserve"> года организован</w:t>
      </w:r>
      <w:r w:rsidR="00337A4B" w:rsidRPr="00B8105B">
        <w:rPr>
          <w:rFonts w:ascii="Times New Roman" w:hAnsi="Times New Roman" w:cs="Times New Roman"/>
          <w:sz w:val="24"/>
          <w:szCs w:val="24"/>
        </w:rPr>
        <w:t>ы</w:t>
      </w:r>
      <w:r w:rsidRPr="00B8105B">
        <w:rPr>
          <w:rFonts w:ascii="Times New Roman" w:hAnsi="Times New Roman" w:cs="Times New Roman"/>
          <w:sz w:val="24"/>
          <w:szCs w:val="24"/>
        </w:rPr>
        <w:t xml:space="preserve"> и проведен</w:t>
      </w:r>
      <w:r w:rsidR="00337A4B" w:rsidRPr="00B8105B">
        <w:rPr>
          <w:rFonts w:ascii="Times New Roman" w:hAnsi="Times New Roman" w:cs="Times New Roman"/>
          <w:sz w:val="24"/>
          <w:szCs w:val="24"/>
        </w:rPr>
        <w:t>ы</w:t>
      </w:r>
      <w:r w:rsidRPr="00B8105B">
        <w:rPr>
          <w:rFonts w:ascii="Times New Roman" w:hAnsi="Times New Roman" w:cs="Times New Roman"/>
          <w:sz w:val="24"/>
          <w:szCs w:val="24"/>
        </w:rPr>
        <w:t xml:space="preserve"> общ</w:t>
      </w:r>
      <w:r w:rsidR="00337A4B" w:rsidRPr="00B8105B">
        <w:rPr>
          <w:rFonts w:ascii="Times New Roman" w:hAnsi="Times New Roman" w:cs="Times New Roman"/>
          <w:sz w:val="24"/>
          <w:szCs w:val="24"/>
        </w:rPr>
        <w:t>ие</w:t>
      </w:r>
      <w:r w:rsidRPr="00B8105B">
        <w:rPr>
          <w:rFonts w:ascii="Times New Roman" w:hAnsi="Times New Roman" w:cs="Times New Roman"/>
          <w:sz w:val="24"/>
          <w:szCs w:val="24"/>
        </w:rPr>
        <w:t xml:space="preserve"> родительск</w:t>
      </w:r>
      <w:r w:rsidR="00337A4B" w:rsidRPr="00B8105B">
        <w:rPr>
          <w:rFonts w:ascii="Times New Roman" w:hAnsi="Times New Roman" w:cs="Times New Roman"/>
          <w:sz w:val="24"/>
          <w:szCs w:val="24"/>
        </w:rPr>
        <w:t>ие</w:t>
      </w:r>
      <w:r w:rsidRPr="00B8105B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337A4B" w:rsidRPr="00B8105B">
        <w:rPr>
          <w:rFonts w:ascii="Times New Roman" w:hAnsi="Times New Roman" w:cs="Times New Roman"/>
          <w:sz w:val="24"/>
          <w:szCs w:val="24"/>
        </w:rPr>
        <w:t>я</w:t>
      </w:r>
      <w:r w:rsidRPr="00B8105B">
        <w:rPr>
          <w:rFonts w:ascii="Times New Roman" w:hAnsi="Times New Roman" w:cs="Times New Roman"/>
          <w:sz w:val="24"/>
          <w:szCs w:val="24"/>
        </w:rPr>
        <w:t xml:space="preserve"> для вновь поступающих в ДОУ дете</w:t>
      </w:r>
      <w:r w:rsidR="00337A4B" w:rsidRPr="00B8105B">
        <w:rPr>
          <w:rFonts w:ascii="Times New Roman" w:hAnsi="Times New Roman" w:cs="Times New Roman"/>
          <w:sz w:val="24"/>
          <w:szCs w:val="24"/>
        </w:rPr>
        <w:t>й, на которых присутствовали поэтапно практически все родители наших будущих воспитанников.</w:t>
      </w:r>
      <w:r w:rsidRPr="00B81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A4B" w:rsidRPr="00B8105B" w:rsidRDefault="00014FEE" w:rsidP="00337A4B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Выводы:</w:t>
      </w:r>
      <w:r w:rsidRPr="00B81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37A4B" w:rsidRPr="00B8105B" w:rsidRDefault="00014FEE" w:rsidP="00337A4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коллектива ДОУ в течение </w:t>
      </w:r>
      <w:r w:rsidR="00337A4B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2019-2020 уч.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была разнообразной и многоплановой. Достигнутые результа</w:t>
      </w:r>
      <w:r w:rsidR="00337A4B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работы полностью 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соответствуют поставленным в начале учебного года цели и задачам. </w:t>
      </w:r>
    </w:p>
    <w:p w:rsidR="00337A4B" w:rsidRPr="00B8105B" w:rsidRDefault="00337A4B" w:rsidP="00337A4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работа детского сада строилась на установлении детско-</w:t>
      </w:r>
      <w:proofErr w:type="spell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</w:t>
      </w:r>
      <w:proofErr w:type="spell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педагогического партнёрства,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4FEE" w:rsidRPr="00B8105B" w:rsidRDefault="00014FEE" w:rsidP="00C83B0D">
      <w:pPr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Проведенный анализ показал на необходимость продолжить работу </w:t>
      </w:r>
      <w:r w:rsidR="00337A4B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взаимодействию с родителями 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направлениях:</w:t>
      </w:r>
    </w:p>
    <w:p w:rsidR="00014FEE" w:rsidRPr="00B8105B" w:rsidRDefault="00337A4B" w:rsidP="00B307BE">
      <w:pPr>
        <w:pStyle w:val="a4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с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охранени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укреплени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 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посредством обновления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детей;</w:t>
      </w:r>
    </w:p>
    <w:p w:rsidR="00014FEE" w:rsidRPr="00B8105B" w:rsidRDefault="00337A4B" w:rsidP="00B307BE">
      <w:pPr>
        <w:pStyle w:val="a4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внедрение интересных форм р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игровой, поисковой, экспериментальной деятельности 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14FEE" w:rsidRPr="00B8105B" w:rsidRDefault="00337A4B" w:rsidP="00B307BE">
      <w:pPr>
        <w:pStyle w:val="a4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 компетентностей педагогов и родителей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повышения качества взаимодействия посредством 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проектной деятельности, (социально-значимые проекты, проекты научно-исследовательской и патриотической направленности) и пр. </w:t>
      </w:r>
      <w:r w:rsidR="00014FEE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условиях реализации ФГОС дошкольного </w:t>
      </w:r>
      <w:r w:rsidR="006822DD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6822DD" w:rsidRPr="00B8105B" w:rsidRDefault="006822DD" w:rsidP="00B307BE">
      <w:pPr>
        <w:pStyle w:val="a4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инициативы родителей и формирование их субъектной позиции посредством применения инновационных форм работы с семьей</w:t>
      </w:r>
    </w:p>
    <w:p w:rsidR="006822DD" w:rsidRPr="00B8105B" w:rsidRDefault="006822DD" w:rsidP="00B307BE">
      <w:pPr>
        <w:pStyle w:val="a4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hAnsi="Times New Roman" w:cs="Times New Roman"/>
          <w:sz w:val="24"/>
          <w:szCs w:val="24"/>
        </w:rPr>
        <w:t>Развитие родительского просвещения и образования, направленного на сохранения благополучия в семье, в том числе – для семей, оказавшихся в трудной жизненной ситуации, выявление таких семей и работа с ними</w:t>
      </w:r>
    </w:p>
    <w:p w:rsidR="006822DD" w:rsidRPr="00B8105B" w:rsidRDefault="006822DD" w:rsidP="00B307BE">
      <w:pPr>
        <w:pStyle w:val="a4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Fonts w:ascii="Times New Roman" w:hAnsi="Times New Roman" w:cs="Times New Roman"/>
          <w:sz w:val="24"/>
          <w:szCs w:val="24"/>
        </w:rPr>
        <w:t>Индивидуальное консультирование и психолого-педагогическая  помощь родителям, нуждающимся в этом виде помощи</w:t>
      </w:r>
    </w:p>
    <w:p w:rsidR="006822DD" w:rsidRPr="00B8105B" w:rsidRDefault="006822DD" w:rsidP="006822DD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3C09" w:rsidRPr="00B8105B" w:rsidRDefault="00223C09" w:rsidP="00C83B0D">
      <w:pPr>
        <w:pStyle w:val="a4"/>
        <w:tabs>
          <w:tab w:val="num" w:pos="284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05B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Контингент родителей воспитанников ДОУ различен по своему социальному статусу. </w:t>
      </w:r>
    </w:p>
    <w:tbl>
      <w:tblPr>
        <w:tblStyle w:val="a7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567"/>
        <w:gridCol w:w="567"/>
        <w:gridCol w:w="993"/>
        <w:gridCol w:w="567"/>
        <w:gridCol w:w="700"/>
        <w:gridCol w:w="947"/>
        <w:gridCol w:w="762"/>
        <w:gridCol w:w="567"/>
        <w:gridCol w:w="709"/>
        <w:gridCol w:w="992"/>
      </w:tblGrid>
      <w:tr w:rsidR="00223C09" w:rsidRPr="00B8105B" w:rsidTr="00223C09">
        <w:trPr>
          <w:cantSplit/>
          <w:trHeight w:val="220"/>
        </w:trPr>
        <w:tc>
          <w:tcPr>
            <w:tcW w:w="1842" w:type="dxa"/>
            <w:vMerge w:val="restart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8"/>
          </w:tcPr>
          <w:p w:rsidR="00223C09" w:rsidRPr="00B8105B" w:rsidRDefault="00223C09" w:rsidP="00A95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701" w:type="dxa"/>
            <w:gridSpan w:val="2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223C09" w:rsidRPr="00B8105B" w:rsidTr="00223C09">
        <w:trPr>
          <w:cantSplit/>
          <w:trHeight w:val="1657"/>
        </w:trPr>
        <w:tc>
          <w:tcPr>
            <w:tcW w:w="1842" w:type="dxa"/>
            <w:vMerge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23C09" w:rsidRPr="00B8105B" w:rsidRDefault="00223C09" w:rsidP="00A951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Утята</w:t>
            </w:r>
          </w:p>
        </w:tc>
        <w:tc>
          <w:tcPr>
            <w:tcW w:w="567" w:type="dxa"/>
            <w:textDirection w:val="btLr"/>
          </w:tcPr>
          <w:p w:rsidR="00223C09" w:rsidRPr="00B8105B" w:rsidRDefault="00223C09" w:rsidP="00A951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Гномики</w:t>
            </w:r>
          </w:p>
        </w:tc>
        <w:tc>
          <w:tcPr>
            <w:tcW w:w="993" w:type="dxa"/>
            <w:textDirection w:val="btLr"/>
          </w:tcPr>
          <w:p w:rsidR="00223C09" w:rsidRPr="00B8105B" w:rsidRDefault="00223C09" w:rsidP="00A951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Зайчата</w:t>
            </w:r>
          </w:p>
        </w:tc>
        <w:tc>
          <w:tcPr>
            <w:tcW w:w="567" w:type="dxa"/>
            <w:textDirection w:val="btLr"/>
          </w:tcPr>
          <w:p w:rsidR="00223C09" w:rsidRPr="00B8105B" w:rsidRDefault="00223C09" w:rsidP="00A951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Медвежата</w:t>
            </w:r>
          </w:p>
        </w:tc>
        <w:tc>
          <w:tcPr>
            <w:tcW w:w="700" w:type="dxa"/>
            <w:textDirection w:val="btLr"/>
          </w:tcPr>
          <w:p w:rsidR="00223C09" w:rsidRPr="00B8105B" w:rsidRDefault="00223C09" w:rsidP="00A951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Колобок</w:t>
            </w:r>
          </w:p>
        </w:tc>
        <w:tc>
          <w:tcPr>
            <w:tcW w:w="947" w:type="dxa"/>
            <w:textDirection w:val="btLr"/>
          </w:tcPr>
          <w:p w:rsidR="00223C09" w:rsidRPr="00B8105B" w:rsidRDefault="00223C09" w:rsidP="00A951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Пчелка</w:t>
            </w:r>
          </w:p>
        </w:tc>
        <w:tc>
          <w:tcPr>
            <w:tcW w:w="762" w:type="dxa"/>
            <w:textDirection w:val="btLr"/>
          </w:tcPr>
          <w:p w:rsidR="00223C09" w:rsidRPr="00B8105B" w:rsidRDefault="00223C09" w:rsidP="00A951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Солнышко</w:t>
            </w:r>
          </w:p>
        </w:tc>
        <w:tc>
          <w:tcPr>
            <w:tcW w:w="567" w:type="dxa"/>
            <w:textDirection w:val="btLr"/>
          </w:tcPr>
          <w:p w:rsidR="00223C09" w:rsidRPr="00B8105B" w:rsidRDefault="00223C09" w:rsidP="00A951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АБВГДейка</w:t>
            </w:r>
            <w:proofErr w:type="spellEnd"/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Полных семей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89 %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Неполных семей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11%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Полных многодетных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13%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Неполных  многодетных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Опекунские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223C09" w:rsidRPr="00B8105B" w:rsidTr="00223C09">
        <w:tc>
          <w:tcPr>
            <w:tcW w:w="9213" w:type="dxa"/>
            <w:gridSpan w:val="11"/>
          </w:tcPr>
          <w:p w:rsidR="00223C09" w:rsidRPr="00B8105B" w:rsidRDefault="00223C09" w:rsidP="00A95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Количество детей в семье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Один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30%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Двое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57%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Трое 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11%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Четверо 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1%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Пятеро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1%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Шестеро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3C09" w:rsidRPr="00B8105B" w:rsidTr="00223C09">
        <w:tc>
          <w:tcPr>
            <w:tcW w:w="9213" w:type="dxa"/>
            <w:gridSpan w:val="11"/>
          </w:tcPr>
          <w:p w:rsidR="00223C09" w:rsidRPr="00B8105B" w:rsidRDefault="00223C09" w:rsidP="00A95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Образование мамы</w:t>
            </w:r>
          </w:p>
        </w:tc>
      </w:tr>
      <w:tr w:rsidR="00223C09" w:rsidRPr="00B8105B" w:rsidTr="00223C09">
        <w:trPr>
          <w:trHeight w:val="289"/>
        </w:trPr>
        <w:tc>
          <w:tcPr>
            <w:tcW w:w="184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61%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Сред. профессиональное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36%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3%</w:t>
            </w:r>
          </w:p>
        </w:tc>
      </w:tr>
      <w:tr w:rsidR="00223C09" w:rsidRPr="00B8105B" w:rsidTr="00223C09">
        <w:tc>
          <w:tcPr>
            <w:tcW w:w="9213" w:type="dxa"/>
            <w:gridSpan w:val="11"/>
          </w:tcPr>
          <w:p w:rsidR="00223C09" w:rsidRPr="00B8105B" w:rsidRDefault="00223C09" w:rsidP="00A95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Образование папы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45%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Сред. профессиональное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45%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10%</w:t>
            </w:r>
          </w:p>
        </w:tc>
      </w:tr>
      <w:tr w:rsidR="00223C09" w:rsidRPr="00B8105B" w:rsidTr="00223C09">
        <w:tc>
          <w:tcPr>
            <w:tcW w:w="9213" w:type="dxa"/>
            <w:gridSpan w:val="11"/>
          </w:tcPr>
          <w:p w:rsidR="00223C09" w:rsidRPr="00B8105B" w:rsidRDefault="00223C09" w:rsidP="00A95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Жилищные условия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pStyle w:val="a4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86%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pStyle w:val="a4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Коммунальная квартира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2%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pStyle w:val="a4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Общежитие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pStyle w:val="a4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Малосемейка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pStyle w:val="a4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Частный дом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12%</w:t>
            </w:r>
          </w:p>
        </w:tc>
      </w:tr>
      <w:tr w:rsidR="00223C09" w:rsidRPr="00B8105B" w:rsidTr="00223C09">
        <w:tc>
          <w:tcPr>
            <w:tcW w:w="184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Отдельная комната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51%</w:t>
            </w:r>
          </w:p>
        </w:tc>
      </w:tr>
      <w:tr w:rsidR="00223C09" w:rsidRPr="00223C09" w:rsidTr="00223C09">
        <w:tc>
          <w:tcPr>
            <w:tcW w:w="184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Уголок в общей комнате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2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223C09" w:rsidRPr="00B8105B" w:rsidRDefault="00223C09" w:rsidP="00A9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</w:tcPr>
          <w:p w:rsidR="00223C09" w:rsidRPr="00223C09" w:rsidRDefault="00223C09" w:rsidP="00A95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05B">
              <w:rPr>
                <w:rFonts w:ascii="Times New Roman" w:hAnsi="Times New Roman" w:cs="Times New Roman"/>
                <w:b/>
                <w:sz w:val="20"/>
                <w:szCs w:val="20"/>
              </w:rPr>
              <w:t>49%</w:t>
            </w:r>
          </w:p>
        </w:tc>
      </w:tr>
    </w:tbl>
    <w:p w:rsidR="00271B21" w:rsidRDefault="00271B21" w:rsidP="002D4911">
      <w:pPr>
        <w:pStyle w:val="a4"/>
        <w:tabs>
          <w:tab w:val="num" w:pos="284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FEE" w:rsidRPr="002D4911" w:rsidRDefault="00271B21" w:rsidP="002D4911">
      <w:pPr>
        <w:pStyle w:val="a4"/>
        <w:tabs>
          <w:tab w:val="num" w:pos="284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F7A">
        <w:rPr>
          <w:rFonts w:ascii="Times New Roman" w:hAnsi="Times New Roman" w:cs="Times New Roman"/>
          <w:b/>
          <w:sz w:val="24"/>
          <w:szCs w:val="24"/>
        </w:rPr>
        <w:t>2.9</w:t>
      </w:r>
      <w:r w:rsidR="002D4911" w:rsidRPr="00D56F7A">
        <w:rPr>
          <w:rFonts w:ascii="Times New Roman" w:hAnsi="Times New Roman" w:cs="Times New Roman"/>
          <w:b/>
          <w:sz w:val="24"/>
          <w:szCs w:val="24"/>
        </w:rPr>
        <w:t xml:space="preserve"> Анализ административно-хозяйственной работы и оценка материально-технических  условий пребывания детей в ДОУ</w:t>
      </w:r>
      <w:r w:rsidRPr="00D56F7A">
        <w:rPr>
          <w:rFonts w:ascii="Times New Roman" w:hAnsi="Times New Roman" w:cs="Times New Roman"/>
          <w:b/>
          <w:sz w:val="24"/>
          <w:szCs w:val="24"/>
        </w:rPr>
        <w:t xml:space="preserve"> в 2019-2020 учебном году</w:t>
      </w:r>
      <w:r w:rsidR="002D4911" w:rsidRPr="00D56F7A">
        <w:rPr>
          <w:rFonts w:ascii="Times New Roman" w:hAnsi="Times New Roman" w:cs="Times New Roman"/>
          <w:b/>
          <w:sz w:val="24"/>
          <w:szCs w:val="24"/>
        </w:rPr>
        <w:t>.</w:t>
      </w:r>
    </w:p>
    <w:p w:rsidR="00C30B95" w:rsidRPr="00464ACE" w:rsidRDefault="00C30B95" w:rsidP="00C30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ACE">
        <w:rPr>
          <w:rFonts w:ascii="Times New Roman" w:hAnsi="Times New Roman" w:cs="Times New Roman"/>
          <w:sz w:val="24"/>
          <w:szCs w:val="24"/>
        </w:rPr>
        <w:t>Улучшение материально-технической базы ДОУ - одна из важнейших задач дошкольного образовательного учреждения. Административно- х</w:t>
      </w:r>
      <w:r>
        <w:rPr>
          <w:rFonts w:ascii="Times New Roman" w:hAnsi="Times New Roman" w:cs="Times New Roman"/>
          <w:sz w:val="24"/>
          <w:szCs w:val="24"/>
        </w:rPr>
        <w:t xml:space="preserve">озяйственная деятельность в 2019-20200 </w:t>
      </w:r>
      <w:r w:rsidRPr="00464ACE">
        <w:rPr>
          <w:rFonts w:ascii="Times New Roman" w:hAnsi="Times New Roman" w:cs="Times New Roman"/>
          <w:sz w:val="24"/>
          <w:szCs w:val="24"/>
        </w:rPr>
        <w:t xml:space="preserve">учебном году была направлена на развитие и укрепление материально-технической базы дошкольного учреждения, организации стабильного функционирования различных систем, участвующих в обеспечении образовательного и социально-бытового процессов детского сада. </w:t>
      </w:r>
    </w:p>
    <w:p w:rsidR="00D069F2" w:rsidRPr="00D069F2" w:rsidRDefault="00D069F2" w:rsidP="00D069F2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shd w:val="clear" w:color="auto" w:fill="FFFFFF"/>
        </w:rPr>
      </w:pPr>
      <w:r w:rsidRPr="00D069F2">
        <w:rPr>
          <w:rFonts w:ascii="Arial" w:eastAsia="Calibri" w:hAnsi="Arial" w:cs="Arial"/>
          <w:b/>
          <w:sz w:val="20"/>
          <w:szCs w:val="24"/>
        </w:rPr>
        <w:t xml:space="preserve">. </w:t>
      </w:r>
      <w:r w:rsidRPr="00D069F2">
        <w:rPr>
          <w:rFonts w:ascii="Arial" w:eastAsia="Calibri" w:hAnsi="Arial" w:cs="Arial"/>
          <w:b/>
          <w:sz w:val="20"/>
          <w:szCs w:val="24"/>
          <w:shd w:val="clear" w:color="auto" w:fill="FFFFFF"/>
        </w:rPr>
        <w:t>Финансовые ресурсы и их использование</w:t>
      </w:r>
    </w:p>
    <w:p w:rsidR="00D069F2" w:rsidRPr="00D069F2" w:rsidRDefault="00D069F2" w:rsidP="00D069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069F2">
        <w:rPr>
          <w:rFonts w:ascii="Arial" w:eastAsia="Calibri" w:hAnsi="Arial" w:cs="Arial"/>
          <w:b/>
          <w:sz w:val="20"/>
          <w:szCs w:val="20"/>
        </w:rPr>
        <w:t xml:space="preserve"> Бюджетное финансирование:</w:t>
      </w:r>
      <w:r w:rsidRPr="00D069F2">
        <w:rPr>
          <w:rFonts w:ascii="Arial" w:eastAsia="Calibri" w:hAnsi="Arial" w:cs="Arial"/>
          <w:sz w:val="20"/>
          <w:szCs w:val="20"/>
        </w:rPr>
        <w:t xml:space="preserve"> в</w:t>
      </w:r>
      <w:r w:rsidRPr="00D069F2">
        <w:rPr>
          <w:rFonts w:ascii="Arial" w:eastAsia="Times New Roman" w:hAnsi="Arial" w:cs="Arial"/>
          <w:sz w:val="20"/>
          <w:szCs w:val="20"/>
          <w:lang w:eastAsia="ru-RU"/>
        </w:rPr>
        <w:t xml:space="preserve"> отчетном году главными источниками финансирования детского сада являются средства областного и местного бюджетов, внебюджетные средства.</w:t>
      </w:r>
    </w:p>
    <w:p w:rsidR="00D069F2" w:rsidRDefault="00D069F2" w:rsidP="00CD6F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069F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069F2">
        <w:rPr>
          <w:rFonts w:ascii="Arial" w:eastAsia="Times New Roman" w:hAnsi="Arial" w:cs="Arial"/>
          <w:b/>
          <w:sz w:val="20"/>
          <w:szCs w:val="20"/>
          <w:lang w:eastAsia="ru-RU"/>
        </w:rPr>
        <w:t>Распределение средств бюджета детского сада по источникам их получения:</w:t>
      </w:r>
    </w:p>
    <w:p w:rsidR="00CD6F35" w:rsidRPr="00D069F2" w:rsidRDefault="00CD6F35" w:rsidP="00CD6F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D069F2" w:rsidRPr="00D069F2" w:rsidTr="00586FC9">
        <w:tc>
          <w:tcPr>
            <w:tcW w:w="3082" w:type="dxa"/>
          </w:tcPr>
          <w:p w:rsidR="00D069F2" w:rsidRPr="00D069F2" w:rsidRDefault="00D069F2" w:rsidP="00D06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069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3190" w:type="dxa"/>
          </w:tcPr>
          <w:p w:rsidR="00D069F2" w:rsidRPr="00D069F2" w:rsidRDefault="00D069F2" w:rsidP="00DA43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01.09.201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D06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31.12.20</w:t>
            </w:r>
            <w:r w:rsidR="00CD6F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1" w:type="dxa"/>
          </w:tcPr>
          <w:p w:rsidR="00D069F2" w:rsidRPr="00D069F2" w:rsidRDefault="00D069F2" w:rsidP="00D06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D06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31.08.20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D069F2" w:rsidRPr="00D069F2" w:rsidTr="00586FC9">
        <w:tc>
          <w:tcPr>
            <w:tcW w:w="3082" w:type="dxa"/>
          </w:tcPr>
          <w:p w:rsidR="00D069F2" w:rsidRPr="00D069F2" w:rsidRDefault="00D069F2" w:rsidP="00D06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190" w:type="dxa"/>
            <w:vAlign w:val="bottom"/>
          </w:tcPr>
          <w:p w:rsidR="00D069F2" w:rsidRPr="00D069F2" w:rsidRDefault="00CD6F35" w:rsidP="00CD6F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3 072 358,31</w:t>
            </w:r>
          </w:p>
        </w:tc>
        <w:tc>
          <w:tcPr>
            <w:tcW w:w="3191" w:type="dxa"/>
            <w:vAlign w:val="bottom"/>
          </w:tcPr>
          <w:p w:rsidR="00D069F2" w:rsidRPr="00D069F2" w:rsidRDefault="00CD6F35" w:rsidP="00D069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6 877 723,58</w:t>
            </w:r>
          </w:p>
        </w:tc>
      </w:tr>
      <w:tr w:rsidR="00D069F2" w:rsidRPr="00D069F2" w:rsidTr="00586FC9">
        <w:tc>
          <w:tcPr>
            <w:tcW w:w="3082" w:type="dxa"/>
          </w:tcPr>
          <w:p w:rsidR="00D069F2" w:rsidRPr="00D069F2" w:rsidRDefault="00D069F2" w:rsidP="00D06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190" w:type="dxa"/>
            <w:vAlign w:val="bottom"/>
          </w:tcPr>
          <w:p w:rsidR="00D069F2" w:rsidRPr="00D069F2" w:rsidRDefault="00CD6F35" w:rsidP="00D069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7 581 807,00</w:t>
            </w:r>
          </w:p>
        </w:tc>
        <w:tc>
          <w:tcPr>
            <w:tcW w:w="3191" w:type="dxa"/>
            <w:vAlign w:val="bottom"/>
          </w:tcPr>
          <w:p w:rsidR="00D069F2" w:rsidRPr="00D069F2" w:rsidRDefault="00CD6F35" w:rsidP="00D069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16 325 464,00</w:t>
            </w:r>
          </w:p>
        </w:tc>
      </w:tr>
      <w:tr w:rsidR="00D069F2" w:rsidRPr="00D069F2" w:rsidTr="00586FC9">
        <w:tc>
          <w:tcPr>
            <w:tcW w:w="3082" w:type="dxa"/>
          </w:tcPr>
          <w:p w:rsidR="00D069F2" w:rsidRPr="00D069F2" w:rsidRDefault="00D069F2" w:rsidP="00D06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средства</w:t>
            </w:r>
            <w:r w:rsidR="00CD6F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CD6F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</w:t>
            </w:r>
            <w:proofErr w:type="gramStart"/>
            <w:r w:rsidR="00CD6F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="00CD6F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лата</w:t>
            </w:r>
            <w:proofErr w:type="spellEnd"/>
            <w:r w:rsidR="00CD6F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90" w:type="dxa"/>
            <w:vAlign w:val="bottom"/>
          </w:tcPr>
          <w:p w:rsidR="00D069F2" w:rsidRPr="00D069F2" w:rsidRDefault="00CD6F35" w:rsidP="00D069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1 733 793,75</w:t>
            </w:r>
          </w:p>
        </w:tc>
        <w:tc>
          <w:tcPr>
            <w:tcW w:w="3191" w:type="dxa"/>
            <w:vAlign w:val="bottom"/>
          </w:tcPr>
          <w:p w:rsidR="00D069F2" w:rsidRPr="00D069F2" w:rsidRDefault="00CD6F35" w:rsidP="00D069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1 789 758,68</w:t>
            </w:r>
          </w:p>
        </w:tc>
      </w:tr>
      <w:tr w:rsidR="00D069F2" w:rsidRPr="00D069F2" w:rsidTr="00586FC9">
        <w:tc>
          <w:tcPr>
            <w:tcW w:w="3082" w:type="dxa"/>
          </w:tcPr>
          <w:p w:rsidR="00D069F2" w:rsidRPr="00D069F2" w:rsidRDefault="00D069F2" w:rsidP="00D06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Align w:val="bottom"/>
          </w:tcPr>
          <w:p w:rsidR="00D069F2" w:rsidRPr="00D069F2" w:rsidRDefault="00D069F2" w:rsidP="00D069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91" w:type="dxa"/>
            <w:vAlign w:val="bottom"/>
          </w:tcPr>
          <w:p w:rsidR="00D069F2" w:rsidRPr="00D069F2" w:rsidRDefault="00D069F2" w:rsidP="00D069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69F2" w:rsidRPr="00D069F2" w:rsidTr="00586FC9">
        <w:tc>
          <w:tcPr>
            <w:tcW w:w="3082" w:type="dxa"/>
          </w:tcPr>
          <w:p w:rsidR="00D069F2" w:rsidRPr="00D069F2" w:rsidRDefault="00D069F2" w:rsidP="00D06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90" w:type="dxa"/>
            <w:vAlign w:val="bottom"/>
          </w:tcPr>
          <w:p w:rsidR="00D069F2" w:rsidRPr="00D069F2" w:rsidRDefault="00CD6F35" w:rsidP="00D069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12 387 959,06</w:t>
            </w:r>
          </w:p>
        </w:tc>
        <w:tc>
          <w:tcPr>
            <w:tcW w:w="3191" w:type="dxa"/>
            <w:vAlign w:val="bottom"/>
          </w:tcPr>
          <w:p w:rsidR="00D069F2" w:rsidRPr="00D069F2" w:rsidRDefault="00CD6F35" w:rsidP="00D069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24 992 946,26</w:t>
            </w:r>
          </w:p>
        </w:tc>
      </w:tr>
    </w:tbl>
    <w:p w:rsidR="00D069F2" w:rsidRPr="00D069F2" w:rsidRDefault="00D069F2" w:rsidP="00D069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69F2" w:rsidRPr="00D069F2" w:rsidRDefault="00D069F2" w:rsidP="00D069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069F2">
        <w:rPr>
          <w:rFonts w:ascii="Arial" w:eastAsia="Calibri" w:hAnsi="Arial" w:cs="Arial"/>
          <w:b/>
          <w:sz w:val="20"/>
          <w:szCs w:val="20"/>
        </w:rPr>
        <w:lastRenderedPageBreak/>
        <w:t xml:space="preserve">Структура расходов детского сада: </w:t>
      </w:r>
      <w:r w:rsidRPr="00D069F2">
        <w:rPr>
          <w:rFonts w:ascii="Arial" w:eastAsia="Calibri" w:hAnsi="Arial" w:cs="Arial"/>
          <w:sz w:val="20"/>
          <w:szCs w:val="20"/>
        </w:rPr>
        <w:t xml:space="preserve">общий объем финансирования образовательной деятельности детского сада за </w:t>
      </w:r>
      <w:r w:rsidRPr="00D069F2">
        <w:rPr>
          <w:rFonts w:ascii="Arial" w:eastAsia="Calibri" w:hAnsi="Arial" w:cs="Arial"/>
          <w:sz w:val="20"/>
        </w:rPr>
        <w:t>201</w:t>
      </w:r>
      <w:r w:rsidR="00CD6F35">
        <w:rPr>
          <w:rFonts w:ascii="Arial" w:eastAsia="Calibri" w:hAnsi="Arial" w:cs="Arial"/>
          <w:sz w:val="20"/>
        </w:rPr>
        <w:t>9</w:t>
      </w:r>
      <w:r w:rsidRPr="00D069F2">
        <w:rPr>
          <w:rFonts w:ascii="Arial" w:eastAsia="Calibri" w:hAnsi="Arial" w:cs="Arial"/>
          <w:sz w:val="20"/>
        </w:rPr>
        <w:t>/20</w:t>
      </w:r>
      <w:r w:rsidR="00CD6F35">
        <w:rPr>
          <w:rFonts w:ascii="Arial" w:eastAsia="Calibri" w:hAnsi="Arial" w:cs="Arial"/>
          <w:sz w:val="20"/>
        </w:rPr>
        <w:t>20 год составил 37</w:t>
      </w:r>
      <w:r w:rsidRPr="00D069F2">
        <w:rPr>
          <w:rFonts w:ascii="Arial" w:eastAsia="Calibri" w:hAnsi="Arial" w:cs="Arial"/>
          <w:sz w:val="20"/>
        </w:rPr>
        <w:t xml:space="preserve"> </w:t>
      </w:r>
      <w:r w:rsidR="008D025C">
        <w:rPr>
          <w:rFonts w:ascii="Arial" w:eastAsia="Calibri" w:hAnsi="Arial" w:cs="Arial"/>
          <w:sz w:val="20"/>
        </w:rPr>
        <w:t>432</w:t>
      </w:r>
      <w:r w:rsidRPr="00D069F2">
        <w:rPr>
          <w:rFonts w:ascii="Arial" w:eastAsia="Calibri" w:hAnsi="Arial" w:cs="Arial"/>
          <w:sz w:val="20"/>
        </w:rPr>
        <w:t xml:space="preserve"> </w:t>
      </w:r>
      <w:r w:rsidR="008D025C">
        <w:rPr>
          <w:rFonts w:ascii="Arial" w:eastAsia="Calibri" w:hAnsi="Arial" w:cs="Arial"/>
          <w:sz w:val="20"/>
        </w:rPr>
        <w:t>616</w:t>
      </w:r>
      <w:r w:rsidRPr="00D069F2">
        <w:rPr>
          <w:rFonts w:ascii="Arial" w:eastAsia="Calibri" w:hAnsi="Arial" w:cs="Arial"/>
          <w:sz w:val="20"/>
        </w:rPr>
        <w:t>,</w:t>
      </w:r>
      <w:r w:rsidR="008D025C">
        <w:rPr>
          <w:rFonts w:ascii="Arial" w:eastAsia="Calibri" w:hAnsi="Arial" w:cs="Arial"/>
          <w:sz w:val="20"/>
        </w:rPr>
        <w:t>98</w:t>
      </w:r>
      <w:r w:rsidRPr="00D069F2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</w:t>
      </w:r>
      <w:r w:rsidRPr="00D069F2">
        <w:rPr>
          <w:rFonts w:ascii="Arial" w:eastAsia="Calibri" w:hAnsi="Arial" w:cs="Arial"/>
          <w:sz w:val="20"/>
          <w:szCs w:val="20"/>
        </w:rPr>
        <w:t>руб. Из них: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D069F2" w:rsidRPr="00D069F2" w:rsidTr="00586FC9">
        <w:tc>
          <w:tcPr>
            <w:tcW w:w="2284" w:type="dxa"/>
          </w:tcPr>
          <w:p w:rsidR="00D069F2" w:rsidRPr="00D069F2" w:rsidRDefault="00D069F2" w:rsidP="00D069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069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393" w:type="dxa"/>
          </w:tcPr>
          <w:p w:rsidR="00D069F2" w:rsidRPr="00D069F2" w:rsidRDefault="00D069F2" w:rsidP="00D069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069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2393" w:type="dxa"/>
          </w:tcPr>
          <w:p w:rsidR="00D069F2" w:rsidRPr="00D069F2" w:rsidRDefault="00D069F2" w:rsidP="00D069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069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93" w:type="dxa"/>
          </w:tcPr>
          <w:p w:rsidR="00D069F2" w:rsidRPr="00D069F2" w:rsidRDefault="00D069F2" w:rsidP="00D069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069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</w:tr>
      <w:tr w:rsidR="00D069F2" w:rsidRPr="00D069F2" w:rsidTr="00586FC9">
        <w:tc>
          <w:tcPr>
            <w:tcW w:w="2284" w:type="dxa"/>
          </w:tcPr>
          <w:p w:rsidR="00D069F2" w:rsidRPr="00D069F2" w:rsidRDefault="00D069F2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69F2">
              <w:rPr>
                <w:rFonts w:ascii="Arial" w:eastAsia="Calibri" w:hAnsi="Arial" w:cs="Arial"/>
                <w:sz w:val="20"/>
              </w:rPr>
              <w:t>Поставка продуктов питания</w:t>
            </w:r>
          </w:p>
        </w:tc>
        <w:tc>
          <w:tcPr>
            <w:tcW w:w="2393" w:type="dxa"/>
          </w:tcPr>
          <w:p w:rsidR="00D069F2" w:rsidRPr="00D069F2" w:rsidRDefault="00CD6F35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3 364 282,83</w:t>
            </w:r>
          </w:p>
        </w:tc>
        <w:tc>
          <w:tcPr>
            <w:tcW w:w="2393" w:type="dxa"/>
          </w:tcPr>
          <w:p w:rsidR="00D069F2" w:rsidRPr="00D069F2" w:rsidRDefault="001C4106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9,0</w:t>
            </w:r>
          </w:p>
        </w:tc>
        <w:tc>
          <w:tcPr>
            <w:tcW w:w="2393" w:type="dxa"/>
          </w:tcPr>
          <w:p w:rsidR="00D069F2" w:rsidRPr="00D069F2" w:rsidRDefault="00D069F2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69F2">
              <w:rPr>
                <w:rFonts w:ascii="Arial" w:eastAsia="Calibri" w:hAnsi="Arial" w:cs="Arial"/>
                <w:sz w:val="20"/>
              </w:rPr>
              <w:t>внебюджетные средства</w:t>
            </w:r>
          </w:p>
        </w:tc>
      </w:tr>
      <w:tr w:rsidR="00D069F2" w:rsidRPr="00D069F2" w:rsidTr="00586FC9">
        <w:trPr>
          <w:trHeight w:val="1279"/>
        </w:trPr>
        <w:tc>
          <w:tcPr>
            <w:tcW w:w="2284" w:type="dxa"/>
          </w:tcPr>
          <w:p w:rsidR="00D069F2" w:rsidRPr="00D069F2" w:rsidRDefault="00D069F2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69F2">
              <w:rPr>
                <w:rFonts w:ascii="Arial" w:eastAsia="Calibri" w:hAnsi="Arial" w:cs="Arial"/>
                <w:sz w:val="20"/>
              </w:rPr>
              <w:t xml:space="preserve">Оплата труда и начисления на выплаты по оплате труда работников </w:t>
            </w:r>
          </w:p>
        </w:tc>
        <w:tc>
          <w:tcPr>
            <w:tcW w:w="2393" w:type="dxa"/>
          </w:tcPr>
          <w:p w:rsidR="00D069F2" w:rsidRPr="00D069F2" w:rsidRDefault="00CD6F35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24 995 334,03</w:t>
            </w:r>
          </w:p>
        </w:tc>
        <w:tc>
          <w:tcPr>
            <w:tcW w:w="2393" w:type="dxa"/>
          </w:tcPr>
          <w:p w:rsidR="00D069F2" w:rsidRPr="00D069F2" w:rsidRDefault="001C4106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66,77</w:t>
            </w:r>
          </w:p>
        </w:tc>
        <w:tc>
          <w:tcPr>
            <w:tcW w:w="2393" w:type="dxa"/>
          </w:tcPr>
          <w:p w:rsidR="00D069F2" w:rsidRPr="00D069F2" w:rsidRDefault="00D069F2" w:rsidP="00DA43C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69F2">
              <w:rPr>
                <w:rFonts w:ascii="Arial" w:eastAsia="Calibri" w:hAnsi="Arial" w:cs="Arial"/>
                <w:sz w:val="20"/>
              </w:rPr>
              <w:t xml:space="preserve">Местный бюджет, </w:t>
            </w:r>
            <w:r w:rsidR="00DA43CC">
              <w:rPr>
                <w:rFonts w:ascii="Arial" w:eastAsia="Calibri" w:hAnsi="Arial" w:cs="Arial"/>
                <w:sz w:val="20"/>
              </w:rPr>
              <w:t>областной бюджет</w:t>
            </w:r>
          </w:p>
        </w:tc>
      </w:tr>
      <w:tr w:rsidR="00D069F2" w:rsidRPr="00D069F2" w:rsidTr="00586FC9">
        <w:tc>
          <w:tcPr>
            <w:tcW w:w="2284" w:type="dxa"/>
          </w:tcPr>
          <w:p w:rsidR="00D069F2" w:rsidRPr="00D069F2" w:rsidRDefault="00D069F2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69F2">
              <w:rPr>
                <w:rFonts w:ascii="Arial" w:eastAsia="Calibri" w:hAnsi="Arial" w:cs="Arial"/>
                <w:sz w:val="20"/>
              </w:rPr>
              <w:t>Коммунальные услуги</w:t>
            </w:r>
          </w:p>
        </w:tc>
        <w:tc>
          <w:tcPr>
            <w:tcW w:w="2393" w:type="dxa"/>
          </w:tcPr>
          <w:p w:rsidR="00D069F2" w:rsidRPr="00D069F2" w:rsidRDefault="00CD6F35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2 095 390,42</w:t>
            </w:r>
          </w:p>
        </w:tc>
        <w:tc>
          <w:tcPr>
            <w:tcW w:w="2393" w:type="dxa"/>
          </w:tcPr>
          <w:p w:rsidR="00D069F2" w:rsidRPr="00D069F2" w:rsidRDefault="001C4106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5,6</w:t>
            </w:r>
          </w:p>
        </w:tc>
        <w:tc>
          <w:tcPr>
            <w:tcW w:w="2393" w:type="dxa"/>
          </w:tcPr>
          <w:p w:rsidR="00D069F2" w:rsidRPr="00D069F2" w:rsidRDefault="00D069F2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69F2">
              <w:rPr>
                <w:rFonts w:ascii="Arial" w:eastAsia="Calibri" w:hAnsi="Arial" w:cs="Arial"/>
                <w:sz w:val="20"/>
              </w:rPr>
              <w:t>Местный бюджет</w:t>
            </w:r>
          </w:p>
        </w:tc>
      </w:tr>
      <w:tr w:rsidR="00D069F2" w:rsidRPr="00D069F2" w:rsidTr="00586FC9">
        <w:tc>
          <w:tcPr>
            <w:tcW w:w="2284" w:type="dxa"/>
          </w:tcPr>
          <w:p w:rsidR="00D069F2" w:rsidRPr="00D069F2" w:rsidRDefault="00D069F2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69F2">
              <w:rPr>
                <w:rFonts w:ascii="Arial" w:eastAsia="Calibri" w:hAnsi="Arial" w:cs="Arial"/>
                <w:sz w:val="20"/>
              </w:rPr>
              <w:t>Услуги связи</w:t>
            </w:r>
          </w:p>
        </w:tc>
        <w:tc>
          <w:tcPr>
            <w:tcW w:w="2393" w:type="dxa"/>
          </w:tcPr>
          <w:p w:rsidR="00D069F2" w:rsidRPr="00D069F2" w:rsidRDefault="00CD6F35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67 280,18</w:t>
            </w:r>
          </w:p>
        </w:tc>
        <w:tc>
          <w:tcPr>
            <w:tcW w:w="2393" w:type="dxa"/>
          </w:tcPr>
          <w:p w:rsidR="00D069F2" w:rsidRPr="00D069F2" w:rsidRDefault="001C4106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0,18</w:t>
            </w:r>
          </w:p>
        </w:tc>
        <w:tc>
          <w:tcPr>
            <w:tcW w:w="2393" w:type="dxa"/>
          </w:tcPr>
          <w:p w:rsidR="00D069F2" w:rsidRPr="00D069F2" w:rsidRDefault="00D069F2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69F2">
              <w:rPr>
                <w:rFonts w:ascii="Arial" w:eastAsia="Calibri" w:hAnsi="Arial" w:cs="Arial"/>
                <w:sz w:val="20"/>
              </w:rPr>
              <w:t>Местный бюджет</w:t>
            </w:r>
          </w:p>
        </w:tc>
      </w:tr>
      <w:tr w:rsidR="00D069F2" w:rsidRPr="00D069F2" w:rsidTr="00586FC9">
        <w:tc>
          <w:tcPr>
            <w:tcW w:w="2284" w:type="dxa"/>
          </w:tcPr>
          <w:p w:rsidR="00D069F2" w:rsidRPr="00D069F2" w:rsidRDefault="00D069F2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69F2">
              <w:rPr>
                <w:rFonts w:ascii="Arial" w:eastAsia="Calibri" w:hAnsi="Arial" w:cs="Arial"/>
                <w:sz w:val="20"/>
              </w:rPr>
              <w:t>Работы и услуги по содержанию имущества</w:t>
            </w:r>
          </w:p>
        </w:tc>
        <w:tc>
          <w:tcPr>
            <w:tcW w:w="2393" w:type="dxa"/>
          </w:tcPr>
          <w:p w:rsidR="00D069F2" w:rsidRPr="00D069F2" w:rsidRDefault="00CD6F35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4 807 980,50</w:t>
            </w:r>
          </w:p>
        </w:tc>
        <w:tc>
          <w:tcPr>
            <w:tcW w:w="2393" w:type="dxa"/>
          </w:tcPr>
          <w:p w:rsidR="00D069F2" w:rsidRPr="00D069F2" w:rsidRDefault="001C4106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12,84</w:t>
            </w:r>
          </w:p>
        </w:tc>
        <w:tc>
          <w:tcPr>
            <w:tcW w:w="2393" w:type="dxa"/>
          </w:tcPr>
          <w:p w:rsidR="00D069F2" w:rsidRPr="00D069F2" w:rsidRDefault="00D56F7A" w:rsidP="00D56F7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М</w:t>
            </w:r>
            <w:r w:rsidR="00D069F2" w:rsidRPr="00D069F2">
              <w:rPr>
                <w:rFonts w:ascii="Arial" w:eastAsia="Calibri" w:hAnsi="Arial" w:cs="Arial"/>
                <w:sz w:val="20"/>
              </w:rPr>
              <w:t>естный бюджет</w:t>
            </w:r>
          </w:p>
        </w:tc>
      </w:tr>
      <w:tr w:rsidR="00D069F2" w:rsidRPr="00D069F2" w:rsidTr="00586FC9">
        <w:tc>
          <w:tcPr>
            <w:tcW w:w="2284" w:type="dxa"/>
          </w:tcPr>
          <w:p w:rsidR="00D069F2" w:rsidRPr="00D069F2" w:rsidRDefault="00D069F2" w:rsidP="00D56F7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69F2">
              <w:rPr>
                <w:rFonts w:ascii="Arial" w:eastAsia="Calibri" w:hAnsi="Arial" w:cs="Arial"/>
                <w:sz w:val="20"/>
              </w:rPr>
              <w:t>Пополнение материально-технической базы (</w:t>
            </w:r>
            <w:r w:rsidR="00D56F7A">
              <w:rPr>
                <w:rFonts w:ascii="Arial" w:eastAsia="Calibri" w:hAnsi="Arial" w:cs="Arial"/>
                <w:sz w:val="20"/>
              </w:rPr>
              <w:t>Малые архитектурные формы на прогулочные площадки, игрушки</w:t>
            </w:r>
            <w:r w:rsidRPr="00D069F2">
              <w:rPr>
                <w:rFonts w:ascii="Arial" w:eastAsia="Calibri" w:hAnsi="Arial" w:cs="Arial"/>
                <w:sz w:val="20"/>
              </w:rPr>
              <w:t>)</w:t>
            </w:r>
            <w:r w:rsidR="00D56F7A">
              <w:rPr>
                <w:rFonts w:ascii="Arial" w:eastAsia="Calibri" w:hAnsi="Arial" w:cs="Arial"/>
                <w:sz w:val="20"/>
              </w:rPr>
              <w:t xml:space="preserve">, </w:t>
            </w:r>
            <w:r w:rsidR="00D56F7A">
              <w:rPr>
                <w:rFonts w:ascii="Arial" w:eastAsia="Calibri" w:hAnsi="Arial" w:cs="Arial"/>
                <w:sz w:val="20"/>
              </w:rPr>
              <w:t>учебна</w:t>
            </w:r>
            <w:r w:rsidR="00D56F7A">
              <w:rPr>
                <w:rFonts w:ascii="Arial" w:eastAsia="Calibri" w:hAnsi="Arial" w:cs="Arial"/>
                <w:sz w:val="20"/>
              </w:rPr>
              <w:t>я мебель и др.</w:t>
            </w:r>
          </w:p>
        </w:tc>
        <w:tc>
          <w:tcPr>
            <w:tcW w:w="2393" w:type="dxa"/>
          </w:tcPr>
          <w:p w:rsidR="00D069F2" w:rsidRPr="00D069F2" w:rsidRDefault="00CD6F35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  <w:r w:rsidR="008D025C">
              <w:rPr>
                <w:rFonts w:ascii="Arial" w:eastAsia="Calibri" w:hAnsi="Arial" w:cs="Arial"/>
                <w:sz w:val="20"/>
              </w:rPr>
              <w:t> 102 349,02</w:t>
            </w:r>
          </w:p>
        </w:tc>
        <w:tc>
          <w:tcPr>
            <w:tcW w:w="2393" w:type="dxa"/>
          </w:tcPr>
          <w:p w:rsidR="00D069F2" w:rsidRPr="00D069F2" w:rsidRDefault="001C4106" w:rsidP="00D069F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5,61</w:t>
            </w:r>
          </w:p>
        </w:tc>
        <w:tc>
          <w:tcPr>
            <w:tcW w:w="2393" w:type="dxa"/>
          </w:tcPr>
          <w:p w:rsidR="00D069F2" w:rsidRPr="00D069F2" w:rsidRDefault="00D56F7A" w:rsidP="00D069F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069F2">
              <w:rPr>
                <w:rFonts w:ascii="Arial" w:eastAsia="Calibri" w:hAnsi="Arial" w:cs="Arial"/>
                <w:sz w:val="20"/>
              </w:rPr>
              <w:t xml:space="preserve">Местный бюджет, </w:t>
            </w:r>
            <w:r>
              <w:rPr>
                <w:rFonts w:ascii="Arial" w:eastAsia="Calibri" w:hAnsi="Arial" w:cs="Arial"/>
                <w:sz w:val="20"/>
              </w:rPr>
              <w:t>областной бюджет</w:t>
            </w:r>
          </w:p>
        </w:tc>
      </w:tr>
      <w:tr w:rsidR="00D069F2" w:rsidRPr="00D069F2" w:rsidTr="00586FC9">
        <w:tc>
          <w:tcPr>
            <w:tcW w:w="2284" w:type="dxa"/>
          </w:tcPr>
          <w:p w:rsidR="00D069F2" w:rsidRPr="00D069F2" w:rsidRDefault="00D56F7A" w:rsidP="00D069F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ИТОГО</w:t>
            </w:r>
          </w:p>
        </w:tc>
        <w:tc>
          <w:tcPr>
            <w:tcW w:w="2393" w:type="dxa"/>
          </w:tcPr>
          <w:p w:rsidR="00D069F2" w:rsidRPr="00D069F2" w:rsidRDefault="00D56F7A" w:rsidP="00D069F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37 432 616, 98</w:t>
            </w:r>
          </w:p>
        </w:tc>
        <w:tc>
          <w:tcPr>
            <w:tcW w:w="2393" w:type="dxa"/>
          </w:tcPr>
          <w:p w:rsidR="00D069F2" w:rsidRPr="00D069F2" w:rsidRDefault="00D069F2" w:rsidP="00D069F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393" w:type="dxa"/>
          </w:tcPr>
          <w:p w:rsidR="00D069F2" w:rsidRPr="00D069F2" w:rsidRDefault="00D069F2" w:rsidP="00D069F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:rsidR="00D56F7A" w:rsidRDefault="00D56F7A" w:rsidP="00D069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69F2" w:rsidRPr="00D069F2" w:rsidRDefault="00D069F2" w:rsidP="00D069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069F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Расходы на 1 воспитанника: </w:t>
      </w:r>
      <w:r w:rsidRPr="00D069F2">
        <w:rPr>
          <w:rFonts w:ascii="Arial" w:eastAsia="Times New Roman" w:hAnsi="Arial" w:cs="Arial"/>
          <w:sz w:val="20"/>
          <w:szCs w:val="20"/>
          <w:lang w:eastAsia="ru-RU"/>
        </w:rPr>
        <w:t xml:space="preserve">расходы на содержание одного воспитанника в </w:t>
      </w:r>
      <w:r w:rsidR="001C4106">
        <w:rPr>
          <w:rFonts w:ascii="Arial" w:eastAsia="Times New Roman" w:hAnsi="Arial" w:cs="Arial"/>
          <w:sz w:val="20"/>
          <w:szCs w:val="20"/>
          <w:lang w:eastAsia="ru-RU"/>
        </w:rPr>
        <w:t>год на образовательную деятельность</w:t>
      </w:r>
      <w:r w:rsidRPr="00D069F2">
        <w:rPr>
          <w:rFonts w:ascii="Arial" w:eastAsia="Times New Roman" w:hAnsi="Arial" w:cs="Arial"/>
          <w:sz w:val="20"/>
          <w:szCs w:val="20"/>
          <w:lang w:eastAsia="ru-RU"/>
        </w:rPr>
        <w:t xml:space="preserve"> составили </w:t>
      </w:r>
      <w:r w:rsidR="001C4106">
        <w:rPr>
          <w:rFonts w:ascii="Arial" w:eastAsia="Times New Roman" w:hAnsi="Arial" w:cs="Arial"/>
          <w:sz w:val="20"/>
          <w:szCs w:val="20"/>
          <w:lang w:eastAsia="ru-RU"/>
        </w:rPr>
        <w:t>127,2 тыс.</w:t>
      </w:r>
      <w:r w:rsidRPr="00D069F2">
        <w:rPr>
          <w:rFonts w:ascii="Arial" w:eastAsia="Times New Roman" w:hAnsi="Arial" w:cs="Arial"/>
          <w:sz w:val="20"/>
          <w:szCs w:val="20"/>
          <w:lang w:eastAsia="ru-RU"/>
        </w:rPr>
        <w:t xml:space="preserve"> руб.</w:t>
      </w:r>
      <w:r w:rsidR="001C4106">
        <w:rPr>
          <w:rFonts w:ascii="Arial" w:eastAsia="Times New Roman" w:hAnsi="Arial" w:cs="Arial"/>
          <w:sz w:val="20"/>
          <w:szCs w:val="20"/>
          <w:lang w:eastAsia="ru-RU"/>
        </w:rPr>
        <w:t>, а с учетом содержания имущества 180,0 тыс. руб.</w:t>
      </w:r>
    </w:p>
    <w:p w:rsidR="00D069F2" w:rsidRPr="00D069F2" w:rsidRDefault="00D069F2" w:rsidP="00D069F2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  <w:r w:rsidRPr="00D069F2">
        <w:rPr>
          <w:rFonts w:ascii="Arial" w:eastAsia="Calibri" w:hAnsi="Arial" w:cs="Arial"/>
          <w:b/>
          <w:sz w:val="20"/>
        </w:rPr>
        <w:t xml:space="preserve">Внебюджетная деятельность: </w:t>
      </w:r>
      <w:r w:rsidRPr="00D069F2">
        <w:rPr>
          <w:rFonts w:ascii="Arial" w:eastAsia="Calibri" w:hAnsi="Arial" w:cs="Arial"/>
          <w:sz w:val="20"/>
        </w:rPr>
        <w:t xml:space="preserve">в отчетном году на счет детского сада поступали добровольные пожертвования физических и юридических лиц в размере </w:t>
      </w:r>
      <w:r w:rsidR="001C4106">
        <w:rPr>
          <w:rFonts w:ascii="Arial" w:eastAsia="Times New Roman" w:hAnsi="Arial" w:cs="Arial"/>
          <w:sz w:val="20"/>
          <w:lang w:eastAsia="ru-RU"/>
        </w:rPr>
        <w:t>263,1 тыс.</w:t>
      </w:r>
      <w:r w:rsidRPr="00D069F2">
        <w:rPr>
          <w:rFonts w:ascii="Arial" w:eastAsia="Times New Roman" w:hAnsi="Arial" w:cs="Arial"/>
          <w:sz w:val="20"/>
          <w:lang w:eastAsia="ru-RU"/>
        </w:rPr>
        <w:t xml:space="preserve"> руб.</w:t>
      </w:r>
    </w:p>
    <w:p w:rsidR="00DA43CC" w:rsidRDefault="00D069F2" w:rsidP="00DA43C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69F2">
        <w:rPr>
          <w:rFonts w:ascii="Arial" w:eastAsia="Times New Roman" w:hAnsi="Arial" w:cs="Arial"/>
          <w:b/>
          <w:sz w:val="20"/>
          <w:szCs w:val="20"/>
          <w:lang w:eastAsia="ru-RU"/>
        </w:rPr>
        <w:t>Наличие фонда поддержки детского сада, объем средств фонда, структура доходов и расходов фонда</w:t>
      </w:r>
      <w:r w:rsidRPr="00D069F2">
        <w:rPr>
          <w:rFonts w:ascii="Arial" w:eastAsia="Times New Roman" w:hAnsi="Arial" w:cs="Arial"/>
          <w:sz w:val="20"/>
          <w:szCs w:val="20"/>
          <w:lang w:eastAsia="ru-RU"/>
        </w:rPr>
        <w:t>: фонда поддержки у детского сада нет.</w:t>
      </w:r>
    </w:p>
    <w:p w:rsidR="00D069F2" w:rsidRPr="00D069F2" w:rsidRDefault="00D069F2" w:rsidP="00DA43C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69F2">
        <w:rPr>
          <w:rFonts w:ascii="Arial" w:eastAsia="Calibri" w:hAnsi="Arial" w:cs="Arial"/>
          <w:b/>
          <w:sz w:val="20"/>
        </w:rPr>
        <w:t xml:space="preserve"> Наличие и стоимость дополнительных платных услуг:</w:t>
      </w:r>
      <w:r w:rsidRPr="00D069F2">
        <w:rPr>
          <w:rFonts w:ascii="Arial" w:eastAsia="Calibri" w:hAnsi="Arial" w:cs="Arial"/>
          <w:sz w:val="20"/>
        </w:rPr>
        <w:t xml:space="preserve"> в отчетном периоде детский сад не предоставлял дополнительных платных услуг.</w:t>
      </w:r>
    </w:p>
    <w:p w:rsidR="00D069F2" w:rsidRPr="00D069F2" w:rsidRDefault="00D069F2" w:rsidP="00D069F2">
      <w:pPr>
        <w:spacing w:after="0" w:line="240" w:lineRule="auto"/>
        <w:rPr>
          <w:rFonts w:ascii="Arial" w:eastAsia="Times New Roman" w:hAnsi="Arial" w:cs="Arial"/>
          <w:sz w:val="20"/>
          <w:szCs w:val="16"/>
          <w:lang w:eastAsia="ru-RU"/>
        </w:rPr>
      </w:pPr>
    </w:p>
    <w:p w:rsidR="00D069F2" w:rsidRDefault="00D069F2" w:rsidP="00C30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9F2" w:rsidRDefault="00D069F2" w:rsidP="00C30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B95" w:rsidRPr="00464ACE" w:rsidRDefault="00C30B95" w:rsidP="00C30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EF2" w:rsidRPr="00B8105B" w:rsidRDefault="00EE1FE9" w:rsidP="002F7020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05B">
        <w:rPr>
          <w:rFonts w:ascii="Times New Roman" w:hAnsi="Times New Roman" w:cs="Times New Roman"/>
          <w:b/>
          <w:sz w:val="24"/>
          <w:szCs w:val="24"/>
        </w:rPr>
        <w:t>ЦЕЛЕВЫЕ УСТАНОВКИ</w:t>
      </w:r>
      <w:r w:rsidR="0097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05B">
        <w:rPr>
          <w:rFonts w:ascii="Times New Roman" w:hAnsi="Times New Roman" w:cs="Times New Roman"/>
          <w:b/>
          <w:sz w:val="24"/>
          <w:szCs w:val="24"/>
        </w:rPr>
        <w:t>НА  20</w:t>
      </w:r>
      <w:r w:rsidR="00A15A0F" w:rsidRPr="00B8105B">
        <w:rPr>
          <w:rFonts w:ascii="Times New Roman" w:hAnsi="Times New Roman" w:cs="Times New Roman"/>
          <w:b/>
          <w:sz w:val="24"/>
          <w:szCs w:val="24"/>
        </w:rPr>
        <w:t>20</w:t>
      </w:r>
      <w:r w:rsidRPr="00B8105B">
        <w:rPr>
          <w:rFonts w:ascii="Times New Roman" w:hAnsi="Times New Roman" w:cs="Times New Roman"/>
          <w:b/>
          <w:sz w:val="24"/>
          <w:szCs w:val="24"/>
        </w:rPr>
        <w:t>-202</w:t>
      </w:r>
      <w:r w:rsidR="00A15A0F" w:rsidRPr="00B8105B">
        <w:rPr>
          <w:rFonts w:ascii="Times New Roman" w:hAnsi="Times New Roman" w:cs="Times New Roman"/>
          <w:b/>
          <w:sz w:val="24"/>
          <w:szCs w:val="24"/>
        </w:rPr>
        <w:t>1</w:t>
      </w:r>
      <w:r w:rsidRPr="00B8105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F7020" w:rsidRDefault="002F7020" w:rsidP="004D6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6EF2" w:rsidRPr="00B8105B" w:rsidRDefault="009A0EEE" w:rsidP="004D6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05B">
        <w:rPr>
          <w:rFonts w:ascii="Times New Roman" w:hAnsi="Times New Roman" w:cs="Times New Roman"/>
          <w:b/>
          <w:sz w:val="24"/>
          <w:szCs w:val="24"/>
        </w:rPr>
        <w:t>ЦЕЛЬ</w:t>
      </w:r>
      <w:r w:rsidR="002F7020">
        <w:rPr>
          <w:rFonts w:ascii="Times New Roman" w:hAnsi="Times New Roman" w:cs="Times New Roman"/>
          <w:b/>
          <w:sz w:val="24"/>
          <w:szCs w:val="24"/>
        </w:rPr>
        <w:t xml:space="preserve"> МДОУ №3 «ИВУШКА» ЯМР</w:t>
      </w:r>
      <w:r w:rsidR="004D6EF2" w:rsidRPr="00B8105B">
        <w:rPr>
          <w:rFonts w:ascii="Times New Roman" w:hAnsi="Times New Roman" w:cs="Times New Roman"/>
          <w:b/>
          <w:sz w:val="24"/>
          <w:szCs w:val="24"/>
        </w:rPr>
        <w:t>:</w:t>
      </w:r>
    </w:p>
    <w:p w:rsidR="004D6EF2" w:rsidRPr="00B8105B" w:rsidRDefault="004D6EF2" w:rsidP="004D6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CC">
        <w:rPr>
          <w:rFonts w:cs="Times New Roman"/>
          <w:sz w:val="24"/>
          <w:szCs w:val="24"/>
        </w:rPr>
        <w:t>Обеспечить всестороннее  развитие</w:t>
      </w:r>
      <w:r w:rsidRPr="00B8105B">
        <w:rPr>
          <w:rFonts w:ascii="Times New Roman" w:hAnsi="Times New Roman" w:cs="Times New Roman"/>
          <w:sz w:val="24"/>
          <w:szCs w:val="24"/>
        </w:rPr>
        <w:t xml:space="preserve"> ребенка дошкольного возраста и его социализацию с учетом возрастных и индивидуальных особенностей на основе сотрудничества </w:t>
      </w:r>
      <w:proofErr w:type="gramStart"/>
      <w:r w:rsidRPr="00B8105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8105B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соответствующих возрасту видах деятельности посредством создания</w:t>
      </w:r>
      <w:r w:rsidR="00A15A0F" w:rsidRPr="00B8105B">
        <w:rPr>
          <w:rFonts w:ascii="Times New Roman" w:hAnsi="Times New Roman" w:cs="Times New Roman"/>
          <w:sz w:val="24"/>
          <w:szCs w:val="24"/>
        </w:rPr>
        <w:t xml:space="preserve"> и развития </w:t>
      </w:r>
      <w:r w:rsidRPr="00B8105B">
        <w:rPr>
          <w:rFonts w:ascii="Times New Roman" w:hAnsi="Times New Roman" w:cs="Times New Roman"/>
          <w:sz w:val="24"/>
          <w:szCs w:val="24"/>
        </w:rPr>
        <w:t xml:space="preserve">благоприятной личностно-развивающей образовательной среды в ДОО. </w:t>
      </w:r>
    </w:p>
    <w:p w:rsidR="004D6EF2" w:rsidRPr="00B8105B" w:rsidRDefault="004D6EF2" w:rsidP="004D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EF2" w:rsidRPr="00B8105B" w:rsidRDefault="009722C9" w:rsidP="004D6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ГОДОВЫЕ ЗАДАЧИ НА </w:t>
      </w:r>
      <w:r w:rsidR="002F70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2020-2021 </w:t>
      </w:r>
      <w:r w:rsidR="009A0EEE" w:rsidRPr="00B810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УЧЕБНЫЙ ГОД:</w:t>
      </w:r>
    </w:p>
    <w:p w:rsidR="00A15A0F" w:rsidRPr="00B8105B" w:rsidRDefault="004D6EF2" w:rsidP="002F702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</w:t>
      </w:r>
      <w:r w:rsidR="00A15A0F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сохранения и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укрепления </w:t>
      </w:r>
      <w:r w:rsidR="00A15A0F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детей, обеспечение их развития и социализации в условиях инклюзии.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6EF2" w:rsidRPr="00B8105B" w:rsidRDefault="00A15A0F" w:rsidP="002F702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D6EF2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D6EF2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эффективности физкультурно-оздоровительной 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профилактической работы с семьей по формированию ЗОЖ и </w:t>
      </w:r>
      <w:proofErr w:type="spellStart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привычек у детей</w:t>
      </w:r>
      <w:r w:rsidR="004D6EF2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EF2" w:rsidRPr="00B8105B" w:rsidRDefault="004D6EF2" w:rsidP="002F702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8105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нравственных и семейных ценностей у дошкольников </w:t>
      </w:r>
      <w:r w:rsidR="00B87860" w:rsidRPr="00B8105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основе принципа индивидуализации </w:t>
      </w:r>
      <w:r w:rsidRPr="00B810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посредством организации </w:t>
      </w:r>
      <w:r w:rsidR="00B87860" w:rsidRPr="00B8105B">
        <w:rPr>
          <w:rFonts w:ascii="Times New Roman" w:eastAsia="Times New Roman" w:hAnsi="Times New Roman" w:cs="Times New Roman"/>
          <w:bCs/>
          <w:sz w:val="24"/>
          <w:szCs w:val="24"/>
        </w:rPr>
        <w:t xml:space="preserve">эффективного </w:t>
      </w:r>
      <w:r w:rsidRPr="00B8105B">
        <w:rPr>
          <w:rFonts w:ascii="Times New Roman" w:eastAsia="Times New Roman" w:hAnsi="Times New Roman" w:cs="Times New Roman"/>
          <w:bCs/>
          <w:sz w:val="24"/>
          <w:szCs w:val="24"/>
        </w:rPr>
        <w:t>взаимодействия с семьями воспитанников</w:t>
      </w:r>
      <w:r w:rsidR="00B87860" w:rsidRPr="00B81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="00B87860" w:rsidRPr="00B8105B">
        <w:rPr>
          <w:rFonts w:ascii="Times New Roman" w:eastAsia="Times New Roman" w:hAnsi="Times New Roman" w:cs="Times New Roman"/>
          <w:bCs/>
          <w:sz w:val="24"/>
          <w:szCs w:val="24"/>
        </w:rPr>
        <w:t>реализации</w:t>
      </w:r>
      <w:proofErr w:type="gramEnd"/>
      <w:r w:rsidR="00B87860" w:rsidRPr="00B81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коллективных социально-значимых проектов и проектов ценностно-нравственной и патриотической направленности</w:t>
      </w:r>
    </w:p>
    <w:p w:rsidR="004D6EF2" w:rsidRPr="00B8105B" w:rsidRDefault="004D6EF2" w:rsidP="002F702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Обеспечение </w:t>
      </w:r>
      <w:r w:rsidR="00B87860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</w:t>
      </w:r>
      <w:proofErr w:type="gramStart"/>
      <w:r w:rsidR="00B87860"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принципов инклюзивного образования</w:t>
      </w:r>
      <w:r w:rsidR="00B87860"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постоянного профессионального роста педагогов</w:t>
      </w:r>
      <w:proofErr w:type="gramEnd"/>
      <w:r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посредством выявления </w:t>
      </w:r>
      <w:r w:rsidR="00B87860"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мотивирующих факторов в</w:t>
      </w:r>
      <w:r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</w:t>
      </w:r>
      <w:r w:rsidR="00B87860"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кадрового потенциала, </w:t>
      </w:r>
      <w:r w:rsidR="00B87860"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посредством </w:t>
      </w:r>
      <w:r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внедрения инновационных технологий в образовательный процесс и педагогическую деятельность, о</w:t>
      </w:r>
      <w:r w:rsidRPr="00B8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бобщения и распространения передового педагогического опыта и результатов этой деятельности педагогов ДОО.</w:t>
      </w:r>
    </w:p>
    <w:p w:rsidR="004D6EF2" w:rsidRPr="00B8105B" w:rsidRDefault="00B87860" w:rsidP="002F702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системы ВСОК ДО и п</w:t>
      </w:r>
      <w:r w:rsidR="004D6EF2"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овышение качества дошкольного образования посредством со</w:t>
      </w:r>
      <w:r w:rsidR="004D6EF2" w:rsidRPr="00B810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</w:t>
      </w:r>
      <w:r w:rsidR="004D6EF2"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дания условий для реализации всех требований ФГОС </w:t>
      </w:r>
      <w:proofErr w:type="gramStart"/>
      <w:r w:rsidR="004D6EF2"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 их основе ООП и АООП</w:t>
      </w:r>
      <w:r w:rsidR="004D6EF2"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D6EF2" w:rsidRPr="00B8105B" w:rsidRDefault="004D6EF2" w:rsidP="002F702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уровня удовлетворенности родителей, укрепление позитивного имиджа детского сада, создание бренда МДОУ №3 «ИВУШКА» посредством формирования</w:t>
      </w:r>
      <w:r w:rsidRPr="00B8105B">
        <w:rPr>
          <w:rFonts w:ascii="Times New Roman" w:hAnsi="Times New Roman" w:cs="Times New Roman"/>
          <w:sz w:val="24"/>
          <w:szCs w:val="24"/>
        </w:rPr>
        <w:t xml:space="preserve"> личностно-развивающей образовательной среды</w:t>
      </w:r>
      <w:r w:rsidRPr="00B81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D6EF2" w:rsidRPr="000D53EA" w:rsidRDefault="004D6EF2" w:rsidP="004D6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D6EF2" w:rsidRPr="000D53EA" w:rsidRDefault="004D6EF2" w:rsidP="004D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3EA">
        <w:rPr>
          <w:rFonts w:ascii="Times New Roman" w:hAnsi="Times New Roman" w:cs="Times New Roman"/>
          <w:b/>
          <w:sz w:val="28"/>
          <w:szCs w:val="28"/>
        </w:rPr>
        <w:t>Приоритетное направление</w:t>
      </w:r>
      <w:r w:rsidRPr="000D53EA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1"/>
      </w:r>
      <w:r w:rsidRPr="000D5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E5F">
        <w:rPr>
          <w:rFonts w:ascii="Times New Roman" w:hAnsi="Times New Roman" w:cs="Times New Roman"/>
          <w:b/>
          <w:sz w:val="28"/>
          <w:szCs w:val="28"/>
        </w:rPr>
        <w:t xml:space="preserve">сформулировано в </w:t>
      </w:r>
      <w:r w:rsidR="002F7020">
        <w:rPr>
          <w:rFonts w:ascii="Times New Roman" w:hAnsi="Times New Roman" w:cs="Times New Roman"/>
          <w:b/>
          <w:sz w:val="28"/>
          <w:szCs w:val="28"/>
        </w:rPr>
        <w:t>соответствии с и</w:t>
      </w:r>
      <w:r w:rsidR="00513E5F">
        <w:rPr>
          <w:rFonts w:ascii="Times New Roman" w:hAnsi="Times New Roman" w:cs="Times New Roman"/>
          <w:b/>
          <w:sz w:val="28"/>
          <w:szCs w:val="28"/>
        </w:rPr>
        <w:t>дее</w:t>
      </w:r>
      <w:r w:rsidR="002F7020">
        <w:rPr>
          <w:rFonts w:ascii="Times New Roman" w:hAnsi="Times New Roman" w:cs="Times New Roman"/>
          <w:b/>
          <w:sz w:val="28"/>
          <w:szCs w:val="28"/>
        </w:rPr>
        <w:t>й</w:t>
      </w:r>
      <w:r w:rsidR="00513E5F">
        <w:rPr>
          <w:rFonts w:ascii="Times New Roman" w:hAnsi="Times New Roman" w:cs="Times New Roman"/>
          <w:b/>
          <w:sz w:val="28"/>
          <w:szCs w:val="28"/>
        </w:rPr>
        <w:t xml:space="preserve"> и тем</w:t>
      </w:r>
      <w:r w:rsidR="002F7020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513E5F">
        <w:rPr>
          <w:rFonts w:ascii="Times New Roman" w:hAnsi="Times New Roman" w:cs="Times New Roman"/>
          <w:b/>
          <w:sz w:val="28"/>
          <w:szCs w:val="28"/>
        </w:rPr>
        <w:t>инновационного проекта МИП</w:t>
      </w:r>
      <w:r w:rsidR="002F7020">
        <w:rPr>
          <w:rFonts w:ascii="Times New Roman" w:hAnsi="Times New Roman" w:cs="Times New Roman"/>
          <w:b/>
          <w:sz w:val="28"/>
          <w:szCs w:val="28"/>
        </w:rPr>
        <w:t xml:space="preserve">, реализация которого рассчитана на 3 года. 2020 – 2021 </w:t>
      </w:r>
      <w:proofErr w:type="spellStart"/>
      <w:r w:rsidR="002F702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2F702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2F702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2F7020">
        <w:rPr>
          <w:rFonts w:ascii="Times New Roman" w:hAnsi="Times New Roman" w:cs="Times New Roman"/>
          <w:b/>
          <w:sz w:val="28"/>
          <w:szCs w:val="28"/>
        </w:rPr>
        <w:t xml:space="preserve"> будет вторым годом реализации МИП</w:t>
      </w:r>
      <w:r w:rsidR="00513E5F">
        <w:rPr>
          <w:rFonts w:ascii="Times New Roman" w:hAnsi="Times New Roman" w:cs="Times New Roman"/>
          <w:b/>
          <w:sz w:val="28"/>
          <w:szCs w:val="28"/>
        </w:rPr>
        <w:t>:</w:t>
      </w:r>
    </w:p>
    <w:p w:rsidR="004D6EF2" w:rsidRPr="000D53EA" w:rsidRDefault="004D6EF2" w:rsidP="004D6E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F2" w:rsidRPr="000D53EA" w:rsidRDefault="002F7020" w:rsidP="004D6E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МИП: </w:t>
      </w:r>
      <w:r w:rsidR="004D6EF2" w:rsidRPr="000D53EA">
        <w:rPr>
          <w:rFonts w:ascii="Times New Roman" w:hAnsi="Times New Roman" w:cs="Times New Roman"/>
          <w:b/>
          <w:i/>
          <w:sz w:val="24"/>
          <w:szCs w:val="24"/>
        </w:rPr>
        <w:t>Формирование личностно-развивающей образовательной среды в ДОО в условиях инклюзивного образования с целью обеспечения всестороннего  развития ребенка дошкольного возраста и его социализации.</w:t>
      </w:r>
    </w:p>
    <w:p w:rsidR="004D6EF2" w:rsidRPr="000D53EA" w:rsidRDefault="004D6EF2" w:rsidP="004D6E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6EF2" w:rsidRPr="000D53EA" w:rsidSect="00FB0C56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CB" w:rsidRDefault="00AC7CCB" w:rsidP="004D6EF2">
      <w:pPr>
        <w:spacing w:after="0" w:line="240" w:lineRule="auto"/>
      </w:pPr>
      <w:r>
        <w:separator/>
      </w:r>
    </w:p>
  </w:endnote>
  <w:endnote w:type="continuationSeparator" w:id="0">
    <w:p w:rsidR="00AC7CCB" w:rsidRDefault="00AC7CCB" w:rsidP="004D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516706"/>
      <w:docPartObj>
        <w:docPartGallery w:val="Page Numbers (Bottom of Page)"/>
        <w:docPartUnique/>
      </w:docPartObj>
    </w:sdtPr>
    <w:sdtContent>
      <w:p w:rsidR="002350E5" w:rsidRDefault="002350E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2B1">
          <w:rPr>
            <w:noProof/>
          </w:rPr>
          <w:t>69</w:t>
        </w:r>
        <w:r>
          <w:fldChar w:fldCharType="end"/>
        </w:r>
      </w:p>
    </w:sdtContent>
  </w:sdt>
  <w:p w:rsidR="002350E5" w:rsidRDefault="002350E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CB" w:rsidRDefault="00AC7CCB" w:rsidP="004D6EF2">
      <w:pPr>
        <w:spacing w:after="0" w:line="240" w:lineRule="auto"/>
      </w:pPr>
      <w:r>
        <w:separator/>
      </w:r>
    </w:p>
  </w:footnote>
  <w:footnote w:type="continuationSeparator" w:id="0">
    <w:p w:rsidR="00AC7CCB" w:rsidRDefault="00AC7CCB" w:rsidP="004D6EF2">
      <w:pPr>
        <w:spacing w:after="0" w:line="240" w:lineRule="auto"/>
      </w:pPr>
      <w:r>
        <w:continuationSeparator/>
      </w:r>
    </w:p>
  </w:footnote>
  <w:footnote w:id="1">
    <w:p w:rsidR="002350E5" w:rsidRPr="00692C67" w:rsidRDefault="002350E5" w:rsidP="004D6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0"/>
        </w:rPr>
        <w:footnoteRef/>
      </w:r>
      <w:r>
        <w:t xml:space="preserve"> </w:t>
      </w:r>
      <w:r w:rsidRPr="00692C67">
        <w:rPr>
          <w:rFonts w:ascii="Times New Roman" w:hAnsi="Times New Roman" w:cs="Times New Roman"/>
          <w:sz w:val="24"/>
          <w:szCs w:val="24"/>
        </w:rPr>
        <w:t>будет реализовано через деятельность в рамках МИП «Формирование личностно-развивающей образовательной среды (ЛРОС) в дошкольной образовательной организации в условиях сельского социума»</w:t>
      </w:r>
      <w:r>
        <w:rPr>
          <w:rFonts w:ascii="Times New Roman" w:hAnsi="Times New Roman" w:cs="Times New Roman"/>
          <w:sz w:val="24"/>
          <w:szCs w:val="24"/>
        </w:rPr>
        <w:t xml:space="preserve"> (2020-2021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второй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 реализации инновационного проекта).</w:t>
      </w:r>
    </w:p>
    <w:p w:rsidR="002350E5" w:rsidRDefault="002350E5" w:rsidP="004D6EF2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5EFA66"/>
    <w:name w:val="WW8Num1"/>
    <w:lvl w:ilvl="0">
      <w:start w:val="1"/>
      <w:numFmt w:val="decimal"/>
      <w:lvlText w:val="%1."/>
      <w:lvlJc w:val="left"/>
      <w:pPr>
        <w:tabs>
          <w:tab w:val="num" w:pos="-3"/>
        </w:tabs>
        <w:ind w:left="717" w:hanging="360"/>
      </w:pPr>
    </w:lvl>
    <w:lvl w:ilvl="1">
      <w:start w:val="4"/>
      <w:numFmt w:val="decimal"/>
      <w:isLgl/>
      <w:lvlText w:val="%1.%2"/>
      <w:lvlJc w:val="left"/>
      <w:pPr>
        <w:ind w:left="1812" w:hanging="375"/>
      </w:pPr>
    </w:lvl>
    <w:lvl w:ilvl="2">
      <w:start w:val="1"/>
      <w:numFmt w:val="decimal"/>
      <w:isLgl/>
      <w:lvlText w:val="%1.%2.%3"/>
      <w:lvlJc w:val="left"/>
      <w:pPr>
        <w:ind w:left="3237" w:hanging="720"/>
      </w:pPr>
    </w:lvl>
    <w:lvl w:ilvl="3">
      <w:start w:val="1"/>
      <w:numFmt w:val="decimal"/>
      <w:isLgl/>
      <w:lvlText w:val="%1.%2.%3.%4"/>
      <w:lvlJc w:val="left"/>
      <w:pPr>
        <w:ind w:left="4677" w:hanging="1080"/>
      </w:pPr>
    </w:lvl>
    <w:lvl w:ilvl="4">
      <w:start w:val="1"/>
      <w:numFmt w:val="decimal"/>
      <w:isLgl/>
      <w:lvlText w:val="%1.%2.%3.%4.%5"/>
      <w:lvlJc w:val="left"/>
      <w:pPr>
        <w:ind w:left="5757" w:hanging="1080"/>
      </w:pPr>
    </w:lvl>
    <w:lvl w:ilvl="5">
      <w:start w:val="1"/>
      <w:numFmt w:val="decimal"/>
      <w:isLgl/>
      <w:lvlText w:val="%1.%2.%3.%4.%5.%6"/>
      <w:lvlJc w:val="left"/>
      <w:pPr>
        <w:ind w:left="7197" w:hanging="1440"/>
      </w:pPr>
    </w:lvl>
    <w:lvl w:ilvl="6">
      <w:start w:val="1"/>
      <w:numFmt w:val="decimal"/>
      <w:isLgl/>
      <w:lvlText w:val="%1.%2.%3.%4.%5.%6.%7"/>
      <w:lvlJc w:val="left"/>
      <w:pPr>
        <w:ind w:left="8277" w:hanging="1440"/>
      </w:pPr>
    </w:lvl>
    <w:lvl w:ilvl="7">
      <w:start w:val="1"/>
      <w:numFmt w:val="decimal"/>
      <w:isLgl/>
      <w:lvlText w:val="%1.%2.%3.%4.%5.%6.%7.%8"/>
      <w:lvlJc w:val="left"/>
      <w:pPr>
        <w:ind w:left="9717" w:hanging="1800"/>
      </w:pPr>
    </w:lvl>
    <w:lvl w:ilvl="8">
      <w:start w:val="1"/>
      <w:numFmt w:val="decimal"/>
      <w:isLgl/>
      <w:lvlText w:val="%1.%2.%3.%4.%5.%6.%7.%8.%9"/>
      <w:lvlJc w:val="left"/>
      <w:pPr>
        <w:ind w:left="11157" w:hanging="2160"/>
      </w:pPr>
    </w:lvl>
  </w:abstractNum>
  <w:abstractNum w:abstractNumId="1">
    <w:nsid w:val="09646705"/>
    <w:multiLevelType w:val="multilevel"/>
    <w:tmpl w:val="0E369C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C62218"/>
    <w:multiLevelType w:val="hybridMultilevel"/>
    <w:tmpl w:val="2A22CA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C2546"/>
    <w:multiLevelType w:val="hybridMultilevel"/>
    <w:tmpl w:val="F606DF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2647CC"/>
    <w:multiLevelType w:val="hybridMultilevel"/>
    <w:tmpl w:val="143A7C96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3788A"/>
    <w:multiLevelType w:val="hybridMultilevel"/>
    <w:tmpl w:val="19DC94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0E7F9A"/>
    <w:multiLevelType w:val="hybridMultilevel"/>
    <w:tmpl w:val="2C02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658DD"/>
    <w:multiLevelType w:val="hybridMultilevel"/>
    <w:tmpl w:val="B1BC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A6C1E"/>
    <w:multiLevelType w:val="multilevel"/>
    <w:tmpl w:val="317CB1C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6" w:hanging="1800"/>
      </w:pPr>
      <w:rPr>
        <w:rFonts w:hint="default"/>
      </w:rPr>
    </w:lvl>
  </w:abstractNum>
  <w:abstractNum w:abstractNumId="9">
    <w:nsid w:val="224F615E"/>
    <w:multiLevelType w:val="hybridMultilevel"/>
    <w:tmpl w:val="61427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8268A"/>
    <w:multiLevelType w:val="hybridMultilevel"/>
    <w:tmpl w:val="9266C6DC"/>
    <w:lvl w:ilvl="0" w:tplc="6ED2D19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82853"/>
    <w:multiLevelType w:val="multilevel"/>
    <w:tmpl w:val="4918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1417E"/>
    <w:multiLevelType w:val="hybridMultilevel"/>
    <w:tmpl w:val="8AB8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5405C"/>
    <w:multiLevelType w:val="hybridMultilevel"/>
    <w:tmpl w:val="433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12861"/>
    <w:multiLevelType w:val="hybridMultilevel"/>
    <w:tmpl w:val="0362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E0061"/>
    <w:multiLevelType w:val="hybridMultilevel"/>
    <w:tmpl w:val="E14E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637B7"/>
    <w:multiLevelType w:val="multilevel"/>
    <w:tmpl w:val="C3C4BF4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7D25E76"/>
    <w:multiLevelType w:val="hybridMultilevel"/>
    <w:tmpl w:val="143A7C96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F5A71"/>
    <w:multiLevelType w:val="hybridMultilevel"/>
    <w:tmpl w:val="EC261120"/>
    <w:lvl w:ilvl="0" w:tplc="A6548E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36DF5"/>
    <w:multiLevelType w:val="hybridMultilevel"/>
    <w:tmpl w:val="6EF641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F7322"/>
    <w:multiLevelType w:val="hybridMultilevel"/>
    <w:tmpl w:val="C4B8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D1E77"/>
    <w:multiLevelType w:val="hybridMultilevel"/>
    <w:tmpl w:val="D8E8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832E2"/>
    <w:multiLevelType w:val="hybridMultilevel"/>
    <w:tmpl w:val="B5ECC78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840BA9"/>
    <w:multiLevelType w:val="hybridMultilevel"/>
    <w:tmpl w:val="FC1A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9B2425"/>
    <w:multiLevelType w:val="multilevel"/>
    <w:tmpl w:val="9E280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8490142"/>
    <w:multiLevelType w:val="hybridMultilevel"/>
    <w:tmpl w:val="FDA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85259"/>
    <w:multiLevelType w:val="multilevel"/>
    <w:tmpl w:val="D506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5B7013"/>
    <w:multiLevelType w:val="hybridMultilevel"/>
    <w:tmpl w:val="1B28348A"/>
    <w:lvl w:ilvl="0" w:tplc="EF0AE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51A99"/>
    <w:multiLevelType w:val="hybridMultilevel"/>
    <w:tmpl w:val="479C91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A128A"/>
    <w:multiLevelType w:val="hybridMultilevel"/>
    <w:tmpl w:val="A6FC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8D1123"/>
    <w:multiLevelType w:val="hybridMultilevel"/>
    <w:tmpl w:val="42F64DCC"/>
    <w:lvl w:ilvl="0" w:tplc="145A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C0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209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E4B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29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360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6C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6E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FE4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8"/>
  </w:num>
  <w:num w:numId="3">
    <w:abstractNumId w:val="16"/>
  </w:num>
  <w:num w:numId="4">
    <w:abstractNumId w:val="30"/>
  </w:num>
  <w:num w:numId="5">
    <w:abstractNumId w:val="6"/>
  </w:num>
  <w:num w:numId="6">
    <w:abstractNumId w:val="29"/>
  </w:num>
  <w:num w:numId="7">
    <w:abstractNumId w:val="2"/>
  </w:num>
  <w:num w:numId="8">
    <w:abstractNumId w:val="18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  <w:num w:numId="14">
    <w:abstractNumId w:val="22"/>
  </w:num>
  <w:num w:numId="15">
    <w:abstractNumId w:val="11"/>
  </w:num>
  <w:num w:numId="16">
    <w:abstractNumId w:val="23"/>
  </w:num>
  <w:num w:numId="17">
    <w:abstractNumId w:val="26"/>
  </w:num>
  <w:num w:numId="18">
    <w:abstractNumId w:val="21"/>
  </w:num>
  <w:num w:numId="19">
    <w:abstractNumId w:val="9"/>
  </w:num>
  <w:num w:numId="20">
    <w:abstractNumId w:val="5"/>
  </w:num>
  <w:num w:numId="21">
    <w:abstractNumId w:val="15"/>
  </w:num>
  <w:num w:numId="22">
    <w:abstractNumId w:val="27"/>
  </w:num>
  <w:num w:numId="23">
    <w:abstractNumId w:val="12"/>
  </w:num>
  <w:num w:numId="24">
    <w:abstractNumId w:val="13"/>
  </w:num>
  <w:num w:numId="25">
    <w:abstractNumId w:val="24"/>
  </w:num>
  <w:num w:numId="26">
    <w:abstractNumId w:val="19"/>
  </w:num>
  <w:num w:numId="27">
    <w:abstractNumId w:val="7"/>
  </w:num>
  <w:num w:numId="28">
    <w:abstractNumId w:val="25"/>
  </w:num>
  <w:num w:numId="29">
    <w:abstractNumId w:val="14"/>
  </w:num>
  <w:num w:numId="30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C2"/>
    <w:rsid w:val="000045B3"/>
    <w:rsid w:val="00014FEE"/>
    <w:rsid w:val="00024971"/>
    <w:rsid w:val="0002712C"/>
    <w:rsid w:val="000342AF"/>
    <w:rsid w:val="0003480E"/>
    <w:rsid w:val="00042BE3"/>
    <w:rsid w:val="000744C6"/>
    <w:rsid w:val="00075F5B"/>
    <w:rsid w:val="000A2705"/>
    <w:rsid w:val="000B67D1"/>
    <w:rsid w:val="000D0B12"/>
    <w:rsid w:val="000D4C86"/>
    <w:rsid w:val="000E15EF"/>
    <w:rsid w:val="000E603E"/>
    <w:rsid w:val="000F61BD"/>
    <w:rsid w:val="00114CD5"/>
    <w:rsid w:val="001205F6"/>
    <w:rsid w:val="00131265"/>
    <w:rsid w:val="0013688F"/>
    <w:rsid w:val="00137328"/>
    <w:rsid w:val="0014055C"/>
    <w:rsid w:val="0015504E"/>
    <w:rsid w:val="00157354"/>
    <w:rsid w:val="0018574A"/>
    <w:rsid w:val="001923E5"/>
    <w:rsid w:val="00192A2C"/>
    <w:rsid w:val="001A4A29"/>
    <w:rsid w:val="001B40C2"/>
    <w:rsid w:val="001C1F93"/>
    <w:rsid w:val="001C3861"/>
    <w:rsid w:val="001C4106"/>
    <w:rsid w:val="001C7551"/>
    <w:rsid w:val="00215C6C"/>
    <w:rsid w:val="00223C09"/>
    <w:rsid w:val="002350E5"/>
    <w:rsid w:val="00246D25"/>
    <w:rsid w:val="002500C1"/>
    <w:rsid w:val="0026158F"/>
    <w:rsid w:val="00271B21"/>
    <w:rsid w:val="002A4FA2"/>
    <w:rsid w:val="002D4911"/>
    <w:rsid w:val="002E7DC2"/>
    <w:rsid w:val="002F3858"/>
    <w:rsid w:val="002F3CC9"/>
    <w:rsid w:val="002F7020"/>
    <w:rsid w:val="003019AA"/>
    <w:rsid w:val="0030772E"/>
    <w:rsid w:val="003139E2"/>
    <w:rsid w:val="003313F7"/>
    <w:rsid w:val="00333BB9"/>
    <w:rsid w:val="00337A4B"/>
    <w:rsid w:val="00347494"/>
    <w:rsid w:val="00353F39"/>
    <w:rsid w:val="00367381"/>
    <w:rsid w:val="00367E9B"/>
    <w:rsid w:val="00371998"/>
    <w:rsid w:val="0038046A"/>
    <w:rsid w:val="0038406E"/>
    <w:rsid w:val="003A5768"/>
    <w:rsid w:val="003C5552"/>
    <w:rsid w:val="003D233E"/>
    <w:rsid w:val="003E0667"/>
    <w:rsid w:val="003F6D22"/>
    <w:rsid w:val="00405918"/>
    <w:rsid w:val="00411E5A"/>
    <w:rsid w:val="00414ADB"/>
    <w:rsid w:val="00430AF4"/>
    <w:rsid w:val="004317AA"/>
    <w:rsid w:val="00431D97"/>
    <w:rsid w:val="00477A7F"/>
    <w:rsid w:val="00477C00"/>
    <w:rsid w:val="00480C84"/>
    <w:rsid w:val="0048542A"/>
    <w:rsid w:val="00490617"/>
    <w:rsid w:val="004912DE"/>
    <w:rsid w:val="004967F7"/>
    <w:rsid w:val="004B2170"/>
    <w:rsid w:val="004C472C"/>
    <w:rsid w:val="004D6EF2"/>
    <w:rsid w:val="004E5832"/>
    <w:rsid w:val="005012B2"/>
    <w:rsid w:val="00507D5E"/>
    <w:rsid w:val="00513E5F"/>
    <w:rsid w:val="0051657E"/>
    <w:rsid w:val="005223C9"/>
    <w:rsid w:val="005240D0"/>
    <w:rsid w:val="005557AE"/>
    <w:rsid w:val="00564EEE"/>
    <w:rsid w:val="0058285A"/>
    <w:rsid w:val="0058382A"/>
    <w:rsid w:val="005853F1"/>
    <w:rsid w:val="00585C33"/>
    <w:rsid w:val="00595366"/>
    <w:rsid w:val="005A0AF2"/>
    <w:rsid w:val="005A6C9A"/>
    <w:rsid w:val="005A6FBC"/>
    <w:rsid w:val="005B2665"/>
    <w:rsid w:val="005B7A27"/>
    <w:rsid w:val="005E0B0A"/>
    <w:rsid w:val="0060240D"/>
    <w:rsid w:val="0061023E"/>
    <w:rsid w:val="00613EFE"/>
    <w:rsid w:val="00616D86"/>
    <w:rsid w:val="00621AD6"/>
    <w:rsid w:val="00635C8D"/>
    <w:rsid w:val="00636AD0"/>
    <w:rsid w:val="00644BA4"/>
    <w:rsid w:val="00652948"/>
    <w:rsid w:val="00672B6F"/>
    <w:rsid w:val="006822DD"/>
    <w:rsid w:val="006850B9"/>
    <w:rsid w:val="00694173"/>
    <w:rsid w:val="006A224A"/>
    <w:rsid w:val="006A3755"/>
    <w:rsid w:val="006B6C56"/>
    <w:rsid w:val="006D1086"/>
    <w:rsid w:val="006D1296"/>
    <w:rsid w:val="006D2E7B"/>
    <w:rsid w:val="006D6E11"/>
    <w:rsid w:val="006D70EB"/>
    <w:rsid w:val="006F3439"/>
    <w:rsid w:val="006F4F61"/>
    <w:rsid w:val="0072781E"/>
    <w:rsid w:val="00732663"/>
    <w:rsid w:val="007541EB"/>
    <w:rsid w:val="007577FC"/>
    <w:rsid w:val="00795D7C"/>
    <w:rsid w:val="00797325"/>
    <w:rsid w:val="007A70DD"/>
    <w:rsid w:val="007B14AA"/>
    <w:rsid w:val="007B2F1A"/>
    <w:rsid w:val="007B4852"/>
    <w:rsid w:val="007B5062"/>
    <w:rsid w:val="007D080D"/>
    <w:rsid w:val="007F0895"/>
    <w:rsid w:val="007F479E"/>
    <w:rsid w:val="008021C8"/>
    <w:rsid w:val="008143CD"/>
    <w:rsid w:val="008206AE"/>
    <w:rsid w:val="00821B64"/>
    <w:rsid w:val="00831765"/>
    <w:rsid w:val="008334CC"/>
    <w:rsid w:val="00850623"/>
    <w:rsid w:val="00853986"/>
    <w:rsid w:val="008858C8"/>
    <w:rsid w:val="00897422"/>
    <w:rsid w:val="008A0033"/>
    <w:rsid w:val="008B7A92"/>
    <w:rsid w:val="008D025C"/>
    <w:rsid w:val="008E1580"/>
    <w:rsid w:val="009047DF"/>
    <w:rsid w:val="009142A0"/>
    <w:rsid w:val="00914BBB"/>
    <w:rsid w:val="00945561"/>
    <w:rsid w:val="0094621D"/>
    <w:rsid w:val="009722C9"/>
    <w:rsid w:val="009823A5"/>
    <w:rsid w:val="009A0EEE"/>
    <w:rsid w:val="009A10E5"/>
    <w:rsid w:val="009A49C5"/>
    <w:rsid w:val="009A49FA"/>
    <w:rsid w:val="009B28C9"/>
    <w:rsid w:val="009B3D06"/>
    <w:rsid w:val="009C7529"/>
    <w:rsid w:val="009D490C"/>
    <w:rsid w:val="00A012C3"/>
    <w:rsid w:val="00A015CF"/>
    <w:rsid w:val="00A1460C"/>
    <w:rsid w:val="00A15A0F"/>
    <w:rsid w:val="00A15F65"/>
    <w:rsid w:val="00A2319C"/>
    <w:rsid w:val="00A27102"/>
    <w:rsid w:val="00A30683"/>
    <w:rsid w:val="00A32C48"/>
    <w:rsid w:val="00A375E5"/>
    <w:rsid w:val="00A45C6F"/>
    <w:rsid w:val="00A92857"/>
    <w:rsid w:val="00A95150"/>
    <w:rsid w:val="00AC612C"/>
    <w:rsid w:val="00AC7203"/>
    <w:rsid w:val="00AC722D"/>
    <w:rsid w:val="00AC7CCB"/>
    <w:rsid w:val="00AD4796"/>
    <w:rsid w:val="00AF70F4"/>
    <w:rsid w:val="00B0199B"/>
    <w:rsid w:val="00B021C2"/>
    <w:rsid w:val="00B16068"/>
    <w:rsid w:val="00B22BB5"/>
    <w:rsid w:val="00B307BE"/>
    <w:rsid w:val="00B307D2"/>
    <w:rsid w:val="00B73533"/>
    <w:rsid w:val="00B80E25"/>
    <w:rsid w:val="00B8105B"/>
    <w:rsid w:val="00B819EE"/>
    <w:rsid w:val="00B87860"/>
    <w:rsid w:val="00B912A3"/>
    <w:rsid w:val="00B9196C"/>
    <w:rsid w:val="00B93807"/>
    <w:rsid w:val="00B96D94"/>
    <w:rsid w:val="00B97B47"/>
    <w:rsid w:val="00BA020B"/>
    <w:rsid w:val="00BA2E76"/>
    <w:rsid w:val="00BA3ACB"/>
    <w:rsid w:val="00BA57B5"/>
    <w:rsid w:val="00BA7DC9"/>
    <w:rsid w:val="00BB19BE"/>
    <w:rsid w:val="00BD168B"/>
    <w:rsid w:val="00BF09EF"/>
    <w:rsid w:val="00C0709A"/>
    <w:rsid w:val="00C21C10"/>
    <w:rsid w:val="00C220C3"/>
    <w:rsid w:val="00C22D19"/>
    <w:rsid w:val="00C2734C"/>
    <w:rsid w:val="00C30B95"/>
    <w:rsid w:val="00C3185B"/>
    <w:rsid w:val="00C3462A"/>
    <w:rsid w:val="00C570D9"/>
    <w:rsid w:val="00C721AC"/>
    <w:rsid w:val="00C83598"/>
    <w:rsid w:val="00C83B0D"/>
    <w:rsid w:val="00CC17CD"/>
    <w:rsid w:val="00CD2104"/>
    <w:rsid w:val="00CD60FA"/>
    <w:rsid w:val="00CD6F35"/>
    <w:rsid w:val="00CE6583"/>
    <w:rsid w:val="00D02E33"/>
    <w:rsid w:val="00D069F2"/>
    <w:rsid w:val="00D34FC4"/>
    <w:rsid w:val="00D40417"/>
    <w:rsid w:val="00D54501"/>
    <w:rsid w:val="00D56F7A"/>
    <w:rsid w:val="00D730B2"/>
    <w:rsid w:val="00D85F6C"/>
    <w:rsid w:val="00D86685"/>
    <w:rsid w:val="00DA43CC"/>
    <w:rsid w:val="00DB0D0C"/>
    <w:rsid w:val="00DE2616"/>
    <w:rsid w:val="00E0329E"/>
    <w:rsid w:val="00E03694"/>
    <w:rsid w:val="00E10CE2"/>
    <w:rsid w:val="00E66203"/>
    <w:rsid w:val="00E666E9"/>
    <w:rsid w:val="00E670EE"/>
    <w:rsid w:val="00E71146"/>
    <w:rsid w:val="00E90867"/>
    <w:rsid w:val="00E92721"/>
    <w:rsid w:val="00EB7195"/>
    <w:rsid w:val="00ED13CA"/>
    <w:rsid w:val="00ED385F"/>
    <w:rsid w:val="00EE1FE9"/>
    <w:rsid w:val="00EE7E90"/>
    <w:rsid w:val="00F103A7"/>
    <w:rsid w:val="00F21691"/>
    <w:rsid w:val="00F26DAB"/>
    <w:rsid w:val="00F27994"/>
    <w:rsid w:val="00F328FE"/>
    <w:rsid w:val="00F36106"/>
    <w:rsid w:val="00F445CC"/>
    <w:rsid w:val="00F55186"/>
    <w:rsid w:val="00F65642"/>
    <w:rsid w:val="00F70F60"/>
    <w:rsid w:val="00F926C3"/>
    <w:rsid w:val="00FA42B1"/>
    <w:rsid w:val="00FB0C56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C2"/>
  </w:style>
  <w:style w:type="paragraph" w:styleId="1">
    <w:name w:val="heading 1"/>
    <w:basedOn w:val="a"/>
    <w:next w:val="a0"/>
    <w:link w:val="10"/>
    <w:uiPriority w:val="1"/>
    <w:qFormat/>
    <w:rsid w:val="00821B64"/>
    <w:pPr>
      <w:spacing w:before="100" w:after="100" w:line="240" w:lineRule="auto"/>
      <w:ind w:left="1080" w:hanging="72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1B40C2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1B40C2"/>
    <w:rPr>
      <w:rFonts w:ascii="Calibri" w:eastAsia="Arial" w:hAnsi="Calibri" w:cs="Times New Roman"/>
      <w:lang w:eastAsia="ar-SA"/>
    </w:rPr>
  </w:style>
  <w:style w:type="paragraph" w:styleId="a6">
    <w:name w:val="No Spacing"/>
    <w:link w:val="a5"/>
    <w:uiPriority w:val="1"/>
    <w:qFormat/>
    <w:rsid w:val="001B40C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7">
    <w:name w:val="Table Grid"/>
    <w:basedOn w:val="a2"/>
    <w:uiPriority w:val="39"/>
    <w:rsid w:val="001B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40C2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a"/>
    <w:uiPriority w:val="1"/>
    <w:unhideWhenUsed/>
    <w:qFormat/>
    <w:rsid w:val="001B40C2"/>
    <w:pPr>
      <w:widowControl w:val="0"/>
      <w:autoSpaceDE w:val="0"/>
      <w:autoSpaceDN w:val="0"/>
      <w:adjustRightInd w:val="0"/>
      <w:spacing w:after="0" w:line="240" w:lineRule="auto"/>
      <w:ind w:left="102"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0"/>
    <w:uiPriority w:val="1"/>
    <w:rsid w:val="001B40C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1"/>
    <w:rsid w:val="004B2170"/>
    <w:rPr>
      <w:rFonts w:ascii="TimesNewRomanPS-BoldMT" w:hAnsi="TimesNewRomanPS-BoldMT" w:hint="default"/>
      <w:b/>
      <w:bCs/>
      <w:i w:val="0"/>
      <w:iCs w:val="0"/>
      <w:color w:val="000077"/>
      <w:sz w:val="38"/>
      <w:szCs w:val="38"/>
    </w:rPr>
  </w:style>
  <w:style w:type="paragraph" w:styleId="ab">
    <w:name w:val="Normal (Web)"/>
    <w:basedOn w:val="a"/>
    <w:uiPriority w:val="99"/>
    <w:unhideWhenUsed/>
    <w:rsid w:val="00A3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одпись к таблице"/>
    <w:basedOn w:val="a1"/>
    <w:rsid w:val="00B91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c2">
    <w:name w:val="c2"/>
    <w:basedOn w:val="a"/>
    <w:rsid w:val="0001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014FEE"/>
  </w:style>
  <w:style w:type="character" w:customStyle="1" w:styleId="c4">
    <w:name w:val="c4"/>
    <w:basedOn w:val="a1"/>
    <w:rsid w:val="00014FEE"/>
  </w:style>
  <w:style w:type="paragraph" w:customStyle="1" w:styleId="Standard">
    <w:name w:val="Standard"/>
    <w:uiPriority w:val="99"/>
    <w:semiHidden/>
    <w:rsid w:val="0018574A"/>
    <w:pPr>
      <w:suppressAutoHyphens/>
      <w:autoSpaceDN w:val="0"/>
    </w:pPr>
    <w:rPr>
      <w:rFonts w:ascii="Calibri" w:eastAsia="Lucida Sans Unicode" w:hAnsi="Calibri" w:cs="Tahoma"/>
      <w:kern w:val="3"/>
      <w:sz w:val="24"/>
      <w:szCs w:val="24"/>
      <w:lang w:eastAsia="ru-RU"/>
    </w:rPr>
  </w:style>
  <w:style w:type="character" w:styleId="ad">
    <w:name w:val="Strong"/>
    <w:basedOn w:val="a1"/>
    <w:uiPriority w:val="22"/>
    <w:qFormat/>
    <w:rsid w:val="00C83B0D"/>
    <w:rPr>
      <w:b/>
      <w:bCs/>
    </w:rPr>
  </w:style>
  <w:style w:type="character" w:customStyle="1" w:styleId="apple-converted-space">
    <w:name w:val="apple-converted-space"/>
    <w:basedOn w:val="a1"/>
    <w:rsid w:val="00FB0C56"/>
  </w:style>
  <w:style w:type="character" w:customStyle="1" w:styleId="fontstyle21">
    <w:name w:val="fontstyle21"/>
    <w:basedOn w:val="a1"/>
    <w:rsid w:val="000744C6"/>
    <w:rPr>
      <w:rFonts w:ascii="Webdings" w:hAnsi="Webdings" w:hint="default"/>
      <w:b w:val="0"/>
      <w:bCs w:val="0"/>
      <w:i w:val="0"/>
      <w:iCs w:val="0"/>
      <w:color w:val="5E2786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4D6EF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4D6EF2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4D6EF2"/>
    <w:rPr>
      <w:vertAlign w:val="superscript"/>
    </w:rPr>
  </w:style>
  <w:style w:type="paragraph" w:styleId="af1">
    <w:name w:val="Body Text Indent"/>
    <w:basedOn w:val="a"/>
    <w:link w:val="af2"/>
    <w:uiPriority w:val="99"/>
    <w:unhideWhenUsed/>
    <w:rsid w:val="003139E2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3139E2"/>
  </w:style>
  <w:style w:type="table" w:customStyle="1" w:styleId="TableGrid">
    <w:name w:val="TableGrid"/>
    <w:rsid w:val="000D4C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2"/>
    <w:next w:val="a7"/>
    <w:rsid w:val="0063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DE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1"/>
    <w:uiPriority w:val="99"/>
    <w:semiHidden/>
    <w:unhideWhenUsed/>
    <w:rsid w:val="00CD60FA"/>
  </w:style>
  <w:style w:type="paragraph" w:styleId="af4">
    <w:name w:val="header"/>
    <w:basedOn w:val="a"/>
    <w:link w:val="af5"/>
    <w:uiPriority w:val="99"/>
    <w:unhideWhenUsed/>
    <w:rsid w:val="00CD6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CD60FA"/>
  </w:style>
  <w:style w:type="paragraph" w:styleId="af6">
    <w:name w:val="footer"/>
    <w:basedOn w:val="a"/>
    <w:link w:val="af7"/>
    <w:uiPriority w:val="99"/>
    <w:unhideWhenUsed/>
    <w:rsid w:val="00CD6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CD60FA"/>
  </w:style>
  <w:style w:type="character" w:styleId="af8">
    <w:name w:val="Hyperlink"/>
    <w:basedOn w:val="a1"/>
    <w:uiPriority w:val="99"/>
    <w:unhideWhenUsed/>
    <w:rsid w:val="00945561"/>
    <w:rPr>
      <w:color w:val="0000FF"/>
      <w:u w:val="single"/>
    </w:rPr>
  </w:style>
  <w:style w:type="paragraph" w:customStyle="1" w:styleId="c37">
    <w:name w:val="c37"/>
    <w:basedOn w:val="a"/>
    <w:rsid w:val="0035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353F39"/>
  </w:style>
  <w:style w:type="character" w:customStyle="1" w:styleId="c43">
    <w:name w:val="c43"/>
    <w:basedOn w:val="a1"/>
    <w:rsid w:val="00353F39"/>
  </w:style>
  <w:style w:type="paragraph" w:customStyle="1" w:styleId="c26">
    <w:name w:val="c26"/>
    <w:basedOn w:val="a"/>
    <w:rsid w:val="0035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353F39"/>
  </w:style>
  <w:style w:type="character" w:customStyle="1" w:styleId="c39">
    <w:name w:val="c39"/>
    <w:basedOn w:val="a1"/>
    <w:rsid w:val="00353F39"/>
  </w:style>
  <w:style w:type="character" w:customStyle="1" w:styleId="c58">
    <w:name w:val="c58"/>
    <w:basedOn w:val="a1"/>
    <w:rsid w:val="00353F39"/>
  </w:style>
  <w:style w:type="character" w:customStyle="1" w:styleId="c16">
    <w:name w:val="c16"/>
    <w:basedOn w:val="a1"/>
    <w:rsid w:val="00AC722D"/>
  </w:style>
  <w:style w:type="character" w:customStyle="1" w:styleId="c40">
    <w:name w:val="c40"/>
    <w:basedOn w:val="a1"/>
    <w:rsid w:val="00AC722D"/>
  </w:style>
  <w:style w:type="character" w:customStyle="1" w:styleId="c32">
    <w:name w:val="c32"/>
    <w:basedOn w:val="a1"/>
    <w:rsid w:val="00AC722D"/>
  </w:style>
  <w:style w:type="character" w:customStyle="1" w:styleId="10">
    <w:name w:val="Заголовок 1 Знак"/>
    <w:basedOn w:val="a1"/>
    <w:link w:val="1"/>
    <w:uiPriority w:val="1"/>
    <w:rsid w:val="00821B6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customStyle="1" w:styleId="Default">
    <w:name w:val="Default"/>
    <w:rsid w:val="006D2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C2"/>
  </w:style>
  <w:style w:type="paragraph" w:styleId="1">
    <w:name w:val="heading 1"/>
    <w:basedOn w:val="a"/>
    <w:next w:val="a0"/>
    <w:link w:val="10"/>
    <w:uiPriority w:val="1"/>
    <w:qFormat/>
    <w:rsid w:val="00821B64"/>
    <w:pPr>
      <w:spacing w:before="100" w:after="100" w:line="240" w:lineRule="auto"/>
      <w:ind w:left="1080" w:hanging="72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1B40C2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1B40C2"/>
    <w:rPr>
      <w:rFonts w:ascii="Calibri" w:eastAsia="Arial" w:hAnsi="Calibri" w:cs="Times New Roman"/>
      <w:lang w:eastAsia="ar-SA"/>
    </w:rPr>
  </w:style>
  <w:style w:type="paragraph" w:styleId="a6">
    <w:name w:val="No Spacing"/>
    <w:link w:val="a5"/>
    <w:uiPriority w:val="1"/>
    <w:qFormat/>
    <w:rsid w:val="001B40C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7">
    <w:name w:val="Table Grid"/>
    <w:basedOn w:val="a2"/>
    <w:uiPriority w:val="39"/>
    <w:rsid w:val="001B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40C2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a"/>
    <w:uiPriority w:val="1"/>
    <w:unhideWhenUsed/>
    <w:qFormat/>
    <w:rsid w:val="001B40C2"/>
    <w:pPr>
      <w:widowControl w:val="0"/>
      <w:autoSpaceDE w:val="0"/>
      <w:autoSpaceDN w:val="0"/>
      <w:adjustRightInd w:val="0"/>
      <w:spacing w:after="0" w:line="240" w:lineRule="auto"/>
      <w:ind w:left="102"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0"/>
    <w:uiPriority w:val="1"/>
    <w:rsid w:val="001B40C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1"/>
    <w:rsid w:val="004B2170"/>
    <w:rPr>
      <w:rFonts w:ascii="TimesNewRomanPS-BoldMT" w:hAnsi="TimesNewRomanPS-BoldMT" w:hint="default"/>
      <w:b/>
      <w:bCs/>
      <w:i w:val="0"/>
      <w:iCs w:val="0"/>
      <w:color w:val="000077"/>
      <w:sz w:val="38"/>
      <w:szCs w:val="38"/>
    </w:rPr>
  </w:style>
  <w:style w:type="paragraph" w:styleId="ab">
    <w:name w:val="Normal (Web)"/>
    <w:basedOn w:val="a"/>
    <w:uiPriority w:val="99"/>
    <w:unhideWhenUsed/>
    <w:rsid w:val="00A3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одпись к таблице"/>
    <w:basedOn w:val="a1"/>
    <w:rsid w:val="00B91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c2">
    <w:name w:val="c2"/>
    <w:basedOn w:val="a"/>
    <w:rsid w:val="0001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014FEE"/>
  </w:style>
  <w:style w:type="character" w:customStyle="1" w:styleId="c4">
    <w:name w:val="c4"/>
    <w:basedOn w:val="a1"/>
    <w:rsid w:val="00014FEE"/>
  </w:style>
  <w:style w:type="paragraph" w:customStyle="1" w:styleId="Standard">
    <w:name w:val="Standard"/>
    <w:uiPriority w:val="99"/>
    <w:semiHidden/>
    <w:rsid w:val="0018574A"/>
    <w:pPr>
      <w:suppressAutoHyphens/>
      <w:autoSpaceDN w:val="0"/>
    </w:pPr>
    <w:rPr>
      <w:rFonts w:ascii="Calibri" w:eastAsia="Lucida Sans Unicode" w:hAnsi="Calibri" w:cs="Tahoma"/>
      <w:kern w:val="3"/>
      <w:sz w:val="24"/>
      <w:szCs w:val="24"/>
      <w:lang w:eastAsia="ru-RU"/>
    </w:rPr>
  </w:style>
  <w:style w:type="character" w:styleId="ad">
    <w:name w:val="Strong"/>
    <w:basedOn w:val="a1"/>
    <w:uiPriority w:val="22"/>
    <w:qFormat/>
    <w:rsid w:val="00C83B0D"/>
    <w:rPr>
      <w:b/>
      <w:bCs/>
    </w:rPr>
  </w:style>
  <w:style w:type="character" w:customStyle="1" w:styleId="apple-converted-space">
    <w:name w:val="apple-converted-space"/>
    <w:basedOn w:val="a1"/>
    <w:rsid w:val="00FB0C56"/>
  </w:style>
  <w:style w:type="character" w:customStyle="1" w:styleId="fontstyle21">
    <w:name w:val="fontstyle21"/>
    <w:basedOn w:val="a1"/>
    <w:rsid w:val="000744C6"/>
    <w:rPr>
      <w:rFonts w:ascii="Webdings" w:hAnsi="Webdings" w:hint="default"/>
      <w:b w:val="0"/>
      <w:bCs w:val="0"/>
      <w:i w:val="0"/>
      <w:iCs w:val="0"/>
      <w:color w:val="5E2786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4D6EF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4D6EF2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4D6EF2"/>
    <w:rPr>
      <w:vertAlign w:val="superscript"/>
    </w:rPr>
  </w:style>
  <w:style w:type="paragraph" w:styleId="af1">
    <w:name w:val="Body Text Indent"/>
    <w:basedOn w:val="a"/>
    <w:link w:val="af2"/>
    <w:uiPriority w:val="99"/>
    <w:unhideWhenUsed/>
    <w:rsid w:val="003139E2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3139E2"/>
  </w:style>
  <w:style w:type="table" w:customStyle="1" w:styleId="TableGrid">
    <w:name w:val="TableGrid"/>
    <w:rsid w:val="000D4C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2"/>
    <w:next w:val="a7"/>
    <w:rsid w:val="0063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DE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1"/>
    <w:uiPriority w:val="99"/>
    <w:semiHidden/>
    <w:unhideWhenUsed/>
    <w:rsid w:val="00CD60FA"/>
  </w:style>
  <w:style w:type="paragraph" w:styleId="af4">
    <w:name w:val="header"/>
    <w:basedOn w:val="a"/>
    <w:link w:val="af5"/>
    <w:uiPriority w:val="99"/>
    <w:unhideWhenUsed/>
    <w:rsid w:val="00CD6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CD60FA"/>
  </w:style>
  <w:style w:type="paragraph" w:styleId="af6">
    <w:name w:val="footer"/>
    <w:basedOn w:val="a"/>
    <w:link w:val="af7"/>
    <w:uiPriority w:val="99"/>
    <w:unhideWhenUsed/>
    <w:rsid w:val="00CD6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CD60FA"/>
  </w:style>
  <w:style w:type="character" w:styleId="af8">
    <w:name w:val="Hyperlink"/>
    <w:basedOn w:val="a1"/>
    <w:uiPriority w:val="99"/>
    <w:unhideWhenUsed/>
    <w:rsid w:val="00945561"/>
    <w:rPr>
      <w:color w:val="0000FF"/>
      <w:u w:val="single"/>
    </w:rPr>
  </w:style>
  <w:style w:type="paragraph" w:customStyle="1" w:styleId="c37">
    <w:name w:val="c37"/>
    <w:basedOn w:val="a"/>
    <w:rsid w:val="0035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353F39"/>
  </w:style>
  <w:style w:type="character" w:customStyle="1" w:styleId="c43">
    <w:name w:val="c43"/>
    <w:basedOn w:val="a1"/>
    <w:rsid w:val="00353F39"/>
  </w:style>
  <w:style w:type="paragraph" w:customStyle="1" w:styleId="c26">
    <w:name w:val="c26"/>
    <w:basedOn w:val="a"/>
    <w:rsid w:val="0035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353F39"/>
  </w:style>
  <w:style w:type="character" w:customStyle="1" w:styleId="c39">
    <w:name w:val="c39"/>
    <w:basedOn w:val="a1"/>
    <w:rsid w:val="00353F39"/>
  </w:style>
  <w:style w:type="character" w:customStyle="1" w:styleId="c58">
    <w:name w:val="c58"/>
    <w:basedOn w:val="a1"/>
    <w:rsid w:val="00353F39"/>
  </w:style>
  <w:style w:type="character" w:customStyle="1" w:styleId="c16">
    <w:name w:val="c16"/>
    <w:basedOn w:val="a1"/>
    <w:rsid w:val="00AC722D"/>
  </w:style>
  <w:style w:type="character" w:customStyle="1" w:styleId="c40">
    <w:name w:val="c40"/>
    <w:basedOn w:val="a1"/>
    <w:rsid w:val="00AC722D"/>
  </w:style>
  <w:style w:type="character" w:customStyle="1" w:styleId="c32">
    <w:name w:val="c32"/>
    <w:basedOn w:val="a1"/>
    <w:rsid w:val="00AC722D"/>
  </w:style>
  <w:style w:type="character" w:customStyle="1" w:styleId="10">
    <w:name w:val="Заголовок 1 Знак"/>
    <w:basedOn w:val="a1"/>
    <w:link w:val="1"/>
    <w:uiPriority w:val="1"/>
    <w:rsid w:val="00821B6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customStyle="1" w:styleId="Default">
    <w:name w:val="Default"/>
    <w:rsid w:val="006D2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5C3dqo1P-2TYTw" TargetMode="External"/><Relationship Id="rId18" Type="http://schemas.openxmlformats.org/officeDocument/2006/relationships/hyperlink" Target="https://ds3yar.edu.yar.ru/dlya_vas_roditeli_/informatsiya_dlya_roditeley.html" TargetMode="External"/><Relationship Id="rId26" Type="http://schemas.openxmlformats.org/officeDocument/2006/relationships/hyperlink" Target="https://cloud.mail.ru/stock/ef2phqv18MiboLpfeSEWcsFh" TargetMode="External"/><Relationship Id="rId39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hyperlink" Target="http://www.iro.yar.ru/index.php?id=4091" TargetMode="External"/><Relationship Id="rId34" Type="http://schemas.openxmlformats.org/officeDocument/2006/relationships/chart" Target="charts/chart6.xml"/><Relationship Id="rId42" Type="http://schemas.openxmlformats.org/officeDocument/2006/relationships/chart" Target="charts/chart13.xml"/><Relationship Id="rId47" Type="http://schemas.openxmlformats.org/officeDocument/2006/relationships/chart" Target="charts/chart18.xml"/><Relationship Id="rId50" Type="http://schemas.openxmlformats.org/officeDocument/2006/relationships/chart" Target="charts/chart2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https://ds3yar.edu.yar.ru/vesti_ivushki/vesti_2019_2020.html" TargetMode="External"/><Relationship Id="rId25" Type="http://schemas.openxmlformats.org/officeDocument/2006/relationships/hyperlink" Target="https://conf.yspu.org/events/chteniya-ushinskogo-74/" TargetMode="External"/><Relationship Id="rId33" Type="http://schemas.openxmlformats.org/officeDocument/2006/relationships/chart" Target="charts/chart5.xml"/><Relationship Id="rId38" Type="http://schemas.openxmlformats.org/officeDocument/2006/relationships/chart" Target="charts/chart10.xml"/><Relationship Id="rId46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hyperlink" Target="http://ds3yar.edu.yar.ru/innovatsionnaya_deyatelnost_32.html" TargetMode="External"/><Relationship Id="rId20" Type="http://schemas.openxmlformats.org/officeDocument/2006/relationships/hyperlink" Target="https://cloud.mail.ru/public/38Wv/3bZeZ8apM" TargetMode="External"/><Relationship Id="rId29" Type="http://schemas.openxmlformats.org/officeDocument/2006/relationships/hyperlink" Target="https://www.maam.ru/detskijsad/konspekt-progulki-vo-vtoroi-mladshei-grupe-po-teme-vesenja-progulka-1015635.html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https://prs.yspu.org/" TargetMode="External"/><Relationship Id="rId32" Type="http://schemas.openxmlformats.org/officeDocument/2006/relationships/hyperlink" Target="https://vk.com/club160816883?z=photo-160816883_457239144%2Falbum-160816883_00%2Frev" TargetMode="External"/><Relationship Id="rId37" Type="http://schemas.openxmlformats.org/officeDocument/2006/relationships/chart" Target="charts/chart9.xml"/><Relationship Id="rId40" Type="http://schemas.openxmlformats.org/officeDocument/2006/relationships/chart" Target="charts/chart12.xml"/><Relationship Id="rId45" Type="http://schemas.openxmlformats.org/officeDocument/2006/relationships/chart" Target="charts/chart16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loud.mail.ru/stock/ef2phqv18MiboLpfeSEWcsFh" TargetMode="External"/><Relationship Id="rId23" Type="http://schemas.openxmlformats.org/officeDocument/2006/relationships/hyperlink" Target="http://m.mirapolis.ru/m/miravr/6557740044" TargetMode="External"/><Relationship Id="rId28" Type="http://schemas.openxmlformats.org/officeDocument/2006/relationships/hyperlink" Target="https://www.maam.ru/detskijsad/konspekt-zanjatija-po-fyemp-vo-2-mladshei-grupe-odin-mnogo-ni-odnogo.html" TargetMode="External"/><Relationship Id="rId36" Type="http://schemas.openxmlformats.org/officeDocument/2006/relationships/chart" Target="charts/chart8.xml"/><Relationship Id="rId49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hyperlink" Target="https://yadi.sk/i/5C3dqo1P-2TYTw" TargetMode="External"/><Relationship Id="rId31" Type="http://schemas.openxmlformats.org/officeDocument/2006/relationships/hyperlink" Target="http://www.iro.yar.ru/index.php?id=3235" TargetMode="External"/><Relationship Id="rId44" Type="http://schemas.openxmlformats.org/officeDocument/2006/relationships/chart" Target="charts/chart15.xm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cloud.mail.ru/public/38Wv/3bZeZ8apM" TargetMode="External"/><Relationship Id="rId22" Type="http://schemas.openxmlformats.org/officeDocument/2006/relationships/hyperlink" Target="http://m.mirapolis.ru/m/miravr/9135877477" TargetMode="External"/><Relationship Id="rId27" Type="http://schemas.openxmlformats.org/officeDocument/2006/relationships/hyperlink" Target="https://www.maam.ru/detskijsad/master-klas-dlja-pedagogov-letnie-igry-s-peskom-i-vodoi.html" TargetMode="External"/><Relationship Id="rId30" Type="http://schemas.openxmlformats.org/officeDocument/2006/relationships/hyperlink" Target="https://ds3yar.edu.yar.ru/vesti_ivushki" TargetMode="External"/><Relationship Id="rId35" Type="http://schemas.openxmlformats.org/officeDocument/2006/relationships/chart" Target="charts/chart7.xml"/><Relationship Id="rId43" Type="http://schemas.openxmlformats.org/officeDocument/2006/relationships/chart" Target="charts/chart14.xml"/><Relationship Id="rId48" Type="http://schemas.openxmlformats.org/officeDocument/2006/relationships/chart" Target="charts/chart19.xml"/><Relationship Id="rId8" Type="http://schemas.openxmlformats.org/officeDocument/2006/relationships/endnotes" Target="endnotes.xml"/><Relationship Id="rId51" Type="http://schemas.openxmlformats.org/officeDocument/2006/relationships/chart" Target="charts/chart2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77;&#1090;&#1089;&#1082;&#1080;&#1081;%20&#1089;&#1072;&#1076;&#1048;&#1074;&#1091;&#1096;&#1082;&#1072;\Desktop\&#1056;&#1072;&#1073;&#1086;&#1095;&#1080;&#1081;%20&#1089;&#1090;&#1086;&#1083;%20&#1057;&#1058;&#1040;&#1056;&#1067;&#1049;\&#1040;&#1085;&#1072;&#1083;&#1080;&#1079;%20%20&#1079;&#1072;%20&#1075;&#1086;&#1076;\&#1084;&#1086;&#1085;&#1080;&#1090;&#1086;&#1088;&#1080;&#1085;&#1075;%20&#1087;&#1086;%20&#1086;&#1086;\&#1052;&#1086;&#1085;&#1080;&#1090;&#1086;&#1088;&#1080;&#1085;&#1075;%20%20&#1089;&#1074;&#1086;&#1076;&#1085;&#1099;&#1081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77;&#1090;&#1089;&#1082;&#1080;&#1081;%20&#1089;&#1072;&#1076;&#1048;&#1074;&#1091;&#1096;&#1082;&#1072;\Desktop\&#1056;&#1072;&#1073;&#1086;&#1095;&#1080;&#1081;%20&#1089;&#1090;&#1086;&#1083;%20&#1057;&#1058;&#1040;&#1056;&#1067;&#1049;\&#1040;&#1085;&#1072;&#1083;&#1080;&#1079;%20%20&#1079;&#1072;%20&#1075;&#1086;&#1076;\&#1084;&#1086;&#1085;&#1080;&#1090;&#1086;&#1088;&#1080;&#1085;&#1075;%20&#1087;&#1086;%20&#1086;&#1086;\&#1052;&#1086;&#1085;&#1080;&#1090;&#1086;&#1088;&#1080;&#1085;&#1075;%20%20&#1089;&#1074;&#1086;&#1076;&#1085;&#1099;&#1081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77;&#1090;&#1089;&#1082;&#1080;&#1081;%20&#1089;&#1072;&#1076;&#1048;&#1074;&#1091;&#1096;&#1082;&#1072;\Desktop\&#1056;&#1072;&#1073;&#1086;&#1095;&#1080;&#1081;%20&#1089;&#1090;&#1086;&#1083;%20&#1057;&#1058;&#1040;&#1056;&#1067;&#1049;\&#1040;&#1085;&#1072;&#1083;&#1080;&#1079;%20%20&#1079;&#1072;%20&#1075;&#1086;&#1076;\&#1084;&#1086;&#1085;&#1080;&#1090;&#1086;&#1088;&#1080;&#1085;&#1075;%20&#1087;&#1086;%20&#1086;&#1086;\&#1052;&#1086;&#1085;&#1080;&#1090;&#1086;&#1088;&#1080;&#1085;&#1075;%20%20&#1089;&#1074;&#1086;&#1076;&#1085;&#1099;&#1081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0\&#1044;&#1080;&#1072;&#1075;&#1085;&#1086;&#1089;&#1090;&#1080;&#1082;&#1072;%2019-2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0\&#1044;&#1080;&#1072;&#1075;&#1085;&#1086;&#1089;&#1090;&#1080;&#1082;&#1072;%2019-20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2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3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4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5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6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7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8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77;&#1090;&#1089;&#1082;&#1080;&#1081;%20&#1089;&#1072;&#1076;&#1048;&#1074;&#1091;&#1096;&#1082;&#1072;\Desktop\&#1056;&#1072;&#1073;&#1086;&#1095;&#1080;&#1081;%20&#1089;&#1090;&#1086;&#1083;%20&#1057;&#1058;&#1040;&#1056;&#1067;&#1049;\&#1040;&#1085;&#1072;&#1083;&#1080;&#1079;%20%20&#1079;&#1072;%20&#1075;&#1086;&#1076;\&#1084;&#1086;&#1085;&#1080;&#1090;&#1086;&#1088;&#1080;&#1085;&#1075;%20&#1087;&#1086;%20&#1086;&#1086;\&#1052;&#1086;&#1085;&#1080;&#1090;&#1086;&#1088;&#1080;&#1085;&#1075;%20%20&#1089;&#1074;&#1086;&#1076;&#1085;&#1099;&#108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77;&#1090;&#1089;&#1082;&#1080;&#1081;%20&#1089;&#1072;&#1076;&#1048;&#1074;&#1091;&#1096;&#1082;&#1072;\Desktop\&#1056;&#1072;&#1073;&#1086;&#1095;&#1080;&#1081;%20&#1089;&#1090;&#1086;&#1083;%20&#1057;&#1058;&#1040;&#1056;&#1067;&#1049;\&#1040;&#1085;&#1072;&#1083;&#1080;&#1079;%20%20&#1079;&#1072;%20&#1075;&#1086;&#1076;\&#1084;&#1086;&#1085;&#1080;&#1090;&#1086;&#1088;&#1080;&#1085;&#1075;%20&#1087;&#1086;%20&#1086;&#1086;\&#1052;&#1086;&#1085;&#1080;&#1090;&#1086;&#1088;&#1080;&#1085;&#1075;%20%20&#1089;&#1074;&#1086;&#1076;&#1085;&#1099;&#1081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77;&#1090;&#1089;&#1082;&#1080;&#1081;%20&#1089;&#1072;&#1076;&#1048;&#1074;&#1091;&#1096;&#1082;&#1072;\Desktop\&#1056;&#1072;&#1073;&#1086;&#1095;&#1080;&#1081;%20&#1089;&#1090;&#1086;&#1083;%20&#1057;&#1058;&#1040;&#1056;&#1067;&#1049;\&#1040;&#1085;&#1072;&#1083;&#1080;&#1079;%20%20&#1079;&#1072;%20&#1075;&#1086;&#1076;\&#1084;&#1086;&#1085;&#1080;&#1090;&#1086;&#1088;&#1080;&#1085;&#1075;%20&#1087;&#1086;%20&#1086;&#1086;\&#1052;&#1086;&#1085;&#1080;&#1090;&#1086;&#1088;&#1080;&#1085;&#1075;%20%20&#1089;&#1074;&#1086;&#1076;&#1085;&#1099;&#1081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77;&#1090;&#1089;&#1082;&#1080;&#1081;%20&#1089;&#1072;&#1076;&#1048;&#1074;&#1091;&#1096;&#1082;&#1072;\Desktop\&#1056;&#1072;&#1073;&#1086;&#1095;&#1080;&#1081;%20&#1089;&#1090;&#1086;&#1083;%20&#1057;&#1058;&#1040;&#1056;&#1067;&#1049;\&#1040;&#1085;&#1072;&#1083;&#1080;&#1079;%20%20&#1079;&#1072;%20&#1075;&#1086;&#1076;\&#1084;&#1086;&#1085;&#1080;&#1090;&#1086;&#1088;&#1080;&#1085;&#1075;%20&#1087;&#1086;%20&#1086;&#1086;\&#1052;&#1086;&#1085;&#1080;&#1090;&#1086;&#1088;&#1080;&#1085;&#1075;%20%20&#1089;&#1074;&#1086;&#1076;&#1085;&#1099;&#1081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77;&#1090;&#1089;&#1082;&#1080;&#1081;%20&#1089;&#1072;&#1076;&#1048;&#1074;&#1091;&#1096;&#1082;&#1072;\Desktop\&#1056;&#1072;&#1073;&#1086;&#1095;&#1080;&#1081;%20&#1089;&#1090;&#1086;&#1083;%20&#1057;&#1058;&#1040;&#1056;&#1067;&#1049;\&#1040;&#1085;&#1072;&#1083;&#1080;&#1079;%20%20&#1079;&#1072;%20&#1075;&#1086;&#1076;\&#1084;&#1086;&#1085;&#1080;&#1090;&#1086;&#1088;&#1080;&#1085;&#1075;%20&#1087;&#1086;%20&#1086;&#1086;\&#1052;&#1086;&#1085;&#1080;&#1090;&#1086;&#1088;&#1080;&#1085;&#1075;%20%20&#1089;&#1074;&#1086;&#1076;&#1085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explosion val="25"/>
          <c:dLbls>
            <c:dLbl>
              <c:idx val="5"/>
              <c:layout>
                <c:manualLayout>
                  <c:x val="3.6628911770644056E-2"/>
                  <c:y val="5.8402793108805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Моложе 25</c:v>
                </c:pt>
                <c:pt idx="1">
                  <c:v>25-29 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0.22</c:v>
                </c:pt>
                <c:pt idx="1">
                  <c:v>0</c:v>
                </c:pt>
                <c:pt idx="2">
                  <c:v>0.15</c:v>
                </c:pt>
                <c:pt idx="3">
                  <c:v>0.3</c:v>
                </c:pt>
                <c:pt idx="4">
                  <c:v>0.04</c:v>
                </c:pt>
                <c:pt idx="5">
                  <c:v>0.04</c:v>
                </c:pt>
                <c:pt idx="6">
                  <c:v>7.0000000000000007E-2</c:v>
                </c:pt>
                <c:pt idx="7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 i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'2019'!$O$42:$S$42</c:f>
              <c:strCache>
                <c:ptCount val="5"/>
                <c:pt idx="0">
                  <c:v>н</c:v>
                </c:pt>
                <c:pt idx="1">
                  <c:v>н/с</c:v>
                </c:pt>
                <c:pt idx="2">
                  <c:v>с</c:v>
                </c:pt>
                <c:pt idx="3">
                  <c:v>в/с</c:v>
                </c:pt>
                <c:pt idx="4">
                  <c:v>в</c:v>
                </c:pt>
              </c:strCache>
            </c:strRef>
          </c:cat>
          <c:val>
            <c:numRef>
              <c:f>'2019'!$O$50:$S$50</c:f>
              <c:numCache>
                <c:formatCode>General</c:formatCode>
                <c:ptCount val="5"/>
                <c:pt idx="0">
                  <c:v>15</c:v>
                </c:pt>
                <c:pt idx="1">
                  <c:v>21</c:v>
                </c:pt>
                <c:pt idx="2">
                  <c:v>75</c:v>
                </c:pt>
                <c:pt idx="3">
                  <c:v>36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'2019'!$Y$23:$AC$23</c:f>
              <c:strCache>
                <c:ptCount val="5"/>
                <c:pt idx="0">
                  <c:v>н</c:v>
                </c:pt>
                <c:pt idx="1">
                  <c:v>н/с</c:v>
                </c:pt>
                <c:pt idx="2">
                  <c:v>с</c:v>
                </c:pt>
                <c:pt idx="3">
                  <c:v>в/с</c:v>
                </c:pt>
                <c:pt idx="4">
                  <c:v>в</c:v>
                </c:pt>
              </c:strCache>
            </c:strRef>
          </c:cat>
          <c:val>
            <c:numRef>
              <c:f>'2019'!$Y$31:$AC$31</c:f>
              <c:numCache>
                <c:formatCode>0.0%</c:formatCode>
                <c:ptCount val="5"/>
                <c:pt idx="0">
                  <c:v>3.5714285714285712E-2</c:v>
                </c:pt>
                <c:pt idx="1">
                  <c:v>0.12928571428571428</c:v>
                </c:pt>
                <c:pt idx="2">
                  <c:v>0.44571428571428567</c:v>
                </c:pt>
                <c:pt idx="3">
                  <c:v>0.35928571428571432</c:v>
                </c:pt>
                <c:pt idx="4">
                  <c:v>3.0000000000000002E-2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'2019'!$T$23:$X$23</c:f>
              <c:strCache>
                <c:ptCount val="5"/>
                <c:pt idx="0">
                  <c:v>н</c:v>
                </c:pt>
                <c:pt idx="1">
                  <c:v>н/с</c:v>
                </c:pt>
                <c:pt idx="2">
                  <c:v>с</c:v>
                </c:pt>
                <c:pt idx="3">
                  <c:v>в/с</c:v>
                </c:pt>
                <c:pt idx="4">
                  <c:v>в</c:v>
                </c:pt>
              </c:strCache>
            </c:strRef>
          </c:cat>
          <c:val>
            <c:numRef>
              <c:f>'2019'!$T$31:$X$31</c:f>
              <c:numCache>
                <c:formatCode>0%</c:formatCode>
                <c:ptCount val="5"/>
                <c:pt idx="0">
                  <c:v>4.1428571428571426E-2</c:v>
                </c:pt>
                <c:pt idx="1">
                  <c:v>0.13999999999999999</c:v>
                </c:pt>
                <c:pt idx="2">
                  <c:v>0.29428571428571432</c:v>
                </c:pt>
                <c:pt idx="3">
                  <c:v>0.45714285714285718</c:v>
                </c:pt>
                <c:pt idx="4">
                  <c:v>6.7142857142857143E-2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108398950131238"/>
          <c:y val="0.10185185185185186"/>
          <c:w val="0.53888888888888897"/>
          <c:h val="0.8981481481481481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00206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Лист2!$F$29:$F$33</c:f>
              <c:strCache>
                <c:ptCount val="5"/>
                <c:pt idx="0">
                  <c:v>в</c:v>
                </c:pt>
                <c:pt idx="1">
                  <c:v>в-с</c:v>
                </c:pt>
                <c:pt idx="2">
                  <c:v>с</c:v>
                </c:pt>
                <c:pt idx="3">
                  <c:v>н-с</c:v>
                </c:pt>
                <c:pt idx="4">
                  <c:v>н</c:v>
                </c:pt>
              </c:strCache>
            </c:strRef>
          </c:cat>
          <c:val>
            <c:numRef>
              <c:f>Лист2!$G$29:$G$33</c:f>
              <c:numCache>
                <c:formatCode>General</c:formatCode>
                <c:ptCount val="5"/>
                <c:pt idx="0">
                  <c:v>1</c:v>
                </c:pt>
                <c:pt idx="1">
                  <c:v>23</c:v>
                </c:pt>
                <c:pt idx="2">
                  <c:v>73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00206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Лист2!$B$29:$B$33</c:f>
              <c:strCache>
                <c:ptCount val="5"/>
                <c:pt idx="0">
                  <c:v>в</c:v>
                </c:pt>
                <c:pt idx="1">
                  <c:v>в-с</c:v>
                </c:pt>
                <c:pt idx="2">
                  <c:v>с</c:v>
                </c:pt>
                <c:pt idx="3">
                  <c:v>н-с</c:v>
                </c:pt>
                <c:pt idx="4">
                  <c:v>н</c:v>
                </c:pt>
              </c:strCache>
            </c:strRef>
          </c:cat>
          <c:val>
            <c:numRef>
              <c:f>Лист2!$C$29:$C$33</c:f>
              <c:numCache>
                <c:formatCode>General</c:formatCode>
                <c:ptCount val="5"/>
                <c:pt idx="0">
                  <c:v>12</c:v>
                </c:pt>
                <c:pt idx="1">
                  <c:v>27</c:v>
                </c:pt>
                <c:pt idx="2">
                  <c:v>55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сводная!$D$17</c:f>
              <c:strCache>
                <c:ptCount val="1"/>
                <c:pt idx="0">
                  <c:v>Начало года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сводная!$C$18:$C$20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сводная!$D$18:$D$20</c:f>
              <c:numCache>
                <c:formatCode>General</c:formatCode>
                <c:ptCount val="3"/>
                <c:pt idx="0">
                  <c:v>6</c:v>
                </c:pt>
                <c:pt idx="1">
                  <c:v>44</c:v>
                </c:pt>
                <c:pt idx="2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сводная!$E$17</c:f>
              <c:strCache>
                <c:ptCount val="1"/>
                <c:pt idx="0">
                  <c:v>Конец года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сводная!$C$18:$C$20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сводная!$E$18:$E$20</c:f>
              <c:numCache>
                <c:formatCode>General</c:formatCode>
                <c:ptCount val="3"/>
                <c:pt idx="0">
                  <c:v>41</c:v>
                </c:pt>
                <c:pt idx="1">
                  <c:v>50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Лист1!$O$39:$O$43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Лист1!$Q$39:$Q$43</c:f>
              <c:numCache>
                <c:formatCode>0%</c:formatCode>
                <c:ptCount val="5"/>
                <c:pt idx="0">
                  <c:v>0.16</c:v>
                </c:pt>
                <c:pt idx="1">
                  <c:v>0.08</c:v>
                </c:pt>
                <c:pt idx="2">
                  <c:v>0.35</c:v>
                </c:pt>
                <c:pt idx="3">
                  <c:v>0.31</c:v>
                </c:pt>
                <c:pt idx="4">
                  <c:v>0.1</c:v>
                </c:pt>
              </c:numCache>
            </c:numRef>
          </c:val>
        </c:ser>
        <c:ser>
          <c:idx val="2"/>
          <c:order val="1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Лист1!$O$39:$O$43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Лист1!$R$39:$R$43</c:f>
              <c:numCache>
                <c:formatCode>0%</c:formatCode>
                <c:ptCount val="5"/>
                <c:pt idx="0">
                  <c:v>0.35</c:v>
                </c:pt>
                <c:pt idx="1">
                  <c:v>0.28000000000000003</c:v>
                </c:pt>
                <c:pt idx="2">
                  <c:v>0.33</c:v>
                </c:pt>
                <c:pt idx="3">
                  <c:v>0.04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8455936"/>
        <c:axId val="24845747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Лист1!$O$39:$O$43</c15:sqref>
                        </c15:formulaRef>
                      </c:ext>
                    </c:extLst>
                    <c:strCache>
                      <c:ptCount val="5"/>
                      <c:pt idx="0">
                        <c:v>высокий</c:v>
                      </c:pt>
                      <c:pt idx="1">
                        <c:v>выше среднего</c:v>
                      </c:pt>
                      <c:pt idx="2">
                        <c:v>средний</c:v>
                      </c:pt>
                      <c:pt idx="3">
                        <c:v>ниже среднего</c:v>
                      </c:pt>
                      <c:pt idx="4">
                        <c:v>низкий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Лист1!$P$39:$P$43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</c15:ser>
            </c15:filteredBarSeries>
          </c:ext>
        </c:extLst>
      </c:barChart>
      <c:catAx>
        <c:axId val="24845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8457472"/>
        <c:crosses val="autoZero"/>
        <c:auto val="1"/>
        <c:lblAlgn val="ctr"/>
        <c:lblOffset val="100"/>
        <c:noMultiLvlLbl val="0"/>
      </c:catAx>
      <c:valAx>
        <c:axId val="24845747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845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Лист1!$A$9</c:f>
              <c:strCache>
                <c:ptCount val="1"/>
                <c:pt idx="0">
                  <c:v>игровые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Лист1!$B$8:$C$8</c:f>
              <c:strCache>
                <c:ptCount val="2"/>
                <c:pt idx="0">
                  <c:v>НГ</c:v>
                </c:pt>
                <c:pt idx="1">
                  <c:v>КГ</c:v>
                </c:pt>
              </c:strCache>
            </c:strRef>
          </c:cat>
          <c:val>
            <c:numRef>
              <c:f>Лист1!$B$9:$C$9</c:f>
              <c:numCache>
                <c:formatCode>0%</c:formatCode>
                <c:ptCount val="2"/>
                <c:pt idx="0">
                  <c:v>0.14000000000000001</c:v>
                </c:pt>
                <c:pt idx="1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внешние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Лист1!$B$8:$C$8</c:f>
              <c:strCache>
                <c:ptCount val="2"/>
                <c:pt idx="0">
                  <c:v>НГ</c:v>
                </c:pt>
                <c:pt idx="1">
                  <c:v>КГ</c:v>
                </c:pt>
              </c:strCache>
            </c:strRef>
          </c:cat>
          <c:val>
            <c:numRef>
              <c:f>Лист1!$B$10:$C$10</c:f>
              <c:numCache>
                <c:formatCode>0%</c:formatCode>
                <c:ptCount val="2"/>
                <c:pt idx="0">
                  <c:v>0.06</c:v>
                </c:pt>
                <c:pt idx="1">
                  <c:v>0.02</c:v>
                </c:pt>
              </c:numCache>
            </c:numRef>
          </c:val>
        </c:ser>
        <c:ser>
          <c:idx val="2"/>
          <c:order val="2"/>
          <c:tx>
            <c:strRef>
              <c:f>Лист1!$A$11</c:f>
              <c:strCache>
                <c:ptCount val="1"/>
                <c:pt idx="0">
                  <c:v>позиционные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fld id="{214EC895-8BD3-408A-BD6B-B6E53776938C}" type="VALUE">
                      <a:rPr lang="en-US" b="1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Лист1!$B$8:$C$8</c:f>
              <c:strCache>
                <c:ptCount val="2"/>
                <c:pt idx="0">
                  <c:v>НГ</c:v>
                </c:pt>
                <c:pt idx="1">
                  <c:v>КГ</c:v>
                </c:pt>
              </c:strCache>
            </c:strRef>
          </c:cat>
          <c:val>
            <c:numRef>
              <c:f>Лист1!$B$11:$C$11</c:f>
              <c:numCache>
                <c:formatCode>0%</c:formatCode>
                <c:ptCount val="2"/>
                <c:pt idx="0">
                  <c:v>0.04</c:v>
                </c:pt>
                <c:pt idx="1">
                  <c:v>0.02</c:v>
                </c:pt>
              </c:numCache>
            </c:numRef>
          </c:val>
        </c:ser>
        <c:ser>
          <c:idx val="3"/>
          <c:order val="3"/>
          <c:tx>
            <c:strRef>
              <c:f>Лист1!$A$12</c:f>
              <c:strCache>
                <c:ptCount val="1"/>
                <c:pt idx="0">
                  <c:v>оценочные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Лист1!$B$8:$C$8</c:f>
              <c:strCache>
                <c:ptCount val="2"/>
                <c:pt idx="0">
                  <c:v>НГ</c:v>
                </c:pt>
                <c:pt idx="1">
                  <c:v>КГ</c:v>
                </c:pt>
              </c:strCache>
            </c:strRef>
          </c:cat>
          <c:val>
            <c:numRef>
              <c:f>Лист1!$B$12:$C$12</c:f>
              <c:numCache>
                <c:formatCode>0%</c:formatCode>
                <c:ptCount val="2"/>
                <c:pt idx="0">
                  <c:v>0.18</c:v>
                </c:pt>
                <c:pt idx="1">
                  <c:v>0.14000000000000001</c:v>
                </c:pt>
              </c:numCache>
            </c:numRef>
          </c:val>
        </c:ser>
        <c:ser>
          <c:idx val="4"/>
          <c:order val="4"/>
          <c:tx>
            <c:strRef>
              <c:f>Лист1!$A$13</c:f>
              <c:strCache>
                <c:ptCount val="1"/>
                <c:pt idx="0">
                  <c:v>учебно-познавательные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Лист1!$B$8:$C$8</c:f>
              <c:strCache>
                <c:ptCount val="2"/>
                <c:pt idx="0">
                  <c:v>НГ</c:v>
                </c:pt>
                <c:pt idx="1">
                  <c:v>КГ</c:v>
                </c:pt>
              </c:strCache>
            </c:strRef>
          </c:cat>
          <c:val>
            <c:numRef>
              <c:f>Лист1!$B$13:$C$13</c:f>
              <c:numCache>
                <c:formatCode>0%</c:formatCode>
                <c:ptCount val="2"/>
                <c:pt idx="0">
                  <c:v>0.18</c:v>
                </c:pt>
                <c:pt idx="1">
                  <c:v>0.31</c:v>
                </c:pt>
              </c:numCache>
            </c:numRef>
          </c:val>
        </c:ser>
        <c:ser>
          <c:idx val="5"/>
          <c:order val="5"/>
          <c:tx>
            <c:strRef>
              <c:f>Лист1!$A$14</c:f>
              <c:strCache>
                <c:ptCount val="1"/>
                <c:pt idx="0">
                  <c:v>социальные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Лист1!$B$8:$C$8</c:f>
              <c:strCache>
                <c:ptCount val="2"/>
                <c:pt idx="0">
                  <c:v>НГ</c:v>
                </c:pt>
                <c:pt idx="1">
                  <c:v>КГ</c:v>
                </c:pt>
              </c:strCache>
            </c:strRef>
          </c:cat>
          <c:val>
            <c:numRef>
              <c:f>Лист1!$B$14:$C$14</c:f>
              <c:numCache>
                <c:formatCode>0%</c:formatCode>
                <c:ptCount val="2"/>
                <c:pt idx="0">
                  <c:v>0.4</c:v>
                </c:pt>
                <c:pt idx="1">
                  <c:v>0.41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8580352"/>
        <c:axId val="248627200"/>
      </c:barChart>
      <c:catAx>
        <c:axId val="248580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8627200"/>
        <c:crosses val="autoZero"/>
        <c:auto val="1"/>
        <c:lblAlgn val="ctr"/>
        <c:lblOffset val="100"/>
        <c:noMultiLvlLbl val="0"/>
      </c:catAx>
      <c:valAx>
        <c:axId val="24862720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85803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Лист1!$C$38</c:f>
              <c:strCache>
                <c:ptCount val="1"/>
                <c:pt idx="0">
                  <c:v>НГ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Лист1!$A$39:$B$43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Лист1!$C$39:$C$43</c:f>
              <c:numCache>
                <c:formatCode>0%</c:formatCode>
                <c:ptCount val="5"/>
                <c:pt idx="0">
                  <c:v>0</c:v>
                </c:pt>
                <c:pt idx="1">
                  <c:v>0.08</c:v>
                </c:pt>
                <c:pt idx="2">
                  <c:v>0.45</c:v>
                </c:pt>
                <c:pt idx="3">
                  <c:v>0.27</c:v>
                </c:pt>
                <c:pt idx="4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Лист1!$D$38</c:f>
              <c:strCache>
                <c:ptCount val="1"/>
                <c:pt idx="0">
                  <c:v>КГ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Лист1!$A$39:$B$43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Лист1!$D$39:$D$43</c:f>
              <c:numCache>
                <c:formatCode>0%</c:formatCode>
                <c:ptCount val="5"/>
                <c:pt idx="0">
                  <c:v>0.18</c:v>
                </c:pt>
                <c:pt idx="1">
                  <c:v>0.35</c:v>
                </c:pt>
                <c:pt idx="2">
                  <c:v>0.39</c:v>
                </c:pt>
                <c:pt idx="3">
                  <c:v>0.08</c:v>
                </c:pt>
                <c:pt idx="4">
                  <c:v>0.09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48792960"/>
        <c:axId val="248794496"/>
      </c:barChart>
      <c:catAx>
        <c:axId val="248792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8794496"/>
        <c:crosses val="autoZero"/>
        <c:auto val="1"/>
        <c:lblAlgn val="ctr"/>
        <c:lblOffset val="100"/>
        <c:noMultiLvlLbl val="0"/>
      </c:catAx>
      <c:valAx>
        <c:axId val="24879449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87929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explosion val="25"/>
          <c:dLbls>
            <c:dLbl>
              <c:idx val="5"/>
              <c:layout>
                <c:manualLayout>
                  <c:x val="3.6628911770644056E-2"/>
                  <c:y val="5.8402793108805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среднее
профессиональное</c:v>
                </c:pt>
                <c:pt idx="1">
                  <c:v>высшее
профессиональное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0.41</c:v>
                </c:pt>
                <c:pt idx="1">
                  <c:v>0.59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 i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Лист1!$N$9</c:f>
              <c:strCache>
                <c:ptCount val="1"/>
                <c:pt idx="0">
                  <c:v>игровые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Лист1!$O$9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Лист1!$N$10</c:f>
              <c:strCache>
                <c:ptCount val="1"/>
                <c:pt idx="0">
                  <c:v>внешние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Лист1!$O$10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Лист1!$N$11</c:f>
              <c:strCache>
                <c:ptCount val="1"/>
                <c:pt idx="0">
                  <c:v>позиционные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Лист1!$O$11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Лист1!$N$12</c:f>
              <c:strCache>
                <c:ptCount val="1"/>
                <c:pt idx="0">
                  <c:v>оценочные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Лист1!$O$12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4"/>
          <c:order val="4"/>
          <c:tx>
            <c:strRef>
              <c:f>Лист1!$N$13</c:f>
              <c:strCache>
                <c:ptCount val="1"/>
                <c:pt idx="0">
                  <c:v>учебно-познавательные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Лист1!$O$13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Лист1!$N$14</c:f>
              <c:strCache>
                <c:ptCount val="1"/>
                <c:pt idx="0">
                  <c:v>социальные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Лист1!$O$14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9065856"/>
        <c:axId val="249067392"/>
      </c:barChart>
      <c:catAx>
        <c:axId val="2490658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49067392"/>
        <c:crosses val="autoZero"/>
        <c:auto val="1"/>
        <c:lblAlgn val="ctr"/>
        <c:lblOffset val="100"/>
        <c:noMultiLvlLbl val="0"/>
      </c:catAx>
      <c:valAx>
        <c:axId val="24906739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06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Готовность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 школьному обучению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обучающихся старшей  группы (дети 6 лет</a:t>
            </a:r>
            <a:r>
              <a:rPr lang="ru-RU" baseline="0"/>
              <a:t>)</a:t>
            </a: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3049229133439659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Лист1!$Q$65</c:f>
              <c:strCache>
                <c:ptCount val="1"/>
                <c:pt idx="0">
                  <c:v>КГ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Лист1!$N$66:$P$68</c:f>
              <c:strCache>
                <c:ptCount val="3"/>
                <c:pt idx="0">
                  <c:v>готов к обучению в школе</c:v>
                </c:pt>
                <c:pt idx="1">
                  <c:v>условно готов к обучению в школе</c:v>
                </c:pt>
                <c:pt idx="2">
                  <c:v>к обучению в школе не готов</c:v>
                </c:pt>
              </c:strCache>
            </c:strRef>
          </c:cat>
          <c:val>
            <c:numRef>
              <c:f>Лист1!$Q$66:$Q$68</c:f>
              <c:numCache>
                <c:formatCode>0%</c:formatCode>
                <c:ptCount val="3"/>
                <c:pt idx="0">
                  <c:v>0.6</c:v>
                </c:pt>
                <c:pt idx="1">
                  <c:v>0.4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9096064"/>
        <c:axId val="249097600"/>
      </c:barChart>
      <c:catAx>
        <c:axId val="24909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097600"/>
        <c:crosses val="autoZero"/>
        <c:auto val="1"/>
        <c:lblAlgn val="ctr"/>
        <c:lblOffset val="100"/>
        <c:noMultiLvlLbl val="0"/>
      </c:catAx>
      <c:valAx>
        <c:axId val="24909760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096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Лист1!$Y$38</c:f>
              <c:strCache>
                <c:ptCount val="1"/>
                <c:pt idx="0">
                  <c:v>НГ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Лист1!$W$39:$X$43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Лист1!$Y$39:$Y$43</c:f>
              <c:numCache>
                <c:formatCode>0%</c:formatCode>
                <c:ptCount val="5"/>
                <c:pt idx="0">
                  <c:v>0</c:v>
                </c:pt>
                <c:pt idx="1">
                  <c:v>0.08</c:v>
                </c:pt>
                <c:pt idx="2">
                  <c:v>0.45</c:v>
                </c:pt>
                <c:pt idx="3">
                  <c:v>0.27</c:v>
                </c:pt>
                <c:pt idx="4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Лист1!$Z$38</c:f>
              <c:strCache>
                <c:ptCount val="1"/>
                <c:pt idx="0">
                  <c:v>КГ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Лист1!$W$39:$X$43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Лист1!$Z$39:$Z$43</c:f>
              <c:numCache>
                <c:formatCode>0%</c:formatCode>
                <c:ptCount val="5"/>
                <c:pt idx="0">
                  <c:v>0.18</c:v>
                </c:pt>
                <c:pt idx="1">
                  <c:v>0.35</c:v>
                </c:pt>
                <c:pt idx="2">
                  <c:v>0.39</c:v>
                </c:pt>
                <c:pt idx="3">
                  <c:v>0.08</c:v>
                </c:pt>
                <c:pt idx="4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9287808"/>
        <c:axId val="249289344"/>
        <c:axId val="0"/>
      </c:bar3DChart>
      <c:catAx>
        <c:axId val="24928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289344"/>
        <c:crosses val="autoZero"/>
        <c:auto val="1"/>
        <c:lblAlgn val="ctr"/>
        <c:lblOffset val="100"/>
        <c:noMultiLvlLbl val="0"/>
      </c:catAx>
      <c:valAx>
        <c:axId val="24928934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28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стаж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 3лет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10-15 лет</c:v>
                </c:pt>
                <c:pt idx="4">
                  <c:v>15-20</c:v>
                </c:pt>
                <c:pt idx="5">
                  <c:v>20 и более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0</c:v>
                </c:pt>
                <c:pt idx="2">
                  <c:v>3</c:v>
                </c:pt>
                <c:pt idx="3">
                  <c:v>7</c:v>
                </c:pt>
                <c:pt idx="4">
                  <c:v>5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Педагогический стаж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 3лет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10-15 лет</c:v>
                </c:pt>
                <c:pt idx="4">
                  <c:v>15-20</c:v>
                </c:pt>
                <c:pt idx="5">
                  <c:v>20 и более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3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7615488"/>
        <c:axId val="247617024"/>
        <c:axId val="0"/>
      </c:bar3DChart>
      <c:catAx>
        <c:axId val="24761548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 i="1" baseline="0"/>
            </a:pPr>
            <a:endParaRPr lang="ru-RU"/>
          </a:p>
        </c:txPr>
        <c:crossAx val="247617024"/>
        <c:crosses val="autoZero"/>
        <c:auto val="1"/>
        <c:lblAlgn val="ctr"/>
        <c:lblOffset val="100"/>
        <c:noMultiLvlLbl val="0"/>
      </c:catAx>
      <c:valAx>
        <c:axId val="2476170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76154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 i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 педагогов</c:v>
                </c:pt>
              </c:strCache>
            </c:strRef>
          </c:tx>
          <c:explosion val="25"/>
          <c:dLbls>
            <c:dLbl>
              <c:idx val="5"/>
              <c:layout>
                <c:manualLayout>
                  <c:x val="3.6628911770644056E-2"/>
                  <c:y val="5.8402793108805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0.22</c:v>
                </c:pt>
                <c:pt idx="1">
                  <c:v>0.3</c:v>
                </c:pt>
                <c:pt idx="2">
                  <c:v>7.0000000000000007E-2</c:v>
                </c:pt>
                <c:pt idx="3">
                  <c:v>0.41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 i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'2019'!$S$2</c:f>
              <c:strCache>
                <c:ptCount val="1"/>
                <c:pt idx="0">
                  <c:v>Н.Г.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'2019'!$R$3:$R$7</c:f>
              <c:strCache>
                <c:ptCount val="5"/>
                <c:pt idx="0">
                  <c:v>С/К</c:v>
                </c:pt>
                <c:pt idx="1">
                  <c:v>Х/Э</c:v>
                </c:pt>
                <c:pt idx="2">
                  <c:v>Р/Р</c:v>
                </c:pt>
                <c:pt idx="3">
                  <c:v>Ф/Р</c:v>
                </c:pt>
                <c:pt idx="4">
                  <c:v>П/Р</c:v>
                </c:pt>
              </c:strCache>
            </c:strRef>
          </c:cat>
          <c:val>
            <c:numRef>
              <c:f>'2019'!$S$3:$S$7</c:f>
              <c:numCache>
                <c:formatCode>General</c:formatCode>
                <c:ptCount val="5"/>
                <c:pt idx="0">
                  <c:v>2.8</c:v>
                </c:pt>
                <c:pt idx="1">
                  <c:v>2.7</c:v>
                </c:pt>
                <c:pt idx="2">
                  <c:v>2.5</c:v>
                </c:pt>
                <c:pt idx="3">
                  <c:v>2.7</c:v>
                </c:pt>
                <c:pt idx="4">
                  <c:v>2.7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'2019'!$T$2</c:f>
              <c:strCache>
                <c:ptCount val="1"/>
                <c:pt idx="0">
                  <c:v>К.Г.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'2019'!$R$3:$R$7</c:f>
              <c:strCache>
                <c:ptCount val="5"/>
                <c:pt idx="0">
                  <c:v>С/К</c:v>
                </c:pt>
                <c:pt idx="1">
                  <c:v>Х/Э</c:v>
                </c:pt>
                <c:pt idx="2">
                  <c:v>Р/Р</c:v>
                </c:pt>
                <c:pt idx="3">
                  <c:v>Ф/Р</c:v>
                </c:pt>
                <c:pt idx="4">
                  <c:v>П/Р</c:v>
                </c:pt>
              </c:strCache>
            </c:strRef>
          </c:cat>
          <c:val>
            <c:numRef>
              <c:f>'2019'!$T$3:$T$7</c:f>
              <c:numCache>
                <c:formatCode>General</c:formatCode>
                <c:ptCount val="5"/>
                <c:pt idx="0">
                  <c:v>3.4</c:v>
                </c:pt>
                <c:pt idx="1">
                  <c:v>3.2</c:v>
                </c:pt>
                <c:pt idx="2">
                  <c:v>2.9</c:v>
                </c:pt>
                <c:pt idx="3">
                  <c:v>3.2</c:v>
                </c:pt>
                <c:pt idx="4">
                  <c:v>3.4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7703040"/>
        <c:axId val="247704576"/>
      </c:lineChart>
      <c:catAx>
        <c:axId val="247703040"/>
        <c:scaling>
          <c:orientation val="minMax"/>
        </c:scaling>
        <c:delete val="0"/>
        <c:axPos val="b"/>
        <c:majorTickMark val="out"/>
        <c:minorTickMark val="none"/>
        <c:tickLblPos val="nextTo"/>
        <c:crossAx val="247704576"/>
        <c:crosses val="autoZero"/>
        <c:auto val="1"/>
        <c:lblAlgn val="ctr"/>
        <c:lblOffset val="100"/>
        <c:noMultiLvlLbl val="0"/>
      </c:catAx>
      <c:valAx>
        <c:axId val="247704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703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'2019'!$S$10</c:f>
              <c:strCache>
                <c:ptCount val="1"/>
                <c:pt idx="0">
                  <c:v>Н.Г.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'2019'!$R$11:$R$15</c:f>
              <c:strCache>
                <c:ptCount val="5"/>
                <c:pt idx="0">
                  <c:v>С/К</c:v>
                </c:pt>
                <c:pt idx="1">
                  <c:v>Х/Э</c:v>
                </c:pt>
                <c:pt idx="2">
                  <c:v>Р/Р</c:v>
                </c:pt>
                <c:pt idx="3">
                  <c:v>Ф/Р</c:v>
                </c:pt>
                <c:pt idx="4">
                  <c:v>П/Р</c:v>
                </c:pt>
              </c:strCache>
            </c:strRef>
          </c:cat>
          <c:val>
            <c:numRef>
              <c:f>'2019'!$S$11:$S$15</c:f>
              <c:numCache>
                <c:formatCode>General</c:formatCode>
                <c:ptCount val="5"/>
                <c:pt idx="0">
                  <c:v>2.9</c:v>
                </c:pt>
                <c:pt idx="1">
                  <c:v>2.8</c:v>
                </c:pt>
                <c:pt idx="2">
                  <c:v>2.8</c:v>
                </c:pt>
                <c:pt idx="3">
                  <c:v>3.1</c:v>
                </c:pt>
                <c:pt idx="4">
                  <c:v>2.9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'2019'!$T$10</c:f>
              <c:strCache>
                <c:ptCount val="1"/>
                <c:pt idx="0">
                  <c:v>К.Г.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'2019'!$R$11:$R$15</c:f>
              <c:strCache>
                <c:ptCount val="5"/>
                <c:pt idx="0">
                  <c:v>С/К</c:v>
                </c:pt>
                <c:pt idx="1">
                  <c:v>Х/Э</c:v>
                </c:pt>
                <c:pt idx="2">
                  <c:v>Р/Р</c:v>
                </c:pt>
                <c:pt idx="3">
                  <c:v>Ф/Р</c:v>
                </c:pt>
                <c:pt idx="4">
                  <c:v>П/Р</c:v>
                </c:pt>
              </c:strCache>
            </c:strRef>
          </c:cat>
          <c:val>
            <c:numRef>
              <c:f>'2019'!$T$11:$T$15</c:f>
              <c:numCache>
                <c:formatCode>General</c:formatCode>
                <c:ptCount val="5"/>
                <c:pt idx="0">
                  <c:v>3.6</c:v>
                </c:pt>
                <c:pt idx="1">
                  <c:v>3.5</c:v>
                </c:pt>
                <c:pt idx="2">
                  <c:v>3.4</c:v>
                </c:pt>
                <c:pt idx="3">
                  <c:v>3.6</c:v>
                </c:pt>
                <c:pt idx="4">
                  <c:v>3.5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456256"/>
        <c:axId val="133457792"/>
      </c:lineChart>
      <c:catAx>
        <c:axId val="133456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3457792"/>
        <c:crosses val="autoZero"/>
        <c:auto val="1"/>
        <c:lblAlgn val="ctr"/>
        <c:lblOffset val="100"/>
        <c:noMultiLvlLbl val="0"/>
      </c:catAx>
      <c:valAx>
        <c:axId val="133457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456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'2019'!$AC$70</c:f>
              <c:strCache>
                <c:ptCount val="1"/>
                <c:pt idx="0">
                  <c:v>С/К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'2019'!$AD$69:$AH$69</c:f>
              <c:strCache>
                <c:ptCount val="5"/>
                <c:pt idx="0">
                  <c:v>н</c:v>
                </c:pt>
                <c:pt idx="1">
                  <c:v>н/с</c:v>
                </c:pt>
                <c:pt idx="2">
                  <c:v>с</c:v>
                </c:pt>
                <c:pt idx="3">
                  <c:v>в/с</c:v>
                </c:pt>
                <c:pt idx="4">
                  <c:v>в</c:v>
                </c:pt>
              </c:strCache>
            </c:strRef>
          </c:cat>
          <c:val>
            <c:numRef>
              <c:f>'2019'!$AD$70:$AH$70</c:f>
              <c:numCache>
                <c:formatCode>General</c:formatCode>
                <c:ptCount val="5"/>
                <c:pt idx="0">
                  <c:v>4</c:v>
                </c:pt>
                <c:pt idx="1">
                  <c:v>12</c:v>
                </c:pt>
                <c:pt idx="2">
                  <c:v>39</c:v>
                </c:pt>
                <c:pt idx="3">
                  <c:v>37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'2019'!$AC$71</c:f>
              <c:strCache>
                <c:ptCount val="1"/>
                <c:pt idx="0">
                  <c:v>Х/Э</c:v>
                </c:pt>
              </c:strCache>
            </c:strRef>
          </c:tx>
          <c:invertIfNegative val="0"/>
          <c:cat>
            <c:strRef>
              <c:f>'2019'!$AD$69:$AH$69</c:f>
              <c:strCache>
                <c:ptCount val="5"/>
                <c:pt idx="0">
                  <c:v>н</c:v>
                </c:pt>
                <c:pt idx="1">
                  <c:v>н/с</c:v>
                </c:pt>
                <c:pt idx="2">
                  <c:v>с</c:v>
                </c:pt>
                <c:pt idx="3">
                  <c:v>в/с</c:v>
                </c:pt>
                <c:pt idx="4">
                  <c:v>в</c:v>
                </c:pt>
              </c:strCache>
            </c:strRef>
          </c:cat>
          <c:val>
            <c:numRef>
              <c:f>'2019'!$AD$71:$AH$71</c:f>
              <c:numCache>
                <c:formatCode>General</c:formatCode>
                <c:ptCount val="5"/>
                <c:pt idx="0">
                  <c:v>5.9</c:v>
                </c:pt>
                <c:pt idx="1">
                  <c:v>23</c:v>
                </c:pt>
                <c:pt idx="2">
                  <c:v>36.4</c:v>
                </c:pt>
                <c:pt idx="3">
                  <c:v>32.299999999999997</c:v>
                </c:pt>
                <c:pt idx="4">
                  <c:v>2.4</c:v>
                </c:pt>
              </c:numCache>
            </c:numRef>
          </c:val>
        </c:ser>
        <c:ser>
          <c:idx val="2"/>
          <c:order val="2"/>
          <c:tx>
            <c:strRef>
              <c:f>'2019'!$AC$72</c:f>
              <c:strCache>
                <c:ptCount val="1"/>
                <c:pt idx="0">
                  <c:v>Р/Р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'2019'!$AD$69:$AH$69</c:f>
              <c:strCache>
                <c:ptCount val="5"/>
                <c:pt idx="0">
                  <c:v>н</c:v>
                </c:pt>
                <c:pt idx="1">
                  <c:v>н/с</c:v>
                </c:pt>
                <c:pt idx="2">
                  <c:v>с</c:v>
                </c:pt>
                <c:pt idx="3">
                  <c:v>в/с</c:v>
                </c:pt>
                <c:pt idx="4">
                  <c:v>в</c:v>
                </c:pt>
              </c:strCache>
            </c:strRef>
          </c:cat>
          <c:val>
            <c:numRef>
              <c:f>'2019'!$AD$72:$AH$72</c:f>
              <c:numCache>
                <c:formatCode>General</c:formatCode>
                <c:ptCount val="5"/>
                <c:pt idx="0">
                  <c:v>11</c:v>
                </c:pt>
                <c:pt idx="1">
                  <c:v>13.1</c:v>
                </c:pt>
                <c:pt idx="2">
                  <c:v>49.6</c:v>
                </c:pt>
                <c:pt idx="3">
                  <c:v>22.7</c:v>
                </c:pt>
                <c:pt idx="4">
                  <c:v>3.6</c:v>
                </c:pt>
              </c:numCache>
            </c:numRef>
          </c:val>
        </c:ser>
        <c:ser>
          <c:idx val="3"/>
          <c:order val="3"/>
          <c:tx>
            <c:strRef>
              <c:f>'2019'!$AC$73</c:f>
              <c:strCache>
                <c:ptCount val="1"/>
                <c:pt idx="0">
                  <c:v>Ф/Р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'2019'!$AD$69:$AH$69</c:f>
              <c:strCache>
                <c:ptCount val="5"/>
                <c:pt idx="0">
                  <c:v>н</c:v>
                </c:pt>
                <c:pt idx="1">
                  <c:v>н/с</c:v>
                </c:pt>
                <c:pt idx="2">
                  <c:v>с</c:v>
                </c:pt>
                <c:pt idx="3">
                  <c:v>в/с</c:v>
                </c:pt>
                <c:pt idx="4">
                  <c:v>в</c:v>
                </c:pt>
              </c:strCache>
            </c:strRef>
          </c:cat>
          <c:val>
            <c:numRef>
              <c:f>'2019'!$AD$73:$AH$73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14</c:v>
                </c:pt>
                <c:pt idx="2">
                  <c:v>29</c:v>
                </c:pt>
                <c:pt idx="3">
                  <c:v>46</c:v>
                </c:pt>
                <c:pt idx="4">
                  <c:v>7</c:v>
                </c:pt>
              </c:numCache>
            </c:numRef>
          </c:val>
        </c:ser>
        <c:ser>
          <c:idx val="4"/>
          <c:order val="4"/>
          <c:tx>
            <c:strRef>
              <c:f>'2019'!$AC$74</c:f>
              <c:strCache>
                <c:ptCount val="1"/>
                <c:pt idx="0">
                  <c:v>П/Р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'2019'!$AD$69:$AH$69</c:f>
              <c:strCache>
                <c:ptCount val="5"/>
                <c:pt idx="0">
                  <c:v>н</c:v>
                </c:pt>
                <c:pt idx="1">
                  <c:v>н/с</c:v>
                </c:pt>
                <c:pt idx="2">
                  <c:v>с</c:v>
                </c:pt>
                <c:pt idx="3">
                  <c:v>в/с</c:v>
                </c:pt>
                <c:pt idx="4">
                  <c:v>в</c:v>
                </c:pt>
              </c:strCache>
            </c:strRef>
          </c:cat>
          <c:val>
            <c:numRef>
              <c:f>'2019'!$AD$74:$AH$74</c:f>
              <c:numCache>
                <c:formatCode>General</c:formatCode>
                <c:ptCount val="5"/>
                <c:pt idx="0">
                  <c:v>3.6</c:v>
                </c:pt>
                <c:pt idx="1">
                  <c:v>12.9</c:v>
                </c:pt>
                <c:pt idx="2">
                  <c:v>4.4000000000000004</c:v>
                </c:pt>
                <c:pt idx="3">
                  <c:v>35.9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7757440"/>
        <c:axId val="247775616"/>
        <c:axId val="0"/>
      </c:bar3DChart>
      <c:catAx>
        <c:axId val="247757440"/>
        <c:scaling>
          <c:orientation val="minMax"/>
        </c:scaling>
        <c:delete val="0"/>
        <c:axPos val="b"/>
        <c:majorTickMark val="out"/>
        <c:minorTickMark val="none"/>
        <c:tickLblPos val="nextTo"/>
        <c:crossAx val="247775616"/>
        <c:crosses val="autoZero"/>
        <c:auto val="1"/>
        <c:lblAlgn val="ctr"/>
        <c:lblOffset val="100"/>
        <c:noMultiLvlLbl val="0"/>
      </c:catAx>
      <c:valAx>
        <c:axId val="247775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757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'2019'!$C$23:$G$23</c:f>
              <c:strCache>
                <c:ptCount val="5"/>
                <c:pt idx="0">
                  <c:v>н</c:v>
                </c:pt>
                <c:pt idx="1">
                  <c:v>н/с</c:v>
                </c:pt>
                <c:pt idx="2">
                  <c:v>с</c:v>
                </c:pt>
                <c:pt idx="3">
                  <c:v>в/с</c:v>
                </c:pt>
                <c:pt idx="4">
                  <c:v>в</c:v>
                </c:pt>
              </c:strCache>
            </c:strRef>
          </c:cat>
          <c:val>
            <c:numRef>
              <c:f>'2019'!$C$31:$G$31</c:f>
              <c:numCache>
                <c:formatCode>0%</c:formatCode>
                <c:ptCount val="5"/>
                <c:pt idx="0">
                  <c:v>4.1428571428571426E-2</c:v>
                </c:pt>
                <c:pt idx="1">
                  <c:v>0.1157142857142857</c:v>
                </c:pt>
                <c:pt idx="2">
                  <c:v>0.39428571428571424</c:v>
                </c:pt>
                <c:pt idx="3">
                  <c:v>0.36571428571428571</c:v>
                </c:pt>
                <c:pt idx="4">
                  <c:v>8.2857142857142865E-2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'2019'!$H$23:$M$23</c:f>
              <c:strCache>
                <c:ptCount val="5"/>
                <c:pt idx="0">
                  <c:v>н</c:v>
                </c:pt>
                <c:pt idx="1">
                  <c:v>н/с</c:v>
                </c:pt>
                <c:pt idx="2">
                  <c:v>с</c:v>
                </c:pt>
                <c:pt idx="3">
                  <c:v>в/с</c:v>
                </c:pt>
                <c:pt idx="4">
                  <c:v>в</c:v>
                </c:pt>
              </c:strCache>
            </c:strRef>
          </c:cat>
          <c:val>
            <c:numRef>
              <c:f>'2019'!$H$31:$M$31</c:f>
              <c:numCache>
                <c:formatCode>0.0%</c:formatCode>
                <c:ptCount val="5"/>
                <c:pt idx="0">
                  <c:v>5.8571428571428573E-2</c:v>
                </c:pt>
                <c:pt idx="1">
                  <c:v>0.23000000000000004</c:v>
                </c:pt>
                <c:pt idx="2">
                  <c:v>0.36428571428571427</c:v>
                </c:pt>
                <c:pt idx="3">
                  <c:v>0.3228571428571429</c:v>
                </c:pt>
                <c:pt idx="4">
                  <c:v>2.4285714285714289E-2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A8F0-318B-4A19-BBD9-FAE556F6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69</Pages>
  <Words>17757</Words>
  <Characters>101220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садИвушка</dc:creator>
  <cp:lastModifiedBy>1</cp:lastModifiedBy>
  <cp:revision>2</cp:revision>
  <cp:lastPrinted>2020-09-09T12:50:00Z</cp:lastPrinted>
  <dcterms:created xsi:type="dcterms:W3CDTF">2020-09-09T14:35:00Z</dcterms:created>
  <dcterms:modified xsi:type="dcterms:W3CDTF">2020-09-09T14:35:00Z</dcterms:modified>
</cp:coreProperties>
</file>