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Pr="0063187C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 w:rsidRPr="0063187C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Pr="0063187C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 w:rsidRPr="0063187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63187C"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8A0162" w:rsidRPr="008A0162" w:rsidRDefault="000C03B7" w:rsidP="008A0162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A0162">
        <w:rPr>
          <w:rFonts w:ascii="Times New Roman" w:hAnsi="Times New Roman" w:cs="Times New Roman"/>
          <w:b/>
          <w:sz w:val="24"/>
          <w:szCs w:val="24"/>
        </w:rPr>
        <w:t xml:space="preserve">Протокол: </w:t>
      </w:r>
      <w:r w:rsidR="00A34D6B" w:rsidRPr="008A0162">
        <w:rPr>
          <w:rFonts w:ascii="Times New Roman" w:hAnsi="Times New Roman" w:cs="Times New Roman"/>
          <w:sz w:val="24"/>
          <w:szCs w:val="24"/>
        </w:rPr>
        <w:t xml:space="preserve">№  </w:t>
      </w:r>
      <w:r w:rsidR="006C3869">
        <w:rPr>
          <w:rFonts w:ascii="Times New Roman" w:hAnsi="Times New Roman" w:cs="Times New Roman"/>
          <w:sz w:val="24"/>
          <w:szCs w:val="24"/>
        </w:rPr>
        <w:t>6</w:t>
      </w:r>
      <w:r w:rsidR="00A34D6B" w:rsidRPr="008A0162">
        <w:rPr>
          <w:rFonts w:ascii="Times New Roman" w:hAnsi="Times New Roman" w:cs="Times New Roman"/>
          <w:sz w:val="24"/>
          <w:szCs w:val="24"/>
        </w:rPr>
        <w:t xml:space="preserve">  </w:t>
      </w:r>
      <w:r w:rsidRPr="008A0162">
        <w:rPr>
          <w:rFonts w:ascii="Times New Roman" w:hAnsi="Times New Roman" w:cs="Times New Roman"/>
          <w:sz w:val="24"/>
          <w:szCs w:val="24"/>
        </w:rPr>
        <w:t xml:space="preserve"> </w:t>
      </w:r>
      <w:r w:rsidR="008B3A24">
        <w:rPr>
          <w:rFonts w:ascii="Times New Roman" w:hAnsi="Times New Roman" w:cs="Times New Roman"/>
          <w:sz w:val="24"/>
          <w:szCs w:val="24"/>
        </w:rPr>
        <w:t xml:space="preserve"> </w:t>
      </w:r>
      <w:r w:rsidR="001873F7">
        <w:rPr>
          <w:rFonts w:ascii="Times New Roman" w:hAnsi="Times New Roman" w:cs="Times New Roman"/>
          <w:sz w:val="24"/>
          <w:szCs w:val="24"/>
        </w:rPr>
        <w:t xml:space="preserve">от </w:t>
      </w:r>
      <w:r w:rsidR="006C3869">
        <w:rPr>
          <w:rFonts w:ascii="Times New Roman" w:hAnsi="Times New Roman" w:cs="Times New Roman"/>
          <w:sz w:val="24"/>
          <w:szCs w:val="24"/>
        </w:rPr>
        <w:t>27.12.2023</w:t>
      </w:r>
    </w:p>
    <w:p w:rsidR="008A0162" w:rsidRPr="001873F7" w:rsidRDefault="008A0162" w:rsidP="001873F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8A01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Конкурса </w:t>
      </w:r>
      <w:r w:rsidR="001873F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детского творчества </w:t>
      </w:r>
      <w:r w:rsidR="001873F7" w:rsidRPr="001873F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«Новогодний марафон»</w:t>
      </w:r>
      <w:r w:rsidR="001873F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в ДОУ</w:t>
      </w:r>
    </w:p>
    <w:p w:rsidR="005C731F" w:rsidRPr="008A0162" w:rsidRDefault="005C731F" w:rsidP="005C73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 проводится </w:t>
      </w:r>
      <w:r w:rsidR="00187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годового плана ДОУ, приказа Управления образования ЯМР</w:t>
      </w:r>
    </w:p>
    <w:p w:rsidR="005C731F" w:rsidRPr="008A0162" w:rsidRDefault="008A0162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 конкурса: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Конкурс проводится с целью выявления творческой одаренности обучающихся и развития их творческих способностей.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Задачи: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-</w:t>
      </w:r>
      <w:r>
        <w:tab/>
        <w:t xml:space="preserve">развивать творческие способности и организаторские навыки </w:t>
      </w:r>
      <w:proofErr w:type="gramStart"/>
      <w:r>
        <w:t>обучающихся</w:t>
      </w:r>
      <w:proofErr w:type="gramEnd"/>
      <w:r>
        <w:t xml:space="preserve"> в сфере художественной и досуговой деятельности;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-</w:t>
      </w:r>
      <w:r>
        <w:tab/>
        <w:t>создать условия для расширения знаний обучающихся о традициях Новогодних и Рождественских праздников;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-</w:t>
      </w:r>
      <w:r>
        <w:tab/>
        <w:t>обеспечить условия для развития детского творчества в соответствии с тематикой Конкурса.</w:t>
      </w:r>
    </w:p>
    <w:p w:rsidR="00923470" w:rsidRDefault="00923470" w:rsidP="00923470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 ДОУ была организована выставка конкурсных работ среди детей всех групп.</w:t>
      </w:r>
    </w:p>
    <w:p w:rsidR="00923470" w:rsidRDefault="00923470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</w:pPr>
    </w:p>
    <w:p w:rsidR="008A0162" w:rsidRDefault="008A0162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rFonts w:cs="Times New Roman"/>
          <w:b/>
          <w:color w:val="000000"/>
        </w:rPr>
      </w:pPr>
      <w:r w:rsidRPr="008A0162">
        <w:rPr>
          <w:rFonts w:cs="Times New Roman"/>
          <w:b/>
          <w:color w:val="000000"/>
        </w:rPr>
        <w:t>Номинации конкурса</w:t>
      </w:r>
      <w:r>
        <w:rPr>
          <w:rFonts w:cs="Times New Roman"/>
          <w:b/>
          <w:color w:val="000000"/>
        </w:rPr>
        <w:t>:</w:t>
      </w:r>
    </w:p>
    <w:p w:rsidR="001873F7" w:rsidRPr="001873F7" w:rsidRDefault="006C3869" w:rsidP="006C3869">
      <w:pPr>
        <w:pStyle w:val="a7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</w:pBdr>
        <w:spacing w:after="0"/>
      </w:pPr>
      <w:r w:rsidRPr="006C3869">
        <w:t>«Новогодняя игрушка: Дракон -</w:t>
      </w:r>
      <w:r w:rsidR="00390876">
        <w:t xml:space="preserve"> </w:t>
      </w:r>
      <w:r w:rsidRPr="006C3869">
        <w:t>символ года»</w:t>
      </w:r>
    </w:p>
    <w:p w:rsidR="006C3869" w:rsidRDefault="006C3869" w:rsidP="006C3869">
      <w:pPr>
        <w:pStyle w:val="a7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</w:pBdr>
        <w:spacing w:after="0"/>
      </w:pPr>
      <w:r w:rsidRPr="006C3869">
        <w:t xml:space="preserve">«Новогодняя игрушка» </w:t>
      </w:r>
    </w:p>
    <w:p w:rsidR="001873F7" w:rsidRPr="001873F7" w:rsidRDefault="006C3869" w:rsidP="006C3869">
      <w:pPr>
        <w:pStyle w:val="a7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</w:pBdr>
        <w:spacing w:after="0"/>
      </w:pPr>
      <w:r w:rsidRPr="006C3869">
        <w:t>«Новогодняя гирлянда» (коллективная работа)</w:t>
      </w:r>
    </w:p>
    <w:p w:rsidR="001873F7" w:rsidRPr="008A0162" w:rsidRDefault="006C3869" w:rsidP="006C3869">
      <w:pPr>
        <w:pStyle w:val="a7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</w:pBdr>
        <w:spacing w:after="0"/>
        <w:rPr>
          <w:rFonts w:cs="Times New Roman"/>
          <w:b/>
          <w:color w:val="000000"/>
        </w:rPr>
      </w:pPr>
      <w:r w:rsidRPr="006C3869">
        <w:t>«Снежная скульптура Дед Мороз»</w:t>
      </w:r>
    </w:p>
    <w:p w:rsidR="006C3869" w:rsidRDefault="006C3869" w:rsidP="009234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3470" w:rsidRDefault="00923470" w:rsidP="009234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923470" w:rsidRDefault="00923470" w:rsidP="00923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закрытое голосование с участием педагогов, сотрудников ДОУ.</w:t>
      </w:r>
    </w:p>
    <w:p w:rsidR="00923470" w:rsidRDefault="00923470" w:rsidP="00923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ДОУ оценивались работы по двум возрастным категориям – 2-4 года, 5-7 лет. Победные работы детей 5-7 лет отправляются на муниципальный этап конкурса.</w:t>
      </w:r>
    </w:p>
    <w:p w:rsidR="00923470" w:rsidRDefault="00923470" w:rsidP="00923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воспитанников оценивались по номинациям. </w:t>
      </w:r>
    </w:p>
    <w:p w:rsidR="00390876" w:rsidRDefault="00390876" w:rsidP="00923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«Снежная скульптура» работы были не представлены</w:t>
      </w:r>
    </w:p>
    <w:p w:rsidR="00FF5298" w:rsidRDefault="00FF5298" w:rsidP="005C731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72B8" w:rsidRDefault="0010093D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</w:t>
      </w:r>
      <w:r w:rsidR="00587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4CE3"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онкурса</w:t>
      </w:r>
      <w:r w:rsidR="00795D93"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3470" w:rsidRPr="00923470" w:rsidRDefault="00390876" w:rsidP="00923470">
      <w:pPr>
        <w:pStyle w:val="a9"/>
        <w:spacing w:after="0"/>
        <w:rPr>
          <w:rFonts w:eastAsiaTheme="minorEastAsia"/>
          <w:b/>
          <w:color w:val="000000" w:themeColor="text1"/>
        </w:rPr>
      </w:pPr>
      <w:r w:rsidRPr="00390876">
        <w:rPr>
          <w:rFonts w:eastAsiaTheme="minorEastAsia"/>
          <w:b/>
          <w:color w:val="000000" w:themeColor="text1"/>
        </w:rPr>
        <w:t>«Новогодняя игрушка: Дракон - символ года»</w:t>
      </w:r>
    </w:p>
    <w:p w:rsidR="00923470" w:rsidRPr="00923470" w:rsidRDefault="00923470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2-4 года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>1</w:t>
      </w:r>
      <w:r>
        <w:rPr>
          <w:rFonts w:eastAsiaTheme="minorEastAsia"/>
          <w:color w:val="000000" w:themeColor="text1"/>
        </w:rPr>
        <w:t xml:space="preserve"> место Житков Т.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>2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место</w:t>
      </w:r>
      <w:r w:rsidRPr="00601FA7">
        <w:rPr>
          <w:rFonts w:eastAsiaTheme="minorEastAsia"/>
          <w:color w:val="000000" w:themeColor="text1"/>
        </w:rPr>
        <w:t xml:space="preserve"> Гагарина Л</w:t>
      </w:r>
      <w:r>
        <w:rPr>
          <w:rFonts w:eastAsiaTheme="minorEastAsia"/>
          <w:color w:val="000000" w:themeColor="text1"/>
        </w:rPr>
        <w:t>.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>3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место</w:t>
      </w:r>
      <w:r w:rsidRPr="00601FA7">
        <w:rPr>
          <w:rFonts w:eastAsiaTheme="minorEastAsia"/>
          <w:color w:val="000000" w:themeColor="text1"/>
        </w:rPr>
        <w:t xml:space="preserve"> </w:t>
      </w:r>
      <w:proofErr w:type="gramStart"/>
      <w:r w:rsidRPr="00601FA7">
        <w:rPr>
          <w:rFonts w:eastAsiaTheme="minorEastAsia"/>
          <w:color w:val="000000" w:themeColor="text1"/>
        </w:rPr>
        <w:t>Новинский</w:t>
      </w:r>
      <w:proofErr w:type="gramEnd"/>
      <w:r w:rsidRPr="00601FA7">
        <w:rPr>
          <w:rFonts w:eastAsiaTheme="minorEastAsia"/>
          <w:color w:val="000000" w:themeColor="text1"/>
        </w:rPr>
        <w:t xml:space="preserve"> Е</w:t>
      </w:r>
      <w:r>
        <w:rPr>
          <w:rFonts w:eastAsiaTheme="minorEastAsia"/>
          <w:color w:val="000000" w:themeColor="text1"/>
        </w:rPr>
        <w:t>.</w:t>
      </w:r>
    </w:p>
    <w:p w:rsid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 xml:space="preserve">3 </w:t>
      </w:r>
      <w:r>
        <w:rPr>
          <w:rFonts w:eastAsiaTheme="minorEastAsia"/>
          <w:color w:val="000000" w:themeColor="text1"/>
        </w:rPr>
        <w:t>место</w:t>
      </w:r>
      <w:r w:rsidRPr="00601FA7">
        <w:rPr>
          <w:rFonts w:eastAsiaTheme="minorEastAsia"/>
          <w:color w:val="000000" w:themeColor="text1"/>
        </w:rPr>
        <w:t xml:space="preserve"> </w:t>
      </w:r>
      <w:r w:rsidRPr="00601FA7">
        <w:rPr>
          <w:rFonts w:eastAsiaTheme="minorEastAsia"/>
          <w:color w:val="000000" w:themeColor="text1"/>
        </w:rPr>
        <w:t>Докшин Д</w:t>
      </w:r>
      <w:r>
        <w:rPr>
          <w:rFonts w:eastAsiaTheme="minorEastAsia"/>
          <w:color w:val="000000" w:themeColor="text1"/>
        </w:rPr>
        <w:t>.</w:t>
      </w:r>
      <w:r>
        <w:rPr>
          <w:rFonts w:eastAsiaTheme="minorEastAsia"/>
          <w:color w:val="000000" w:themeColor="text1"/>
        </w:rPr>
        <w:br/>
      </w:r>
    </w:p>
    <w:p w:rsidR="00923470" w:rsidRPr="00923470" w:rsidRDefault="00923470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5-7 лет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 xml:space="preserve">1 место - </w:t>
      </w:r>
      <w:proofErr w:type="spellStart"/>
      <w:r w:rsidRPr="00601FA7">
        <w:rPr>
          <w:rFonts w:eastAsiaTheme="minorEastAsia"/>
          <w:color w:val="000000" w:themeColor="text1"/>
        </w:rPr>
        <w:t>Курнышева</w:t>
      </w:r>
      <w:proofErr w:type="spellEnd"/>
      <w:r w:rsidRPr="00601FA7">
        <w:rPr>
          <w:rFonts w:eastAsiaTheme="minorEastAsia"/>
          <w:color w:val="000000" w:themeColor="text1"/>
        </w:rPr>
        <w:t xml:space="preserve"> А</w:t>
      </w:r>
      <w:r>
        <w:rPr>
          <w:rFonts w:eastAsiaTheme="minorEastAsia"/>
          <w:color w:val="000000" w:themeColor="text1"/>
        </w:rPr>
        <w:t>.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 xml:space="preserve">2 место - </w:t>
      </w:r>
      <w:proofErr w:type="spellStart"/>
      <w:r w:rsidRPr="00601FA7">
        <w:rPr>
          <w:rFonts w:eastAsiaTheme="minorEastAsia"/>
          <w:color w:val="000000" w:themeColor="text1"/>
        </w:rPr>
        <w:t>Шамин</w:t>
      </w:r>
      <w:proofErr w:type="spellEnd"/>
      <w:r w:rsidRPr="00601FA7">
        <w:rPr>
          <w:rFonts w:eastAsiaTheme="minorEastAsia"/>
          <w:color w:val="000000" w:themeColor="text1"/>
        </w:rPr>
        <w:t xml:space="preserve"> Д</w:t>
      </w:r>
      <w:r>
        <w:rPr>
          <w:rFonts w:eastAsiaTheme="minorEastAsia"/>
          <w:color w:val="000000" w:themeColor="text1"/>
        </w:rPr>
        <w:t>.</w:t>
      </w:r>
    </w:p>
    <w:p w:rsidR="0058761B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>3 место - Мельников Д</w:t>
      </w:r>
      <w:r>
        <w:rPr>
          <w:rFonts w:eastAsiaTheme="minorEastAsia"/>
          <w:color w:val="000000" w:themeColor="text1"/>
        </w:rPr>
        <w:t>.</w:t>
      </w:r>
    </w:p>
    <w:p w:rsidR="00601FA7" w:rsidRPr="00923470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923470" w:rsidRPr="00923470" w:rsidRDefault="00390876" w:rsidP="00923470">
      <w:pPr>
        <w:pStyle w:val="a9"/>
        <w:spacing w:before="0" w:after="0"/>
        <w:rPr>
          <w:rFonts w:eastAsiaTheme="minorEastAsia"/>
          <w:b/>
          <w:color w:val="000000" w:themeColor="text1"/>
        </w:rPr>
      </w:pPr>
      <w:r w:rsidRPr="00390876">
        <w:rPr>
          <w:rFonts w:eastAsiaTheme="minorEastAsia"/>
          <w:b/>
          <w:color w:val="000000" w:themeColor="text1"/>
        </w:rPr>
        <w:t>«Новогодняя игрушка»</w:t>
      </w:r>
    </w:p>
    <w:p w:rsidR="00923470" w:rsidRPr="00923470" w:rsidRDefault="00923470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2-4 года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>1 Иванова М</w:t>
      </w:r>
      <w:r w:rsidR="00DF63DF">
        <w:rPr>
          <w:rFonts w:eastAsiaTheme="minorEastAsia"/>
          <w:color w:val="000000" w:themeColor="text1"/>
        </w:rPr>
        <w:t>.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 xml:space="preserve">2 </w:t>
      </w:r>
      <w:proofErr w:type="spellStart"/>
      <w:r w:rsidRPr="00601FA7">
        <w:rPr>
          <w:rFonts w:eastAsiaTheme="minorEastAsia"/>
          <w:color w:val="000000" w:themeColor="text1"/>
        </w:rPr>
        <w:t>Коричев</w:t>
      </w:r>
      <w:proofErr w:type="spellEnd"/>
      <w:r w:rsidRPr="00601FA7">
        <w:rPr>
          <w:rFonts w:eastAsiaTheme="minorEastAsia"/>
          <w:color w:val="000000" w:themeColor="text1"/>
        </w:rPr>
        <w:t xml:space="preserve"> С</w:t>
      </w:r>
      <w:r w:rsidR="00DF63DF">
        <w:rPr>
          <w:rFonts w:eastAsiaTheme="minorEastAsia"/>
          <w:color w:val="000000" w:themeColor="text1"/>
        </w:rPr>
        <w:t>.</w:t>
      </w:r>
    </w:p>
    <w:p w:rsid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>3 Павлова Т</w:t>
      </w:r>
      <w:r w:rsidR="00DF63DF">
        <w:rPr>
          <w:rFonts w:eastAsiaTheme="minorEastAsia"/>
          <w:color w:val="000000" w:themeColor="text1"/>
        </w:rPr>
        <w:t>.</w:t>
      </w:r>
    </w:p>
    <w:p w:rsidR="00DF63DF" w:rsidRDefault="00DF63DF" w:rsidP="00601FA7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5-7 лет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lastRenderedPageBreak/>
        <w:t>1 место - Кулаков А</w:t>
      </w:r>
      <w:r w:rsidR="00DF63DF">
        <w:rPr>
          <w:rFonts w:eastAsiaTheme="minorEastAsia"/>
          <w:color w:val="000000" w:themeColor="text1"/>
        </w:rPr>
        <w:t>.</w:t>
      </w:r>
    </w:p>
    <w:p w:rsidR="00601FA7" w:rsidRPr="00601FA7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>2 место - Гагарина А</w:t>
      </w:r>
      <w:r w:rsidR="00DF63DF">
        <w:rPr>
          <w:rFonts w:eastAsiaTheme="minorEastAsia"/>
          <w:color w:val="000000" w:themeColor="text1"/>
        </w:rPr>
        <w:t>.</w:t>
      </w:r>
    </w:p>
    <w:p w:rsidR="0058761B" w:rsidRDefault="00601FA7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r w:rsidRPr="00601FA7">
        <w:rPr>
          <w:rFonts w:eastAsiaTheme="minorEastAsia"/>
          <w:color w:val="000000" w:themeColor="text1"/>
        </w:rPr>
        <w:t>3 место - Соловьева С</w:t>
      </w:r>
      <w:r w:rsidR="00DF63DF">
        <w:rPr>
          <w:rFonts w:eastAsiaTheme="minorEastAsia"/>
          <w:color w:val="000000" w:themeColor="text1"/>
        </w:rPr>
        <w:t>.</w:t>
      </w:r>
    </w:p>
    <w:p w:rsidR="00DF63DF" w:rsidRPr="00923470" w:rsidRDefault="00DF63DF" w:rsidP="00601FA7">
      <w:pPr>
        <w:pStyle w:val="a9"/>
        <w:spacing w:before="0" w:after="0"/>
        <w:rPr>
          <w:rFonts w:eastAsiaTheme="minorEastAsia"/>
          <w:color w:val="000000" w:themeColor="text1"/>
        </w:rPr>
      </w:pPr>
      <w:bookmarkStart w:id="0" w:name="_GoBack"/>
      <w:bookmarkEnd w:id="0"/>
    </w:p>
    <w:p w:rsidR="00923470" w:rsidRPr="00923470" w:rsidRDefault="00390876" w:rsidP="00923470">
      <w:pPr>
        <w:pStyle w:val="a9"/>
        <w:spacing w:before="0" w:after="0"/>
        <w:rPr>
          <w:rFonts w:eastAsiaTheme="minorEastAsia"/>
          <w:b/>
          <w:color w:val="000000" w:themeColor="text1"/>
        </w:rPr>
      </w:pPr>
      <w:r w:rsidRPr="00390876">
        <w:rPr>
          <w:rFonts w:eastAsiaTheme="minorEastAsia"/>
          <w:b/>
          <w:color w:val="000000" w:themeColor="text1"/>
        </w:rPr>
        <w:t>«Новогодняя гирлянда» (коллективная работа)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2-4 года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 xml:space="preserve">1 место </w:t>
      </w:r>
      <w:r w:rsidR="00390876">
        <w:rPr>
          <w:rFonts w:eastAsiaTheme="minorEastAsia"/>
          <w:color w:val="000000" w:themeColor="text1"/>
        </w:rPr>
        <w:t xml:space="preserve">Группа </w:t>
      </w:r>
      <w:r w:rsidR="00601FA7">
        <w:rPr>
          <w:rFonts w:eastAsiaTheme="minorEastAsia"/>
          <w:color w:val="000000" w:themeColor="text1"/>
        </w:rPr>
        <w:t>«</w:t>
      </w:r>
      <w:r w:rsidR="00390876">
        <w:rPr>
          <w:rFonts w:eastAsiaTheme="minorEastAsia"/>
          <w:color w:val="000000" w:themeColor="text1"/>
        </w:rPr>
        <w:t>Морячки»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 xml:space="preserve">2 место </w:t>
      </w:r>
      <w:r w:rsidR="00390876">
        <w:rPr>
          <w:rFonts w:eastAsiaTheme="minorEastAsia"/>
          <w:color w:val="000000" w:themeColor="text1"/>
        </w:rPr>
        <w:t xml:space="preserve">Группа </w:t>
      </w:r>
      <w:r w:rsidR="00601FA7">
        <w:rPr>
          <w:rFonts w:eastAsiaTheme="minorEastAsia"/>
          <w:color w:val="000000" w:themeColor="text1"/>
        </w:rPr>
        <w:t>«</w:t>
      </w:r>
      <w:r w:rsidRPr="00923470">
        <w:rPr>
          <w:rFonts w:eastAsiaTheme="minorEastAsia"/>
          <w:color w:val="000000" w:themeColor="text1"/>
        </w:rPr>
        <w:t>Карандаши</w:t>
      </w:r>
      <w:r w:rsidR="00601FA7">
        <w:rPr>
          <w:rFonts w:eastAsiaTheme="minorEastAsia"/>
          <w:color w:val="000000" w:themeColor="text1"/>
        </w:rPr>
        <w:t>»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 xml:space="preserve">3 место </w:t>
      </w:r>
      <w:r w:rsidR="00601FA7">
        <w:rPr>
          <w:rFonts w:eastAsiaTheme="minorEastAsia"/>
          <w:color w:val="000000" w:themeColor="text1"/>
        </w:rPr>
        <w:t>Группа «Зайчата»</w:t>
      </w:r>
    </w:p>
    <w:p w:rsidR="0058761B" w:rsidRPr="0063187C" w:rsidRDefault="0058761B" w:rsidP="00923470">
      <w:pPr>
        <w:pStyle w:val="a9"/>
        <w:spacing w:before="0" w:after="0"/>
        <w:rPr>
          <w:b/>
          <w:color w:val="000000" w:themeColor="text1"/>
        </w:rPr>
      </w:pPr>
    </w:p>
    <w:sectPr w:rsidR="0058761B" w:rsidRPr="0063187C" w:rsidSect="00772E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FB5"/>
    <w:multiLevelType w:val="hybridMultilevel"/>
    <w:tmpl w:val="0F0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07B4"/>
    <w:multiLevelType w:val="hybridMultilevel"/>
    <w:tmpl w:val="8948EF1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8F289C"/>
    <w:multiLevelType w:val="hybridMultilevel"/>
    <w:tmpl w:val="E9DAD5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26144"/>
    <w:multiLevelType w:val="hybridMultilevel"/>
    <w:tmpl w:val="9020A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E33835"/>
    <w:multiLevelType w:val="hybridMultilevel"/>
    <w:tmpl w:val="CF129B1E"/>
    <w:lvl w:ilvl="0" w:tplc="4E243E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2D31C6"/>
    <w:multiLevelType w:val="hybridMultilevel"/>
    <w:tmpl w:val="477AA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16"/>
  </w:num>
  <w:num w:numId="7">
    <w:abstractNumId w:val="19"/>
  </w:num>
  <w:num w:numId="8">
    <w:abstractNumId w:val="9"/>
  </w:num>
  <w:num w:numId="9">
    <w:abstractNumId w:val="25"/>
  </w:num>
  <w:num w:numId="10">
    <w:abstractNumId w:val="4"/>
  </w:num>
  <w:num w:numId="11">
    <w:abstractNumId w:val="21"/>
  </w:num>
  <w:num w:numId="12">
    <w:abstractNumId w:val="20"/>
  </w:num>
  <w:num w:numId="13">
    <w:abstractNumId w:val="22"/>
  </w:num>
  <w:num w:numId="14">
    <w:abstractNumId w:val="17"/>
  </w:num>
  <w:num w:numId="15">
    <w:abstractNumId w:val="34"/>
  </w:num>
  <w:num w:numId="16">
    <w:abstractNumId w:val="24"/>
  </w:num>
  <w:num w:numId="17">
    <w:abstractNumId w:val="10"/>
  </w:num>
  <w:num w:numId="18">
    <w:abstractNumId w:val="27"/>
  </w:num>
  <w:num w:numId="19">
    <w:abstractNumId w:val="18"/>
  </w:num>
  <w:num w:numId="20">
    <w:abstractNumId w:val="11"/>
  </w:num>
  <w:num w:numId="21">
    <w:abstractNumId w:val="0"/>
  </w:num>
  <w:num w:numId="22">
    <w:abstractNumId w:val="5"/>
  </w:num>
  <w:num w:numId="23">
    <w:abstractNumId w:val="13"/>
  </w:num>
  <w:num w:numId="24">
    <w:abstractNumId w:val="23"/>
  </w:num>
  <w:num w:numId="25">
    <w:abstractNumId w:val="14"/>
  </w:num>
  <w:num w:numId="26">
    <w:abstractNumId w:val="33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26"/>
  </w:num>
  <w:num w:numId="32">
    <w:abstractNumId w:val="8"/>
  </w:num>
  <w:num w:numId="33">
    <w:abstractNumId w:val="31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1"/>
    <w:rsid w:val="000340C0"/>
    <w:rsid w:val="000A4465"/>
    <w:rsid w:val="000C03B7"/>
    <w:rsid w:val="000D4CE3"/>
    <w:rsid w:val="000F384F"/>
    <w:rsid w:val="000F39B3"/>
    <w:rsid w:val="0010093D"/>
    <w:rsid w:val="00104538"/>
    <w:rsid w:val="0013445D"/>
    <w:rsid w:val="00137CD8"/>
    <w:rsid w:val="00175E0A"/>
    <w:rsid w:val="001851B7"/>
    <w:rsid w:val="001873F7"/>
    <w:rsid w:val="001D42B4"/>
    <w:rsid w:val="0028778C"/>
    <w:rsid w:val="0029366D"/>
    <w:rsid w:val="002E1D57"/>
    <w:rsid w:val="002F6CEE"/>
    <w:rsid w:val="00321F41"/>
    <w:rsid w:val="00342C08"/>
    <w:rsid w:val="003618DF"/>
    <w:rsid w:val="003714A2"/>
    <w:rsid w:val="00390876"/>
    <w:rsid w:val="00394FD0"/>
    <w:rsid w:val="003B5450"/>
    <w:rsid w:val="003D10EE"/>
    <w:rsid w:val="004418FB"/>
    <w:rsid w:val="00497CA7"/>
    <w:rsid w:val="004A096C"/>
    <w:rsid w:val="004E31AF"/>
    <w:rsid w:val="0051556C"/>
    <w:rsid w:val="005574B4"/>
    <w:rsid w:val="00574030"/>
    <w:rsid w:val="0058761B"/>
    <w:rsid w:val="005B6C53"/>
    <w:rsid w:val="005C731F"/>
    <w:rsid w:val="005E461B"/>
    <w:rsid w:val="00601FA7"/>
    <w:rsid w:val="00612633"/>
    <w:rsid w:val="00616E70"/>
    <w:rsid w:val="00630163"/>
    <w:rsid w:val="0063187C"/>
    <w:rsid w:val="00645B33"/>
    <w:rsid w:val="006622DA"/>
    <w:rsid w:val="006C3869"/>
    <w:rsid w:val="00732378"/>
    <w:rsid w:val="00772E77"/>
    <w:rsid w:val="00795D93"/>
    <w:rsid w:val="0081687A"/>
    <w:rsid w:val="0082089C"/>
    <w:rsid w:val="00890BF8"/>
    <w:rsid w:val="008974B4"/>
    <w:rsid w:val="008A0162"/>
    <w:rsid w:val="008B3A24"/>
    <w:rsid w:val="008C61D8"/>
    <w:rsid w:val="00923470"/>
    <w:rsid w:val="00966676"/>
    <w:rsid w:val="0097028A"/>
    <w:rsid w:val="009E491C"/>
    <w:rsid w:val="009E4BA2"/>
    <w:rsid w:val="00A22D56"/>
    <w:rsid w:val="00A300FD"/>
    <w:rsid w:val="00A324B5"/>
    <w:rsid w:val="00A34D6B"/>
    <w:rsid w:val="00A939F2"/>
    <w:rsid w:val="00AA19EF"/>
    <w:rsid w:val="00AC4C00"/>
    <w:rsid w:val="00B02F91"/>
    <w:rsid w:val="00B60191"/>
    <w:rsid w:val="00BD72B8"/>
    <w:rsid w:val="00C47B03"/>
    <w:rsid w:val="00C502A9"/>
    <w:rsid w:val="00C57187"/>
    <w:rsid w:val="00C63830"/>
    <w:rsid w:val="00CA7C6A"/>
    <w:rsid w:val="00D25AE2"/>
    <w:rsid w:val="00D345BC"/>
    <w:rsid w:val="00D41BCD"/>
    <w:rsid w:val="00D67956"/>
    <w:rsid w:val="00DA0874"/>
    <w:rsid w:val="00DF63DF"/>
    <w:rsid w:val="00E10451"/>
    <w:rsid w:val="00E167F5"/>
    <w:rsid w:val="00E65101"/>
    <w:rsid w:val="00EC70AC"/>
    <w:rsid w:val="00EC7CB9"/>
    <w:rsid w:val="00F05A07"/>
    <w:rsid w:val="00F11DCD"/>
    <w:rsid w:val="00F66847"/>
    <w:rsid w:val="00FC450A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8A0162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8A016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4121-F9FF-4E40-BEF1-15C17A76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Hp</cp:lastModifiedBy>
  <cp:revision>2</cp:revision>
  <cp:lastPrinted>2022-12-15T08:13:00Z</cp:lastPrinted>
  <dcterms:created xsi:type="dcterms:W3CDTF">2023-12-29T06:44:00Z</dcterms:created>
  <dcterms:modified xsi:type="dcterms:W3CDTF">2023-12-29T06:44:00Z</dcterms:modified>
</cp:coreProperties>
</file>