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jc w:val="right"/>
        <w:rPr>
          <w:rStyle w:val="a6"/>
          <w:rFonts w:eastAsia="Calibri"/>
          <w:b w:val="0"/>
          <w:color w:val="111111"/>
          <w:sz w:val="22"/>
          <w:szCs w:val="22"/>
        </w:rPr>
      </w:pPr>
      <w:bookmarkStart w:id="0" w:name="_GoBack"/>
      <w:bookmarkEnd w:id="0"/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jc w:val="center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ПАМЯТКА ДЛЯ РОДИТЕЛЕЙ</w:t>
      </w:r>
      <w:r w:rsidRPr="00820EEC">
        <w:rPr>
          <w:color w:val="111111"/>
          <w:sz w:val="20"/>
          <w:szCs w:val="20"/>
        </w:rPr>
        <w:t> «</w:t>
      </w:r>
      <w:r w:rsidRPr="00820EEC">
        <w:rPr>
          <w:rStyle w:val="a6"/>
          <w:rFonts w:eastAsia="Calibri"/>
          <w:color w:val="111111"/>
          <w:sz w:val="20"/>
          <w:szCs w:val="20"/>
        </w:rPr>
        <w:t>КАТАНИЕ НА ТЮБИНГЕ (надувных санках)»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Катание на тюбинге это один и из самых ТРАВМООПАСНЫХ видов отдыха!!!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Возможная опасность: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1. Тюбинги способны РАЗВИВАТЬ БОЛЬШУЮ СКОРОСТЬ и ЗАКРУЧИВАТЬСЯ ВОКРУГ СВОЕЙ ОСИ ВО ВРЕМЯ СПУСКА!!!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820EEC">
        <w:rPr>
          <w:color w:val="111111"/>
          <w:sz w:val="20"/>
          <w:szCs w:val="20"/>
        </w:rPr>
        <w:t>снегокат</w:t>
      </w:r>
      <w:proofErr w:type="spellEnd"/>
      <w:r w:rsidRPr="00820EEC">
        <w:rPr>
          <w:color w:val="111111"/>
          <w:sz w:val="20"/>
          <w:szCs w:val="20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820EEC">
        <w:rPr>
          <w:color w:val="111111"/>
          <w:sz w:val="20"/>
          <w:szCs w:val="20"/>
        </w:rPr>
        <w:t>человек</w:t>
      </w:r>
      <w:proofErr w:type="gramEnd"/>
      <w:r w:rsidRPr="00820EEC">
        <w:rPr>
          <w:color w:val="111111"/>
          <w:sz w:val="20"/>
          <w:szCs w:val="20"/>
        </w:rPr>
        <w:t xml:space="preserve"> в нем сидящий перестанет ориентироваться в пространстве.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5. ОПАСНО САДИТЬСЯ НА ТЮБИНГ ВДВОЁМ И БОЛЕЕ, из него можно вылететь.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  <w:u w:val="single"/>
        </w:rPr>
        <w:t>Правила безопасности при катании на тюбинге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1. Кататься только на специально подготовленных трассах со снежной поверхностью.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3. Нельзя кататься с горок с трамплинами при приземлении она сильно пружинит.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8. Никогда не привязывайте надувные санки к транспортным средствам.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Какие травмы чаще всего получают при катании на тюбинге?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НЕ ПОДВЕРГАЙТЕ ОПАСНОСТИ СЕБЯ И СВОИХ БЛИЗКИХ!!!</w:t>
      </w:r>
    </w:p>
    <w:p w:rsidR="00047F06" w:rsidRPr="00820EEC" w:rsidRDefault="00047F06" w:rsidP="00047F06">
      <w:pPr>
        <w:pStyle w:val="a3"/>
        <w:ind w:left="0"/>
        <w:rPr>
          <w:sz w:val="20"/>
        </w:rPr>
      </w:pPr>
    </w:p>
    <w:p w:rsidR="00496C83" w:rsidRDefault="00496C83"/>
    <w:sectPr w:rsidR="00496C83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06"/>
    <w:rsid w:val="00047F06"/>
    <w:rsid w:val="003248C6"/>
    <w:rsid w:val="004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7F06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7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muleeva</dc:creator>
  <cp:keywords/>
  <dc:description/>
  <cp:lastModifiedBy>ПОЛЬЗОВАТЕЛЬ</cp:lastModifiedBy>
  <cp:revision>4</cp:revision>
  <dcterms:created xsi:type="dcterms:W3CDTF">2021-02-15T13:05:00Z</dcterms:created>
  <dcterms:modified xsi:type="dcterms:W3CDTF">2021-02-15T17:25:00Z</dcterms:modified>
</cp:coreProperties>
</file>