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5F" w:rsidRPr="007A40E5" w:rsidRDefault="007A40E5" w:rsidP="007A40E5">
      <w:pPr>
        <w:shd w:val="clear" w:color="auto" w:fill="FFFFFF"/>
        <w:spacing w:before="200" w:line="390" w:lineRule="atLeast"/>
        <w:jc w:val="center"/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</w:pPr>
      <w:r w:rsidRPr="007A40E5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>КОНКУРС ЧТЕЦОВ КАК СРЕДСТВО ПОДГОТОВКИ ДОШКОЛЬНИКОВ МЛАДШЕГО И СТАРШЕГО ВОЗРОСТОВ К ТЕАТРАЛИЗОВАННОЙ ДЕЯТЕЛЬНОСТИ</w:t>
      </w:r>
    </w:p>
    <w:p w:rsidR="007A40E5" w:rsidRPr="002A0B79" w:rsidRDefault="007A40E5" w:rsidP="007A40E5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3"/>
          <w:b/>
          <w:bCs/>
          <w:color w:val="000000"/>
        </w:rPr>
      </w:pPr>
      <w:r w:rsidRPr="002A0B79">
        <w:rPr>
          <w:rStyle w:val="c3"/>
          <w:b/>
          <w:bCs/>
          <w:color w:val="000000"/>
        </w:rPr>
        <w:t>Брызгалова Алина Владимировна,</w:t>
      </w:r>
    </w:p>
    <w:p w:rsidR="007A40E5" w:rsidRPr="002A0B79" w:rsidRDefault="007A40E5" w:rsidP="007A40E5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3"/>
          <w:b/>
          <w:bCs/>
          <w:color w:val="000000"/>
        </w:rPr>
      </w:pPr>
      <w:r w:rsidRPr="002A0B79">
        <w:rPr>
          <w:rStyle w:val="c3"/>
          <w:b/>
          <w:bCs/>
          <w:color w:val="000000"/>
        </w:rPr>
        <w:t>воспитатель,</w:t>
      </w:r>
    </w:p>
    <w:p w:rsidR="007A40E5" w:rsidRPr="002A0B79" w:rsidRDefault="007A40E5" w:rsidP="007A40E5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3"/>
          <w:b/>
          <w:bCs/>
          <w:color w:val="000000"/>
        </w:rPr>
      </w:pPr>
      <w:r w:rsidRPr="002A0B79">
        <w:rPr>
          <w:rStyle w:val="c3"/>
          <w:b/>
          <w:bCs/>
          <w:color w:val="000000"/>
        </w:rPr>
        <w:t>Антропова Екатерина</w:t>
      </w:r>
      <w:r w:rsidR="002B1140" w:rsidRPr="002A0B79">
        <w:rPr>
          <w:rStyle w:val="c3"/>
          <w:b/>
          <w:bCs/>
          <w:color w:val="000000"/>
        </w:rPr>
        <w:t xml:space="preserve"> Алексеевна</w:t>
      </w:r>
      <w:r w:rsidRPr="002A0B79">
        <w:rPr>
          <w:rStyle w:val="c3"/>
          <w:b/>
          <w:bCs/>
          <w:color w:val="000000"/>
        </w:rPr>
        <w:t>,</w:t>
      </w:r>
    </w:p>
    <w:p w:rsidR="007A40E5" w:rsidRPr="002A0B79" w:rsidRDefault="007A40E5" w:rsidP="002B1140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3"/>
          <w:b/>
          <w:bCs/>
          <w:color w:val="000000"/>
        </w:rPr>
      </w:pPr>
      <w:r w:rsidRPr="002A0B79">
        <w:rPr>
          <w:rStyle w:val="c3"/>
          <w:b/>
          <w:bCs/>
          <w:color w:val="000000"/>
        </w:rPr>
        <w:t>воспитатель,</w:t>
      </w:r>
    </w:p>
    <w:p w:rsidR="007A40E5" w:rsidRPr="002A0B79" w:rsidRDefault="007A40E5" w:rsidP="007A40E5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</w:pPr>
      <w:hyperlink r:id="rId6" w:history="1">
        <w:r w:rsidRPr="002A0B79">
          <w:rPr>
            <w:rStyle w:val="a9"/>
            <w:b/>
            <w:bCs/>
          </w:rPr>
          <w:t>bryzgalova.alyna@mail.ru</w:t>
        </w:r>
      </w:hyperlink>
    </w:p>
    <w:p w:rsidR="007A40E5" w:rsidRPr="002A0B79" w:rsidRDefault="007A40E5" w:rsidP="007A40E5">
      <w:pPr>
        <w:pStyle w:val="c1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a9"/>
        </w:rPr>
      </w:pPr>
      <w:hyperlink r:id="rId7" w:tgtFrame="_blank" w:history="1">
        <w:r w:rsidRPr="002A0B79">
          <w:rPr>
            <w:rStyle w:val="a9"/>
            <w:b/>
            <w:bCs/>
          </w:rPr>
          <w:t>antropovaea83@mail.ru</w:t>
        </w:r>
      </w:hyperlink>
    </w:p>
    <w:p w:rsidR="0045445F" w:rsidRPr="002A0B79" w:rsidRDefault="0045445F" w:rsidP="008574F3">
      <w:pPr>
        <w:shd w:val="clear" w:color="auto" w:fill="FFFFFF"/>
        <w:spacing w:before="200" w:line="39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64EE2" w:rsidRPr="002A0B79" w:rsidRDefault="009C3F15" w:rsidP="008144B6">
      <w:pPr>
        <w:pStyle w:val="a4"/>
        <w:spacing w:before="0" w:beforeAutospacing="0" w:after="0" w:afterAutospacing="0" w:line="360" w:lineRule="auto"/>
        <w:ind w:firstLine="851"/>
        <w:jc w:val="both"/>
      </w:pPr>
      <w:r w:rsidRPr="002A0B79">
        <w:rPr>
          <w:bCs/>
        </w:rPr>
        <w:t>В</w:t>
      </w:r>
      <w:r w:rsidR="00364EE2" w:rsidRPr="002A0B79">
        <w:t xml:space="preserve"> соответствии с </w:t>
      </w:r>
      <w:r w:rsidR="00364EE2" w:rsidRPr="002A0B79">
        <w:rPr>
          <w:i/>
          <w:iCs/>
        </w:rPr>
        <w:t>«Концепцией дошкольного воспитания</w:t>
      </w:r>
      <w:r w:rsidR="00364EE2" w:rsidRPr="002A0B79">
        <w:t xml:space="preserve">» </w:t>
      </w:r>
      <w:r w:rsidR="00DB11C5" w:rsidRPr="002A0B79">
        <w:t>(авторы В. В. Давыдов, В. А. Петровский и др.)</w:t>
      </w:r>
      <w:r w:rsidR="00DB11C5" w:rsidRPr="002A0B79">
        <w:rPr>
          <w:color w:val="2A2723"/>
          <w:shd w:val="clear" w:color="auto" w:fill="F7F7F2"/>
        </w:rPr>
        <w:t xml:space="preserve"> </w:t>
      </w:r>
      <w:r w:rsidR="00364EE2" w:rsidRPr="002A0B79">
        <w:t>о признании самоценности дошкольного периода детства, на первый план выдвигается развивающая функция образования, обеспечивающая становление личности ребёнка и раскрывающая</w:t>
      </w:r>
      <w:r w:rsidR="00035C6E" w:rsidRPr="002A0B79">
        <w:t xml:space="preserve"> его индивидуальные особенности</w:t>
      </w:r>
      <w:r w:rsidR="00DB11C5" w:rsidRPr="002A0B79">
        <w:t xml:space="preserve"> [8]</w:t>
      </w:r>
      <w:r w:rsidR="00035C6E" w:rsidRPr="002A0B79">
        <w:t>.</w:t>
      </w:r>
    </w:p>
    <w:p w:rsidR="00364EE2" w:rsidRPr="002A0B79" w:rsidRDefault="00364EE2" w:rsidP="008144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ФГОС предполагают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4EE2" w:rsidRPr="002A0B79" w:rsidRDefault="00364EE2" w:rsidP="00035C6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64EE2" w:rsidRPr="002A0B79" w:rsidRDefault="00364EE2" w:rsidP="00035C6E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 </w:t>
      </w:r>
      <w:r w:rsidRPr="002A0B79">
        <w:rPr>
          <w:rFonts w:ascii="Times New Roman" w:eastAsia="Times New Roman" w:hAnsi="Times New Roman" w:cs="Times New Roman"/>
          <w:i/>
          <w:iCs/>
          <w:sz w:val="24"/>
          <w:szCs w:val="24"/>
        </w:rPr>
        <w:t>(субъектом)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 образовательных отношений;</w:t>
      </w:r>
    </w:p>
    <w:p w:rsidR="00364EE2" w:rsidRPr="002A0B79" w:rsidRDefault="00364EE2" w:rsidP="00035C6E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 и в соответствии с ними мы считаем, что проведение конкурсов чтецов и литературных праздников предоставляют </w:t>
      </w:r>
      <w:r w:rsidRPr="002A0B79">
        <w:rPr>
          <w:rFonts w:ascii="Times New Roman" w:eastAsia="Times New Roman" w:hAnsi="Times New Roman" w:cs="Times New Roman"/>
          <w:bCs/>
          <w:sz w:val="24"/>
          <w:szCs w:val="24"/>
        </w:rPr>
        <w:t>большие возможности для позитивной социализации дошкольника, его личностного развития, развития инициативы и творческих способностей на основе сотрудничес</w:t>
      </w:r>
      <w:r w:rsidR="00035C6E" w:rsidRPr="002A0B79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тва </w:t>
      </w:r>
      <w:proofErr w:type="gramStart"/>
      <w:r w:rsidR="00035C6E" w:rsidRPr="002A0B79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="00035C6E" w:rsidRPr="002A0B7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взрослыми и сверстниками [9].</w:t>
      </w:r>
    </w:p>
    <w:p w:rsidR="00951BD1" w:rsidRPr="002A0B79" w:rsidRDefault="002A0B79" w:rsidP="008144B6">
      <w:pPr>
        <w:shd w:val="clear" w:color="auto" w:fill="FFFFFF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В дошкольном возрасте</w:t>
      </w:r>
      <w:r w:rsidR="008574F3" w:rsidRPr="002A0B79">
        <w:rPr>
          <w:rFonts w:ascii="Times New Roman" w:eastAsia="Times New Roman" w:hAnsi="Times New Roman" w:cs="Times New Roman"/>
          <w:sz w:val="24"/>
          <w:szCs w:val="24"/>
        </w:rPr>
        <w:t xml:space="preserve"> у детей начинают активно развиваться все процессы психики: внимание, восприятие, мышление, память, речь и воображение. В это же время происходит становление качеств личности. Поэтому именно этот возраст требует максимально разнообразных средств развития и воспитания личности.</w:t>
      </w:r>
    </w:p>
    <w:p w:rsidR="00AD32E6" w:rsidRPr="002A0B79" w:rsidRDefault="008574F3" w:rsidP="008144B6">
      <w:pPr>
        <w:shd w:val="clear" w:color="auto" w:fill="FFFFFF"/>
        <w:spacing w:before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В нашем детском саду</w:t>
      </w:r>
      <w:r w:rsidR="001B20D8" w:rsidRPr="002A0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закладываем основы для будущей театрализованной деятельности с самого раннего возраста.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м из мотиваторов побуждающих воспитателей,</w:t>
      </w:r>
      <w:r w:rsidR="00951BD1" w:rsidRPr="002A0B79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и родителей, серьезно заняться этим вопросом, является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онкурс чтецов. Мы начали его проведение с 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2020 года. Разработали Положение,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составили тематику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каждого конкурса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526976" w:rsidRPr="002A0B79">
        <w:rPr>
          <w:rFonts w:ascii="Times New Roman" w:hAnsi="Times New Roman" w:cs="Times New Roman"/>
          <w:sz w:val="24"/>
          <w:szCs w:val="24"/>
        </w:rPr>
        <w:t xml:space="preserve">годовым планом деятельности </w:t>
      </w:r>
      <w:r w:rsidR="00526976" w:rsidRPr="002A0B79">
        <w:rPr>
          <w:rFonts w:ascii="Times New Roman" w:hAnsi="Times New Roman" w:cs="Times New Roman"/>
          <w:sz w:val="24"/>
          <w:szCs w:val="24"/>
        </w:rPr>
        <w:lastRenderedPageBreak/>
        <w:t>МДОУ №3 «Ивушка» ЯМР и дорожной картой Проекта с целью развития речи, формирования у дошкольников, в том числе – у детей с ОВЗ – навыков выразительного чтения и артистических умений.</w:t>
      </w:r>
      <w:r w:rsidR="00951BD1" w:rsidRPr="002A0B79">
        <w:rPr>
          <w:rFonts w:ascii="Times New Roman" w:hAnsi="Times New Roman" w:cs="Times New Roman"/>
          <w:sz w:val="24"/>
          <w:szCs w:val="24"/>
        </w:rPr>
        <w:t xml:space="preserve">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критериях оценки исполнения стихов для каждой возрастной категории, определили состав постоянно действующего оргкомитета и жюри. Первый конкурс показал, что дети с удовольствием участвуют в нем, что родители очень радуются успехам детей и помогают воспитателям с подбором стихотворений и их разучивании. Каждый конкурс – это не просто 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 xml:space="preserve">10-15 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выступающих детей, это – праздник, который проход</w:t>
      </w:r>
      <w:r w:rsidR="00526976" w:rsidRPr="002A0B79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в формате телепередач «Лучше всех!», «В гостях у сказки»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1BD1" w:rsidRPr="002A0B79">
        <w:rPr>
          <w:rFonts w:ascii="Times New Roman" w:eastAsia="Times New Roman" w:hAnsi="Times New Roman" w:cs="Times New Roman"/>
          <w:sz w:val="24"/>
          <w:szCs w:val="24"/>
        </w:rPr>
        <w:t>Все участники получают не только эмоциональное наслаждение, но и пополн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яют свое портфолио заслуженными дипломами.</w:t>
      </w:r>
    </w:p>
    <w:p w:rsidR="00AD32E6" w:rsidRPr="002A0B79" w:rsidRDefault="00AD32E6" w:rsidP="00035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Главная цель </w:t>
      </w:r>
      <w:r w:rsidR="00526976"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>данного конкурса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1BD1" w:rsidRPr="002A0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популяризация среди </w:t>
      </w:r>
      <w:r w:rsidR="00CE7539" w:rsidRPr="002A0B79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951BD1" w:rsidRPr="002A0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школьников русской и зарубежной литературы, повышение интереса к чтению, пропаганда культуры публичного выступления и ораторского мастерства, выявление и поддержка талантливых </w:t>
      </w:r>
      <w:r w:rsidR="00CE7539" w:rsidRPr="002A0B7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951BD1" w:rsidRPr="002A0B79">
        <w:rPr>
          <w:rFonts w:ascii="Times New Roman" w:hAnsi="Times New Roman" w:cs="Times New Roman"/>
          <w:sz w:val="24"/>
          <w:szCs w:val="24"/>
          <w:shd w:val="clear" w:color="auto" w:fill="FFFFFF"/>
        </w:rPr>
        <w:t>, мотивированных к углублённым занятиям словесностью. Р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азвитие речи, формирование у дошкольников, в том числе – у детей с ОВЗ – навыков выразительного чте</w:t>
      </w:r>
      <w:r w:rsidR="00951BD1" w:rsidRPr="002A0B79">
        <w:rPr>
          <w:rFonts w:ascii="Times New Roman" w:eastAsia="Times New Roman" w:hAnsi="Times New Roman" w:cs="Times New Roman"/>
          <w:sz w:val="24"/>
          <w:szCs w:val="24"/>
        </w:rPr>
        <w:t>ния и артистических умений, раскрепощение и умение правильно выражать эмоции и язык тела. В этом и состоит основа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дальнейшей театрализованной деятельности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</w:rPr>
        <w:t>[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2E6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Основными задачами конкурса являются:</w:t>
      </w:r>
    </w:p>
    <w:p w:rsidR="00AD32E6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познавател</w:t>
      </w:r>
      <w:bookmarkStart w:id="0" w:name="_GoBack"/>
      <w:bookmarkEnd w:id="0"/>
      <w:r w:rsidRPr="002A0B79">
        <w:rPr>
          <w:rFonts w:ascii="Times New Roman" w:eastAsia="Times New Roman" w:hAnsi="Times New Roman" w:cs="Times New Roman"/>
          <w:sz w:val="24"/>
          <w:szCs w:val="24"/>
        </w:rPr>
        <w:t>ьно-речевого и художественно-эстетического развития детей, в том числе для</w:t>
      </w:r>
      <w:r w:rsidR="00364EE2" w:rsidRPr="002A0B79">
        <w:rPr>
          <w:rFonts w:ascii="Times New Roman" w:eastAsia="Times New Roman" w:hAnsi="Times New Roman" w:cs="Times New Roman"/>
          <w:sz w:val="24"/>
          <w:szCs w:val="24"/>
        </w:rPr>
        <w:t xml:space="preserve"> детей с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ОВЗ;</w:t>
      </w:r>
    </w:p>
    <w:p w:rsidR="00AD32E6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- развитие интереса и потребности детей дошкольного возраста в освоении сравнительно небольшого по объему художественного произведения, написанного в поэтической форме;</w:t>
      </w:r>
    </w:p>
    <w:p w:rsidR="00AD32E6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- развитие исполнительской культуры детей дошкольного возраста, развитие артистических способностей и выразительной речи через чтение стихотворений;</w:t>
      </w:r>
    </w:p>
    <w:p w:rsidR="00FB1D97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- выявление талантливых детей и создание условий для их самореализации</w:t>
      </w:r>
      <w:r w:rsidR="00FB1D97" w:rsidRPr="002A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1D97" w:rsidRPr="002A0B79" w:rsidRDefault="00FB1D97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- повышение качества взаимодействия МДОУ и семьи</w:t>
      </w:r>
      <w:r w:rsidR="002B1140" w:rsidRPr="002A0B79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4B6" w:rsidRPr="002A0B79" w:rsidRDefault="00CE7539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FB1D97"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>есколько слов о том, к</w:t>
      </w:r>
      <w:r w:rsidR="00AD32E6"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>акую пользу приносит заучивание</w:t>
      </w:r>
      <w:r w:rsidRPr="002A0B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стихов с ребенком:</w:t>
      </w:r>
    </w:p>
    <w:p w:rsidR="008144B6" w:rsidRPr="002A0B79" w:rsidRDefault="00AD32E6" w:rsidP="00035C6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Заучивание стихотворных строк расширяет кругозор, совершенствует устную речь, увеличивается активный словарь детей.</w:t>
      </w:r>
      <w:r w:rsidR="008144B6" w:rsidRPr="002A0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2E6" w:rsidRPr="002A0B79" w:rsidRDefault="00AD32E6" w:rsidP="00035C6E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Существует два вида словаря, которым пользуются дети. Это активный и пассивный словарь. Пассивный словарь – это все слова, значение которых понимает ребёнок, но сам по каким-то причинам не произносит их. Активный словарь – это все слова, значение которых ребёнок не только понимает, но и правильно употребляет в своей речи</w:t>
      </w:r>
    </w:p>
    <w:p w:rsidR="00AD32E6" w:rsidRPr="002A0B79" w:rsidRDefault="00AD32E6" w:rsidP="00035C6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lastRenderedPageBreak/>
        <w:t>Заучивание стихов способствует формированию общего уровня культуры человека.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ребёнок говорит правильным литературным языком.</w:t>
      </w:r>
    </w:p>
    <w:p w:rsidR="00AD32E6" w:rsidRPr="002A0B79" w:rsidRDefault="00AD32E6" w:rsidP="00035C6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>Дети, которые знают много стихов, имеют более высокий интеллект.</w:t>
      </w:r>
    </w:p>
    <w:p w:rsidR="00AD32E6" w:rsidRPr="002A0B79" w:rsidRDefault="008144B6" w:rsidP="00035C6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A0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>Заучивание стихов способствует развитию фонематического слуха. Фонематический слух – это различение звуков в слове. Если ребёнок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</w:r>
    </w:p>
    <w:p w:rsidR="00AD32E6" w:rsidRPr="002A0B79" w:rsidRDefault="008144B6" w:rsidP="00035C6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2A0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>Заучивание стихов способствует развитию памяти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</w:rPr>
        <w:t xml:space="preserve"> [6]</w:t>
      </w:r>
      <w:r w:rsidR="00AD32E6" w:rsidRPr="002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2E6" w:rsidRPr="002A0B79" w:rsidRDefault="00AD32E6" w:rsidP="008144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Память маленького ребенка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чистый лист. И именно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должны заниматься тем, чтобы этот «лист» заполнялся нужными и полезными знаниями. Важно понимать, что память, как и мышцы, можно тренировать и от того, насколько качественно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мы будем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это делать вместе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, зависит то, насколько быстро он будет запоминать информацию, в том числе стихи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B1140" w:rsidRPr="002A0B79">
        <w:rPr>
          <w:rFonts w:ascii="Times New Roman" w:eastAsia="Times New Roman" w:hAnsi="Times New Roman" w:cs="Times New Roman"/>
          <w:sz w:val="24"/>
          <w:szCs w:val="24"/>
        </w:rPr>
        <w:t>7</w:t>
      </w:r>
      <w:r w:rsidR="00035C6E" w:rsidRPr="002A0B7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4F3" w:rsidRPr="002A0B79" w:rsidRDefault="00FB1D97" w:rsidP="008144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Важно то, что ребенок учится держать себя на сцене, регулировать свое поведение, учится ораторскому 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>мастерству,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 xml:space="preserve"> получает удовольствие от своего выступления и поддержку педагогов, близких</w:t>
      </w:r>
      <w:r w:rsidR="00CE7539" w:rsidRPr="002A0B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85827" w:rsidRPr="002A0B79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2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91D" w:rsidRPr="0058791D" w:rsidRDefault="0058791D" w:rsidP="008144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8791D">
        <w:rPr>
          <w:rFonts w:ascii="Times New Roman" w:eastAsia="Times New Roman" w:hAnsi="Times New Roman" w:cs="Times New Roman"/>
          <w:sz w:val="24"/>
          <w:szCs w:val="24"/>
        </w:rPr>
        <w:t>Подводя итог, отметим, что развитие ребенка мы не мыслим без включения его в различные виды активностей, в том числе – в театр. Конкурс стихов помогает растить маленьких артистов. Но мы учитываем и особенности организации театрал</w:t>
      </w:r>
      <w:r w:rsidR="002A0B79" w:rsidRPr="002A0B79">
        <w:rPr>
          <w:rFonts w:ascii="Times New Roman" w:eastAsia="Times New Roman" w:hAnsi="Times New Roman" w:cs="Times New Roman"/>
          <w:sz w:val="24"/>
          <w:szCs w:val="24"/>
        </w:rPr>
        <w:t xml:space="preserve">изованной деятельности с детьми </w:t>
      </w:r>
      <w:r w:rsidRPr="0058791D">
        <w:rPr>
          <w:rFonts w:ascii="Times New Roman" w:eastAsia="Times New Roman" w:hAnsi="Times New Roman" w:cs="Times New Roman"/>
          <w:sz w:val="24"/>
          <w:szCs w:val="24"/>
        </w:rPr>
        <w:t>дошкольного возраста, к которым относятся:</w:t>
      </w:r>
    </w:p>
    <w:p w:rsidR="0058791D" w:rsidRPr="0058791D" w:rsidRDefault="0058791D" w:rsidP="008144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D">
        <w:rPr>
          <w:rFonts w:ascii="Times New Roman" w:eastAsia="Times New Roman" w:hAnsi="Times New Roman" w:cs="Times New Roman"/>
          <w:sz w:val="24"/>
          <w:szCs w:val="24"/>
        </w:rPr>
        <w:t>· разнообразие и содержательность тематики;</w:t>
      </w:r>
    </w:p>
    <w:p w:rsidR="0058791D" w:rsidRPr="0058791D" w:rsidRDefault="0058791D" w:rsidP="008144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D">
        <w:rPr>
          <w:rFonts w:ascii="Times New Roman" w:eastAsia="Times New Roman" w:hAnsi="Times New Roman" w:cs="Times New Roman"/>
          <w:sz w:val="24"/>
          <w:szCs w:val="24"/>
        </w:rPr>
        <w:t>· ежедневное включение театрализованных игр в распорядок дня детей;</w:t>
      </w:r>
    </w:p>
    <w:p w:rsidR="0058791D" w:rsidRPr="0058791D" w:rsidRDefault="0058791D" w:rsidP="008144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D">
        <w:rPr>
          <w:rFonts w:ascii="Times New Roman" w:eastAsia="Times New Roman" w:hAnsi="Times New Roman" w:cs="Times New Roman"/>
          <w:sz w:val="24"/>
          <w:szCs w:val="24"/>
        </w:rPr>
        <w:t>· максимально возможная активность детей на разных этапах подготовки и проведения игр;</w:t>
      </w:r>
    </w:p>
    <w:p w:rsidR="0058791D" w:rsidRPr="0058791D" w:rsidRDefault="0058791D" w:rsidP="008144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91D">
        <w:rPr>
          <w:rFonts w:ascii="Times New Roman" w:eastAsia="Times New Roman" w:hAnsi="Times New Roman" w:cs="Times New Roman"/>
          <w:sz w:val="24"/>
          <w:szCs w:val="24"/>
        </w:rPr>
        <w:t>· сотрудничество взрослых и детей на каждом этапе проведения и организации игры</w:t>
      </w:r>
      <w:r w:rsidR="002A0B79" w:rsidRPr="002A0B79">
        <w:rPr>
          <w:rFonts w:ascii="Times New Roman" w:eastAsia="Times New Roman" w:hAnsi="Times New Roman" w:cs="Times New Roman"/>
          <w:sz w:val="24"/>
          <w:szCs w:val="24"/>
        </w:rPr>
        <w:t xml:space="preserve"> [7]</w:t>
      </w:r>
      <w:r w:rsidRPr="00587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1. Антипина А.Е. Театрализованная деятельность в детском саду. - М.: ТЦ Сфера, 2006.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2. Волшебный праздник</w:t>
      </w:r>
      <w:proofErr w:type="gramStart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/ С</w:t>
      </w:r>
      <w:proofErr w:type="gramEnd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М. Дергачева/. - М.: РОСМЭН, 2000.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Гончарова О.В. и др. Театральная палитра: Программа художественно-эстетического воспитания. – М.: ТЦ Сфера,2010.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Гуськова</w:t>
      </w:r>
      <w:proofErr w:type="spellEnd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Развитие речевого дыхания детей 3-7 лет. – М.: ТЦ Сфера, 2011.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-Евстигнеева Т.Д. Тренинг по </w:t>
      </w:r>
      <w:proofErr w:type="spellStart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. СПб</w:t>
      </w:r>
      <w:proofErr w:type="gramStart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2005.</w:t>
      </w:r>
    </w:p>
    <w:p w:rsidR="008144B6" w:rsidRPr="008144B6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6. Иванова Г.П. Театр настроений. Коррекция и развитие эмоционально-нравственной сферы у дошкольников. - М.: “Скрипторий 2003”, 2006.</w:t>
      </w:r>
    </w:p>
    <w:p w:rsidR="008144B6" w:rsidRPr="002A0B79" w:rsidRDefault="008144B6" w:rsidP="00DB11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44B6">
        <w:rPr>
          <w:rFonts w:ascii="Times New Roman" w:eastAsia="Times New Roman" w:hAnsi="Times New Roman" w:cs="Times New Roman"/>
          <w:color w:val="000000"/>
          <w:sz w:val="24"/>
          <w:szCs w:val="24"/>
        </w:rPr>
        <w:t>7. Калинина Г. Давайте устроим театр! Домашний театр как средство воспитания. – М.: Лепта-Книга, 2007.</w:t>
      </w:r>
    </w:p>
    <w:p w:rsidR="00DB11C5" w:rsidRPr="002A0B79" w:rsidRDefault="00DB11C5" w:rsidP="00DB11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2A0B79">
        <w:rPr>
          <w:b w:val="0"/>
          <w:sz w:val="24"/>
          <w:szCs w:val="24"/>
        </w:rPr>
        <w:t xml:space="preserve">8. </w:t>
      </w:r>
      <w:r w:rsidRPr="002A0B79">
        <w:rPr>
          <w:b w:val="0"/>
          <w:bCs w:val="0"/>
          <w:sz w:val="24"/>
          <w:szCs w:val="24"/>
        </w:rPr>
        <w:t>Программа воспитания и обучения в детском саду</w:t>
      </w:r>
      <w:proofErr w:type="gramStart"/>
      <w:r w:rsidRPr="002A0B79">
        <w:rPr>
          <w:b w:val="0"/>
          <w:bCs w:val="0"/>
          <w:sz w:val="24"/>
          <w:szCs w:val="24"/>
        </w:rPr>
        <w:t>/П</w:t>
      </w:r>
      <w:proofErr w:type="gramEnd"/>
      <w:r w:rsidRPr="002A0B79">
        <w:rPr>
          <w:b w:val="0"/>
          <w:bCs w:val="0"/>
          <w:sz w:val="24"/>
          <w:szCs w:val="24"/>
        </w:rPr>
        <w:t>од ред. М.А. Васильевой, В.В. Гербовой, Т.С. Комаровой</w:t>
      </w:r>
      <w:r w:rsidRPr="00DB11C5">
        <w:rPr>
          <w:b w:val="0"/>
          <w:sz w:val="24"/>
          <w:szCs w:val="24"/>
        </w:rPr>
        <w:t xml:space="preserve">. —— 3-е изд., </w:t>
      </w:r>
      <w:proofErr w:type="spellStart"/>
      <w:r w:rsidRPr="00DB11C5">
        <w:rPr>
          <w:b w:val="0"/>
          <w:sz w:val="24"/>
          <w:szCs w:val="24"/>
        </w:rPr>
        <w:t>испр</w:t>
      </w:r>
      <w:proofErr w:type="spellEnd"/>
      <w:r w:rsidRPr="00DB11C5">
        <w:rPr>
          <w:b w:val="0"/>
          <w:sz w:val="24"/>
          <w:szCs w:val="24"/>
        </w:rPr>
        <w:t>. и доп. — М.: Мозаика-Синтез, 2005. – 208 с.</w:t>
      </w:r>
    </w:p>
    <w:p w:rsidR="00DB11C5" w:rsidRPr="00DB11C5" w:rsidRDefault="00DB11C5" w:rsidP="00DB11C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2A0B79">
        <w:rPr>
          <w:b w:val="0"/>
          <w:sz w:val="24"/>
          <w:szCs w:val="24"/>
        </w:rPr>
        <w:t>9.Федеральный государственный образовательный стандарт дошкольного образования (утв. приказом Министерства образования и науки РФ от 17 октября 2013 г. N 1155)</w:t>
      </w:r>
    </w:p>
    <w:p w:rsidR="00DB11C5" w:rsidRPr="008144B6" w:rsidRDefault="00DB11C5" w:rsidP="00814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58791D" w:rsidRPr="00590C56" w:rsidRDefault="0058791D" w:rsidP="008144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45F" w:rsidRDefault="0045445F" w:rsidP="0058791D">
      <w:pPr>
        <w:shd w:val="clear" w:color="auto" w:fill="FFFFFF"/>
        <w:spacing w:before="200" w:line="39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128AE" w:rsidRDefault="007128AE"/>
    <w:p w:rsidR="00E63973" w:rsidRDefault="00E63973"/>
    <w:p w:rsidR="00E63973" w:rsidRDefault="00E63973"/>
    <w:p w:rsidR="00E63973" w:rsidRDefault="00E63973"/>
    <w:p w:rsidR="00E63973" w:rsidRPr="00DB11C5" w:rsidRDefault="00E63973" w:rsidP="00E63973"/>
    <w:p w:rsidR="00DB11C5" w:rsidRDefault="00DB11C5" w:rsidP="00E6397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B1140" w:rsidRDefault="002B1140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A0B79" w:rsidRPr="002A0B79" w:rsidRDefault="002A0B79" w:rsidP="00E63973">
      <w:pPr>
        <w:rPr>
          <w:rFonts w:ascii="Times New Roman" w:hAnsi="Times New Roman" w:cs="Times New Roman"/>
          <w:b/>
          <w:sz w:val="20"/>
          <w:szCs w:val="20"/>
        </w:rPr>
      </w:pPr>
    </w:p>
    <w:p w:rsidR="002B1140" w:rsidRPr="002B1140" w:rsidRDefault="002B1140" w:rsidP="00E6397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63973" w:rsidRDefault="00E63973" w:rsidP="00E63973">
      <w:pPr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«УТВЕРЖДАЮ».</w:t>
      </w:r>
    </w:p>
    <w:p w:rsidR="00E63973" w:rsidRDefault="00E63973" w:rsidP="00E63973">
      <w:pPr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МДОУ №3 «Ивушка» ЯМР</w:t>
      </w:r>
    </w:p>
    <w:p w:rsidR="00E63973" w:rsidRDefault="00E63973" w:rsidP="00E63973">
      <w:pPr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 Шаброва А.И.</w:t>
      </w:r>
    </w:p>
    <w:p w:rsidR="00E63973" w:rsidRDefault="00E63973" w:rsidP="00E63973">
      <w:pPr>
        <w:ind w:left="-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_______________ 2021 г.</w:t>
      </w:r>
    </w:p>
    <w:p w:rsidR="00E63973" w:rsidRPr="00973D0D" w:rsidRDefault="00E63973" w:rsidP="00E63973">
      <w:pPr>
        <w:rPr>
          <w:rFonts w:ascii="Times New Roman" w:hAnsi="Times New Roman" w:cs="Times New Roman"/>
          <w:sz w:val="24"/>
          <w:szCs w:val="24"/>
        </w:rPr>
      </w:pPr>
    </w:p>
    <w:p w:rsidR="00E63973" w:rsidRPr="00973D0D" w:rsidRDefault="00E63973" w:rsidP="00E6397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0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>о конкурсе чтецов стихотворений</w:t>
      </w:r>
    </w:p>
    <w:p w:rsidR="00E63973" w:rsidRPr="003717A5" w:rsidRDefault="00E63973" w:rsidP="00E6397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7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3973" w:rsidRDefault="00E63973" w:rsidP="00E63973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чтецов стихотворений (далее конкурс, смотр-конкурс) проводится в рамках реализации Проекта ЛРОС «Детский сад «Ивушка» - территория возможностей» (далее – Проект) ежемесячно в соответствии с годовым планом деятельности МДОУ №3 «Ивушка» ЯМР и дорожной картой Проекта с целью развития речи, формирования у дошкольников, в том числе – у детей с ОВЗ – навыков выразительного чтения и артистических умений.</w:t>
      </w:r>
    </w:p>
    <w:p w:rsidR="00E63973" w:rsidRPr="00D23098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D23098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23098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познавательно-речевого и художественно-эстетического развития детей, в том числе для детей в ОВЗ;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и потребности детей дошкольного возраста в освоении сравнительно небольшого по объему художественного произведения, написанного в поэтической форме;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исполнительской культуры детей дошкольного возраста, развитие артистических способностей и выразительной речи через чтение стихотворений;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талантливых детей и создание условий для их самореализации.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973D0D" w:rsidRDefault="00E63973" w:rsidP="00E639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>, оргкомитет</w:t>
      </w:r>
      <w:r w:rsidRPr="00973D0D">
        <w:rPr>
          <w:rFonts w:ascii="Times New Roman" w:hAnsi="Times New Roman" w:cs="Times New Roman"/>
          <w:b/>
          <w:sz w:val="24"/>
          <w:szCs w:val="24"/>
        </w:rPr>
        <w:t xml:space="preserve"> и жюри конкурса</w:t>
      </w:r>
    </w:p>
    <w:p w:rsidR="00E63973" w:rsidRPr="00973D0D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D0D">
        <w:rPr>
          <w:rFonts w:ascii="Times New Roman" w:hAnsi="Times New Roman" w:cs="Times New Roman"/>
          <w:sz w:val="24"/>
          <w:szCs w:val="24"/>
        </w:rPr>
        <w:t>2.1. В конкурсе имеют право принять участие дети младших, средних, старших и подготовительных групп.</w:t>
      </w:r>
    </w:p>
    <w:p w:rsidR="00E63973" w:rsidRPr="00973D0D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D0D">
        <w:rPr>
          <w:rFonts w:ascii="Times New Roman" w:hAnsi="Times New Roman" w:cs="Times New Roman"/>
          <w:sz w:val="24"/>
          <w:szCs w:val="24"/>
        </w:rPr>
        <w:t>2.2. В состав оргкомитета и жюри конкурса входят воспитатели, специалисты и родители обучающихся согласно Приложению 1</w:t>
      </w:r>
      <w:r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Pr="00973D0D">
        <w:rPr>
          <w:rFonts w:ascii="Times New Roman" w:hAnsi="Times New Roman" w:cs="Times New Roman"/>
          <w:sz w:val="24"/>
          <w:szCs w:val="24"/>
        </w:rPr>
        <w:t>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0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08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E63973" w:rsidRPr="00D23098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Конкурс проводится один раз в квартал начиная с сентября </w:t>
      </w:r>
      <w:r w:rsidRPr="00A21FA9">
        <w:rPr>
          <w:rFonts w:ascii="Times New Roman" w:hAnsi="Times New Roman" w:cs="Times New Roman"/>
          <w:sz w:val="24"/>
          <w:szCs w:val="24"/>
        </w:rPr>
        <w:t xml:space="preserve">(в соответствии с установленным планом на учебный год), </w:t>
      </w:r>
      <w:r>
        <w:rPr>
          <w:rFonts w:ascii="Times New Roman" w:hAnsi="Times New Roman" w:cs="Times New Roman"/>
          <w:sz w:val="24"/>
          <w:szCs w:val="24"/>
        </w:rPr>
        <w:t>в два этапа:</w:t>
      </w:r>
    </w:p>
    <w:p w:rsidR="00E63973" w:rsidRPr="00D23098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1этап (2-я неделя третьего месяца) – отборочный (проводят воспитатели каждой возрастной группы в своей группе в согласованное с родителями время</w:t>
      </w:r>
      <w:r w:rsidRPr="00D2309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(</w:t>
      </w:r>
      <w:r w:rsidRPr="00A21FA9">
        <w:rPr>
          <w:rFonts w:ascii="Times New Roman" w:hAnsi="Times New Roman" w:cs="Times New Roman"/>
          <w:sz w:val="24"/>
          <w:szCs w:val="24"/>
        </w:rPr>
        <w:t xml:space="preserve">последний четверг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A21FA9">
        <w:rPr>
          <w:rFonts w:ascii="Times New Roman" w:hAnsi="Times New Roman" w:cs="Times New Roman"/>
          <w:sz w:val="24"/>
          <w:szCs w:val="24"/>
        </w:rPr>
        <w:t xml:space="preserve"> месяца в рамках, установленных планом учебного года, в </w:t>
      </w:r>
      <w:r>
        <w:rPr>
          <w:rFonts w:ascii="Times New Roman" w:hAnsi="Times New Roman" w:cs="Times New Roman"/>
          <w:sz w:val="24"/>
          <w:szCs w:val="24"/>
        </w:rPr>
        <w:t>15.30) – смотр-конкурс в детском саду, подведение итогов и награждение.</w:t>
      </w:r>
    </w:p>
    <w:p w:rsidR="00E63973" w:rsidRPr="00A21FA9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От группы на конкурс может быть представлено не более трех участников </w:t>
      </w:r>
      <w:r w:rsidRPr="00A21FA9">
        <w:rPr>
          <w:rFonts w:ascii="Times New Roman" w:hAnsi="Times New Roman" w:cs="Times New Roman"/>
          <w:sz w:val="24"/>
          <w:szCs w:val="24"/>
        </w:rPr>
        <w:t>(количество участников может варьироваться по согласованию Оргкомитета конкурса).</w:t>
      </w:r>
    </w:p>
    <w:p w:rsidR="00E63973" w:rsidRPr="0044519B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Воспитатель передает в оргкомитет конкурса заявку с указанием количества детей-участников, названия и авторов исполняемых ими произведений (Приложение 2 к настоящему Положению).</w:t>
      </w: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смотре-конкурсе предусмотрены следующие номинации:</w:t>
      </w:r>
    </w:p>
    <w:p w:rsidR="00E63973" w:rsidRDefault="00E63973" w:rsidP="00E63973">
      <w:pPr>
        <w:pStyle w:val="a3"/>
        <w:spacing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Лучший исполнитель стихотворения среди детей 2-4 лет</w:t>
      </w:r>
    </w:p>
    <w:p w:rsidR="00E63973" w:rsidRDefault="00E63973" w:rsidP="00E63973">
      <w:pPr>
        <w:pStyle w:val="a3"/>
        <w:spacing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Лучший исполнитель стихотворения среди детей 5-7 лет</w:t>
      </w:r>
    </w:p>
    <w:p w:rsidR="00E63973" w:rsidRDefault="00E63973" w:rsidP="00E63973">
      <w:pPr>
        <w:pStyle w:val="a3"/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69F8">
        <w:rPr>
          <w:rFonts w:ascii="Times New Roman" w:hAnsi="Times New Roman" w:cs="Times New Roman"/>
          <w:sz w:val="24"/>
          <w:szCs w:val="24"/>
        </w:rPr>
        <w:t>Лучший исполни</w:t>
      </w:r>
      <w:r>
        <w:rPr>
          <w:rFonts w:ascii="Times New Roman" w:hAnsi="Times New Roman" w:cs="Times New Roman"/>
          <w:sz w:val="24"/>
          <w:szCs w:val="24"/>
        </w:rPr>
        <w:t>тель стихотворения среди детей 6</w:t>
      </w:r>
      <w:r w:rsidRPr="001A69F8">
        <w:rPr>
          <w:rFonts w:ascii="Times New Roman" w:hAnsi="Times New Roman" w:cs="Times New Roman"/>
          <w:sz w:val="24"/>
          <w:szCs w:val="24"/>
        </w:rPr>
        <w:t>-7 лет</w:t>
      </w:r>
    </w:p>
    <w:p w:rsidR="00E63973" w:rsidRPr="00654B46" w:rsidRDefault="00E63973" w:rsidP="00E63973">
      <w:pPr>
        <w:pStyle w:val="a3"/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 w:rsidRPr="00654B46">
        <w:rPr>
          <w:rFonts w:ascii="Times New Roman" w:hAnsi="Times New Roman" w:cs="Times New Roman"/>
          <w:sz w:val="24"/>
          <w:szCs w:val="24"/>
        </w:rPr>
        <w:t>- Самый юный чтец</w:t>
      </w:r>
    </w:p>
    <w:p w:rsidR="00E63973" w:rsidRDefault="00E63973" w:rsidP="00E63973">
      <w:pPr>
        <w:pStyle w:val="a3"/>
        <w:spacing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Лучший костюм исполнителя, соответствующий образу</w:t>
      </w: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 зрительских симпатий (определяется закрытым голосование</w:t>
      </w:r>
      <w:r w:rsidRPr="00F950EF">
        <w:rPr>
          <w:rFonts w:ascii="Times New Roman" w:hAnsi="Times New Roman" w:cs="Times New Roman"/>
          <w:sz w:val="24"/>
          <w:szCs w:val="24"/>
        </w:rPr>
        <w:t>м зрителей сразу после конкурса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973" w:rsidRPr="00FF1AB1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 w:rsidRPr="00FF1AB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отборе исполняемых детьми произведений педагоги должны ориентироваться на тему очередного конкурса и программные задачи для каждого возраста, в рамках тематики изучаемых лексических тем в соответствии с календарно-тематическим планом, определенным в ООП и АООП.</w:t>
      </w:r>
    </w:p>
    <w:p w:rsidR="00E63973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FF1AB1" w:rsidRDefault="00E63973" w:rsidP="00E63973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510608" w:rsidRDefault="00E63973" w:rsidP="00E639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08">
        <w:rPr>
          <w:rFonts w:ascii="Times New Roman" w:hAnsi="Times New Roman" w:cs="Times New Roman"/>
          <w:b/>
          <w:sz w:val="24"/>
          <w:szCs w:val="24"/>
        </w:rPr>
        <w:t>Требования и критерии оценки</w:t>
      </w:r>
    </w:p>
    <w:p w:rsidR="00E63973" w:rsidRDefault="00E63973" w:rsidP="00E6397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исполнения поэтического произведения оцениваются по следующим критериям:</w:t>
      </w:r>
    </w:p>
    <w:p w:rsidR="00E63973" w:rsidRDefault="00E63973" w:rsidP="00E63973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E63973" w:rsidRDefault="00E63973" w:rsidP="00E63973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литературное произношение;</w:t>
      </w:r>
    </w:p>
    <w:p w:rsidR="00E63973" w:rsidRDefault="00E63973" w:rsidP="00E63973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выразительных средств (мимики, жестов, движений);</w:t>
      </w:r>
    </w:p>
    <w:p w:rsidR="00E63973" w:rsidRDefault="00E63973" w:rsidP="00E63973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костюма, атрибутов, соответствующих содержанию исполняемого произведения.</w:t>
      </w:r>
    </w:p>
    <w:p w:rsidR="00E63973" w:rsidRPr="000F6C14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F6C14">
        <w:rPr>
          <w:rFonts w:ascii="Times New Roman" w:hAnsi="Times New Roman" w:cs="Times New Roman"/>
          <w:sz w:val="24"/>
          <w:szCs w:val="24"/>
        </w:rPr>
        <w:t>Победители определяются в каждой номинации.</w:t>
      </w:r>
    </w:p>
    <w:p w:rsidR="00E63973" w:rsidRPr="000F6C14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Оргкомитет и жюри оставляют за собой право определять дополнительные номинации в ходе проведения каждого конкурса, не отменяя основные (п. 4.1.).</w:t>
      </w:r>
    </w:p>
    <w:p w:rsidR="00E63973" w:rsidRDefault="00E63973" w:rsidP="00E63973">
      <w:pPr>
        <w:pStyle w:val="a3"/>
        <w:tabs>
          <w:tab w:val="left" w:pos="226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pStyle w:val="a3"/>
        <w:numPr>
          <w:ilvl w:val="0"/>
          <w:numId w:val="6"/>
        </w:numPr>
        <w:tabs>
          <w:tab w:val="left" w:pos="2269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тематики конкурса.</w:t>
      </w:r>
    </w:p>
    <w:p w:rsidR="00E63973" w:rsidRDefault="00E63973" w:rsidP="00E63973">
      <w:pPr>
        <w:pStyle w:val="a3"/>
        <w:tabs>
          <w:tab w:val="left" w:pos="226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4B91">
        <w:rPr>
          <w:rFonts w:ascii="Times New Roman" w:hAnsi="Times New Roman" w:cs="Times New Roman"/>
          <w:sz w:val="24"/>
          <w:szCs w:val="24"/>
        </w:rPr>
        <w:t>В начале учебного года, не позднее 10 сентября, Оргкомитет определяет тематику конкурса коллективным решением на ближайший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Тематика конкурсов на учебный год закрепляется приказом.</w:t>
      </w:r>
    </w:p>
    <w:p w:rsidR="00E63973" w:rsidRDefault="00E63973" w:rsidP="00E63973">
      <w:pPr>
        <w:pStyle w:val="a3"/>
        <w:tabs>
          <w:tab w:val="left" w:pos="226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973" w:rsidRPr="000C085F" w:rsidRDefault="00E63973" w:rsidP="00E63973">
      <w:pPr>
        <w:pStyle w:val="a3"/>
        <w:tabs>
          <w:tab w:val="left" w:pos="2269"/>
        </w:tabs>
        <w:ind w:left="2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85F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Жюри конкурса определяет победителей в каждой номинации.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Победителей номинации награждают дипломами.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участники конкурса награждаются поощрительными призами.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Воспитатели получают право учитывать результаты выступления детей в конкурсе в своих показателях эффективности.  За эффективную работу по подготовке детей к участию в конкурсе чтецов в течение учебного года, который согласно Положению, будет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проводиться ежемесячно, за призовые места обучающихся, а также за участие в оргкомитете и жюри воспитатели (специалисты) получают стимулирующие надбавки в соответствии с Положением МДОУ №3 «Ивушка» ЯМР.</w:t>
      </w: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F950EF" w:rsidRDefault="00E63973" w:rsidP="00E639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73D0D">
        <w:rPr>
          <w:rFonts w:ascii="Times New Roman" w:hAnsi="Times New Roman" w:cs="Times New Roman"/>
          <w:b/>
          <w:sz w:val="24"/>
          <w:szCs w:val="24"/>
        </w:rPr>
        <w:t xml:space="preserve"> Положению о конкурсе чтецов стихотворений</w:t>
      </w:r>
    </w:p>
    <w:p w:rsidR="00E63973" w:rsidRPr="00973D0D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t>МДОУ №3 «Ивушка» ЯМР</w:t>
      </w: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973" w:rsidRPr="000F6C14" w:rsidRDefault="00E63973" w:rsidP="00E63973">
      <w:pPr>
        <w:pStyle w:val="a3"/>
        <w:ind w:left="-491"/>
        <w:rPr>
          <w:rFonts w:ascii="Times New Roman" w:hAnsi="Times New Roman" w:cs="Times New Roman"/>
          <w:b/>
          <w:sz w:val="24"/>
          <w:szCs w:val="24"/>
        </w:rPr>
      </w:pPr>
      <w:r w:rsidRPr="000F6C14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 оргкомитета конкурса на </w:t>
      </w:r>
      <w:r w:rsidRPr="000F6C1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F6C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3973" w:rsidRDefault="00E63973" w:rsidP="00E63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Антропова Екатерина Алексеевна, воспитатель</w:t>
      </w:r>
      <w:r w:rsidRPr="00352618">
        <w:rPr>
          <w:rFonts w:ascii="Times New Roman" w:hAnsi="Times New Roman" w:cs="Times New Roman"/>
          <w:sz w:val="24"/>
          <w:szCs w:val="24"/>
        </w:rPr>
        <w:t xml:space="preserve"> – 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32C3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за сценарий, ведение и прохождение конкурса, документация)</w:t>
      </w:r>
    </w:p>
    <w:p w:rsidR="00E63973" w:rsidRPr="00913B06" w:rsidRDefault="00E63973" w:rsidP="00E63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32C3">
        <w:rPr>
          <w:rFonts w:ascii="Times New Roman" w:hAnsi="Times New Roman" w:cs="Times New Roman"/>
          <w:sz w:val="24"/>
          <w:szCs w:val="24"/>
        </w:rPr>
        <w:t xml:space="preserve">Глазкова Елена Валерьевна, учитель-дефектолог </w:t>
      </w:r>
      <w:r w:rsidRPr="00913B06">
        <w:rPr>
          <w:rFonts w:ascii="Times New Roman" w:hAnsi="Times New Roman" w:cs="Times New Roman"/>
          <w:sz w:val="24"/>
          <w:szCs w:val="24"/>
        </w:rPr>
        <w:t>(ответственный за подбор педагогами стихотворений (по обращению воспитателя), ответственный за награждение и проведение голосования зрителей)</w:t>
      </w:r>
    </w:p>
    <w:p w:rsidR="00E63973" w:rsidRPr="004E32C3" w:rsidRDefault="00E63973" w:rsidP="00E63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32C3">
        <w:rPr>
          <w:rFonts w:ascii="Times New Roman" w:hAnsi="Times New Roman" w:cs="Times New Roman"/>
          <w:sz w:val="24"/>
          <w:szCs w:val="24"/>
        </w:rPr>
        <w:t>Макарова Елена Владимировна, музыкальный руководитель (ответственный за оформление зала,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сопровождение</w:t>
      </w:r>
      <w:r w:rsidRPr="004E32C3">
        <w:rPr>
          <w:rFonts w:ascii="Times New Roman" w:hAnsi="Times New Roman" w:cs="Times New Roman"/>
          <w:sz w:val="24"/>
          <w:szCs w:val="24"/>
        </w:rPr>
        <w:t>, приглашение родителей, места в зале)</w:t>
      </w:r>
    </w:p>
    <w:p w:rsidR="00E63973" w:rsidRDefault="00E63973" w:rsidP="00E63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Мария Романовна</w:t>
      </w:r>
      <w:r w:rsidRPr="003526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 (ответственный за организационные моменты проведения конкурса, ведущий)</w:t>
      </w:r>
    </w:p>
    <w:p w:rsidR="00E63973" w:rsidRDefault="00E63973" w:rsidP="00E63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Арнгольд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Евгеньевна, педагог-организатор – фото, видео сопровождение.</w:t>
      </w:r>
    </w:p>
    <w:p w:rsidR="00E63973" w:rsidRDefault="00E63973" w:rsidP="00E63973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</w:p>
    <w:p w:rsidR="00E63973" w:rsidRPr="000F6C14" w:rsidRDefault="00E63973" w:rsidP="00E63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 конкурса на </w:t>
      </w:r>
      <w:r w:rsidRPr="000F6C1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1-2022</w:t>
      </w:r>
      <w:r w:rsidRPr="000F6C1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E63973" w:rsidRPr="00352618" w:rsidRDefault="00E63973" w:rsidP="00E63973">
      <w:pPr>
        <w:rPr>
          <w:rFonts w:ascii="Times New Roman" w:hAnsi="Times New Roman" w:cs="Times New Roman"/>
          <w:sz w:val="24"/>
          <w:szCs w:val="24"/>
        </w:rPr>
      </w:pPr>
      <w:r w:rsidRPr="003526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C3F15" w:rsidRPr="00352618">
        <w:rPr>
          <w:rFonts w:ascii="Times New Roman" w:hAnsi="Times New Roman" w:cs="Times New Roman"/>
          <w:sz w:val="24"/>
          <w:szCs w:val="24"/>
        </w:rPr>
        <w:t>жюри -</w:t>
      </w:r>
      <w:r w:rsidRPr="00352618">
        <w:rPr>
          <w:rFonts w:ascii="Times New Roman" w:hAnsi="Times New Roman" w:cs="Times New Roman"/>
          <w:sz w:val="24"/>
          <w:szCs w:val="24"/>
        </w:rPr>
        <w:t xml:space="preserve"> Шаброва Алевтина Ивановна, заведующий</w:t>
      </w:r>
    </w:p>
    <w:p w:rsidR="00E63973" w:rsidRPr="0044519B" w:rsidRDefault="00E63973" w:rsidP="00E63973">
      <w:pPr>
        <w:pStyle w:val="a3"/>
        <w:ind w:left="229"/>
        <w:rPr>
          <w:rFonts w:ascii="Times New Roman" w:hAnsi="Times New Roman" w:cs="Times New Roman"/>
          <w:b/>
          <w:sz w:val="24"/>
          <w:szCs w:val="24"/>
        </w:rPr>
      </w:pPr>
      <w:r w:rsidRPr="0044519B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E63973" w:rsidRDefault="00E63973" w:rsidP="00E6397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Антропова Екатерина Алексеевна, воспитатель</w:t>
      </w:r>
      <w:r w:rsidRPr="0035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73" w:rsidRDefault="00E63973" w:rsidP="00E6397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618">
        <w:rPr>
          <w:rFonts w:ascii="Times New Roman" w:hAnsi="Times New Roman" w:cs="Times New Roman"/>
          <w:sz w:val="24"/>
          <w:szCs w:val="24"/>
        </w:rPr>
        <w:t>Глазкова Елена Валерьевна, учитель-дефектолог</w:t>
      </w:r>
    </w:p>
    <w:p w:rsidR="00E63973" w:rsidRDefault="00E63973" w:rsidP="00E639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15DE">
        <w:rPr>
          <w:rFonts w:ascii="Times New Roman" w:hAnsi="Times New Roman" w:cs="Times New Roman"/>
          <w:sz w:val="24"/>
          <w:szCs w:val="24"/>
        </w:rPr>
        <w:t>Хазиева Ольга Сергеевна, учитель-логопед</w:t>
      </w:r>
    </w:p>
    <w:p w:rsidR="00E63973" w:rsidRDefault="00E63973" w:rsidP="00E6397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Булкина Светлана Викторовна</w:t>
      </w:r>
      <w:r w:rsidRPr="00352618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973" w:rsidRPr="00352618" w:rsidRDefault="00E63973" w:rsidP="00E6397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родителей (по согласованию)</w:t>
      </w:r>
    </w:p>
    <w:p w:rsidR="00E63973" w:rsidRDefault="00E63973" w:rsidP="00E63973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63973" w:rsidRPr="000F6C14" w:rsidRDefault="00E63973" w:rsidP="00E63973">
      <w:pPr>
        <w:pStyle w:val="a3"/>
        <w:ind w:lef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 отсутствии педагога по каким-либо причинам и невозможности участвовать в комиссии жюри его место занимает коллега из группы (по согласованию Оргкомитета)</w:t>
      </w:r>
    </w:p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rPr>
          <w:rFonts w:ascii="Times New Roman" w:hAnsi="Times New Roman" w:cs="Times New Roman"/>
          <w:sz w:val="24"/>
          <w:szCs w:val="24"/>
        </w:rPr>
      </w:pP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73D0D">
        <w:rPr>
          <w:rFonts w:ascii="Times New Roman" w:hAnsi="Times New Roman" w:cs="Times New Roman"/>
          <w:b/>
          <w:sz w:val="24"/>
          <w:szCs w:val="24"/>
        </w:rPr>
        <w:t>Положению о конкурсе чтецов стихотворений</w:t>
      </w:r>
    </w:p>
    <w:p w:rsidR="00E63973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t>МДОУ №3 «Ивушка» ЯМР</w:t>
      </w:r>
    </w:p>
    <w:p w:rsidR="00E63973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973" w:rsidRPr="00973D0D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973" w:rsidRPr="00973D0D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63973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смотре-</w:t>
      </w:r>
      <w:r w:rsidRPr="000F6C14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 чтецов стихотворений МДОУ №3 «Ивушка» ЯМР,</w:t>
      </w:r>
    </w:p>
    <w:p w:rsidR="00E63973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который будет проходить «</w:t>
      </w:r>
      <w:r w:rsidRPr="00973D0D">
        <w:rPr>
          <w:rFonts w:ascii="Times New Roman" w:hAnsi="Times New Roman" w:cs="Times New Roman"/>
          <w:sz w:val="24"/>
          <w:szCs w:val="24"/>
        </w:rPr>
        <w:t>____»_________ 202</w:t>
      </w:r>
      <w:r w:rsidR="009C3F15">
        <w:rPr>
          <w:rFonts w:ascii="Times New Roman" w:hAnsi="Times New Roman" w:cs="Times New Roman"/>
          <w:sz w:val="24"/>
          <w:szCs w:val="24"/>
        </w:rPr>
        <w:t>_</w:t>
      </w:r>
      <w:r w:rsidRPr="00973D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3973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</w:p>
    <w:p w:rsidR="00E63973" w:rsidRPr="00973D0D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конкурса: _________________________________</w:t>
      </w:r>
    </w:p>
    <w:p w:rsidR="00E63973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-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«________________________»</w:t>
      </w:r>
    </w:p>
    <w:p w:rsidR="00E63973" w:rsidRDefault="00E63973" w:rsidP="00E63973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31" w:type="dxa"/>
        <w:tblLook w:val="04A0" w:firstRow="1" w:lastRow="0" w:firstColumn="1" w:lastColumn="0" w:noHBand="0" w:noVBand="1"/>
      </w:tblPr>
      <w:tblGrid>
        <w:gridCol w:w="478"/>
        <w:gridCol w:w="2594"/>
        <w:gridCol w:w="1643"/>
        <w:gridCol w:w="1837"/>
        <w:gridCol w:w="1837"/>
        <w:gridCol w:w="1313"/>
      </w:tblGrid>
      <w:tr w:rsidR="00E63973" w:rsidTr="005B74A4">
        <w:tc>
          <w:tcPr>
            <w:tcW w:w="481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698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стихотворения</w:t>
            </w: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</w:t>
            </w:r>
          </w:p>
        </w:tc>
        <w:tc>
          <w:tcPr>
            <w:tcW w:w="13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E63973" w:rsidTr="005B74A4">
        <w:tc>
          <w:tcPr>
            <w:tcW w:w="481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73" w:rsidTr="005B74A4">
        <w:tc>
          <w:tcPr>
            <w:tcW w:w="481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73" w:rsidTr="005B74A4">
        <w:tc>
          <w:tcPr>
            <w:tcW w:w="481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973" w:rsidRDefault="00E63973" w:rsidP="00E63973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_______________________ / __________________</w:t>
      </w:r>
    </w:p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63973" w:rsidRPr="000C085F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 202</w:t>
      </w:r>
      <w:r w:rsidR="009C3F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E63973" w:rsidRPr="00973D0D" w:rsidRDefault="00E63973" w:rsidP="00E63973">
      <w:pPr>
        <w:pStyle w:val="a3"/>
        <w:ind w:left="-4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73D0D">
        <w:rPr>
          <w:rFonts w:ascii="Times New Roman" w:hAnsi="Times New Roman" w:cs="Times New Roman"/>
          <w:b/>
          <w:sz w:val="24"/>
          <w:szCs w:val="24"/>
        </w:rPr>
        <w:t>Положению о конкурсе чтецов стихотворений</w:t>
      </w:r>
    </w:p>
    <w:p w:rsidR="00E63973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D0D">
        <w:rPr>
          <w:rFonts w:ascii="Times New Roman" w:hAnsi="Times New Roman" w:cs="Times New Roman"/>
          <w:b/>
          <w:sz w:val="24"/>
          <w:szCs w:val="24"/>
        </w:rPr>
        <w:t>МДОУ №3 «Ивушка» ЯМР</w:t>
      </w:r>
    </w:p>
    <w:p w:rsidR="00E63973" w:rsidRDefault="00E63973" w:rsidP="00E63973">
      <w:pPr>
        <w:pStyle w:val="a3"/>
        <w:ind w:left="-1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pStyle w:val="a3"/>
        <w:pBdr>
          <w:bottom w:val="single" w:sz="12" w:space="1" w:color="auto"/>
        </w:pBdr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E63973" w:rsidRDefault="00E63973" w:rsidP="00E63973">
      <w:pPr>
        <w:pStyle w:val="a3"/>
        <w:pBdr>
          <w:bottom w:val="single" w:sz="12" w:space="1" w:color="auto"/>
        </w:pBdr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 жюри конкурса Чтецов в рамках МДОУ №3 «Ивушка»</w:t>
      </w:r>
    </w:p>
    <w:p w:rsidR="00E63973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»    </w:t>
      </w:r>
    </w:p>
    <w:p w:rsidR="00E63973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73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973D0D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973D0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73D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3973" w:rsidRDefault="00E63973" w:rsidP="00E63973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34"/>
        <w:gridCol w:w="750"/>
        <w:gridCol w:w="598"/>
        <w:gridCol w:w="943"/>
        <w:gridCol w:w="1024"/>
        <w:gridCol w:w="931"/>
        <w:gridCol w:w="585"/>
        <w:gridCol w:w="931"/>
        <w:gridCol w:w="1165"/>
        <w:gridCol w:w="1093"/>
        <w:gridCol w:w="595"/>
        <w:gridCol w:w="940"/>
      </w:tblGrid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Фамилия, имя участника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Название стихотворения, автор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Соответствие заявленной темы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Знание текста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Соответствие образа (костюм)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Артистичность, эмоциональность,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Дополнительное сопровождение (музыка, фоновая заставка)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Общий балл</w:t>
            </w: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9">
              <w:rPr>
                <w:rFonts w:ascii="Times New Roman" w:hAnsi="Times New Roman" w:cs="Times New Roman"/>
                <w:sz w:val="18"/>
                <w:szCs w:val="18"/>
              </w:rPr>
              <w:t>Комментарии к выступлению</w:t>
            </w: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973" w:rsidRPr="00C52419" w:rsidTr="005B74A4"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63973" w:rsidRPr="00C52419" w:rsidRDefault="00E63973" w:rsidP="005B74A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______________/ _Шаброва А.И.__</w:t>
      </w:r>
    </w:p>
    <w:p w:rsidR="00E63973" w:rsidRDefault="00E63973" w:rsidP="00E63973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______________/__Хазиева О.С.____        </w:t>
      </w:r>
    </w:p>
    <w:p w:rsidR="00E63973" w:rsidRDefault="00E63973" w:rsidP="00E63973">
      <w:pPr>
        <w:pStyle w:val="a3"/>
        <w:ind w:left="217" w:firstLine="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_______________/__Антропова Е.А.__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63973" w:rsidRDefault="00E63973" w:rsidP="00E63973">
      <w:pPr>
        <w:pStyle w:val="a3"/>
        <w:ind w:left="217" w:firstLine="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_______________/___Глазкова Е.В.__          </w:t>
      </w:r>
    </w:p>
    <w:p w:rsidR="00E63973" w:rsidRDefault="00E63973" w:rsidP="00E63973">
      <w:pPr>
        <w:pStyle w:val="a3"/>
        <w:ind w:left="217" w:firstLine="1199"/>
      </w:pPr>
      <w:r>
        <w:rPr>
          <w:rFonts w:ascii="Times New Roman" w:hAnsi="Times New Roman" w:cs="Times New Roman"/>
          <w:sz w:val="24"/>
          <w:szCs w:val="24"/>
        </w:rPr>
        <w:t xml:space="preserve"> _______________/__Булкина С.В.___                           </w:t>
      </w:r>
    </w:p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p w:rsidR="00E63973" w:rsidRDefault="00E63973"/>
    <w:sectPr w:rsidR="00E63973" w:rsidSect="0098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13D"/>
    <w:multiLevelType w:val="hybridMultilevel"/>
    <w:tmpl w:val="22103616"/>
    <w:lvl w:ilvl="0" w:tplc="EE167C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2DC0"/>
    <w:multiLevelType w:val="multilevel"/>
    <w:tmpl w:val="AF2CC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28" w:hanging="1800"/>
      </w:pPr>
      <w:rPr>
        <w:rFonts w:hint="default"/>
      </w:rPr>
    </w:lvl>
  </w:abstractNum>
  <w:abstractNum w:abstractNumId="2">
    <w:nsid w:val="57E0010D"/>
    <w:multiLevelType w:val="hybridMultilevel"/>
    <w:tmpl w:val="EB6043D6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>
    <w:nsid w:val="5A566EC9"/>
    <w:multiLevelType w:val="multilevel"/>
    <w:tmpl w:val="86E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75291"/>
    <w:multiLevelType w:val="hybridMultilevel"/>
    <w:tmpl w:val="AF5CE72E"/>
    <w:lvl w:ilvl="0" w:tplc="7C402154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CB011CB"/>
    <w:multiLevelType w:val="hybridMultilevel"/>
    <w:tmpl w:val="0EFA034E"/>
    <w:lvl w:ilvl="0" w:tplc="4A7619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073EC"/>
    <w:multiLevelType w:val="multilevel"/>
    <w:tmpl w:val="E95622F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9" w:hanging="1800"/>
      </w:pPr>
      <w:rPr>
        <w:rFonts w:hint="default"/>
      </w:rPr>
    </w:lvl>
  </w:abstractNum>
  <w:abstractNum w:abstractNumId="7">
    <w:nsid w:val="6C3E57AA"/>
    <w:multiLevelType w:val="hybridMultilevel"/>
    <w:tmpl w:val="23D6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4668E"/>
    <w:multiLevelType w:val="multilevel"/>
    <w:tmpl w:val="7AF0AB76"/>
    <w:lvl w:ilvl="0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9" w:hanging="1800"/>
      </w:pPr>
      <w:rPr>
        <w:rFonts w:hint="default"/>
      </w:rPr>
    </w:lvl>
  </w:abstractNum>
  <w:abstractNum w:abstractNumId="9">
    <w:nsid w:val="7D5B510C"/>
    <w:multiLevelType w:val="hybridMultilevel"/>
    <w:tmpl w:val="2A184078"/>
    <w:lvl w:ilvl="0" w:tplc="45961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4F3"/>
    <w:rsid w:val="00035C6E"/>
    <w:rsid w:val="001B20D8"/>
    <w:rsid w:val="002A0B79"/>
    <w:rsid w:val="002B1140"/>
    <w:rsid w:val="00357278"/>
    <w:rsid w:val="00364EE2"/>
    <w:rsid w:val="0045445F"/>
    <w:rsid w:val="00515157"/>
    <w:rsid w:val="00526976"/>
    <w:rsid w:val="0058791D"/>
    <w:rsid w:val="007128AE"/>
    <w:rsid w:val="007A40E5"/>
    <w:rsid w:val="008144B6"/>
    <w:rsid w:val="008574F3"/>
    <w:rsid w:val="008D307E"/>
    <w:rsid w:val="00951BD1"/>
    <w:rsid w:val="0098750C"/>
    <w:rsid w:val="009C3F15"/>
    <w:rsid w:val="00A72C7C"/>
    <w:rsid w:val="00AD32E6"/>
    <w:rsid w:val="00CE7539"/>
    <w:rsid w:val="00D85827"/>
    <w:rsid w:val="00DB11C5"/>
    <w:rsid w:val="00E63973"/>
    <w:rsid w:val="00FB1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F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B1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E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D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32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45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6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A40E5"/>
    <w:rPr>
      <w:color w:val="0000FF" w:themeColor="hyperlink"/>
      <w:u w:val="single"/>
    </w:rPr>
  </w:style>
  <w:style w:type="paragraph" w:customStyle="1" w:styleId="c1">
    <w:name w:val="c1"/>
    <w:basedOn w:val="a"/>
    <w:rsid w:val="007A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40E5"/>
  </w:style>
  <w:style w:type="character" w:customStyle="1" w:styleId="20">
    <w:name w:val="Заголовок 2 Знак"/>
    <w:basedOn w:val="a0"/>
    <w:link w:val="2"/>
    <w:uiPriority w:val="9"/>
    <w:rsid w:val="00DB1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antropovae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yzgalova.aly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ASUS</cp:lastModifiedBy>
  <cp:revision>8</cp:revision>
  <dcterms:created xsi:type="dcterms:W3CDTF">2021-05-06T09:37:00Z</dcterms:created>
  <dcterms:modified xsi:type="dcterms:W3CDTF">2021-05-10T11:34:00Z</dcterms:modified>
</cp:coreProperties>
</file>