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29" w:rsidRPr="00BE472C" w:rsidRDefault="00906829" w:rsidP="009068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2C">
        <w:rPr>
          <w:rFonts w:ascii="Times New Roman" w:hAnsi="Times New Roman" w:cs="Times New Roman"/>
          <w:sz w:val="24"/>
          <w:szCs w:val="24"/>
        </w:rPr>
        <w:t>Каждый родитель мечтает о том, чтобы его ребенок вырос умным, самостоятельным, чтобы в будущем занял достойное место в жизни общества.</w:t>
      </w:r>
    </w:p>
    <w:p w:rsidR="00906829" w:rsidRPr="00BE472C" w:rsidRDefault="00906829" w:rsidP="00E966E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472C">
        <w:rPr>
          <w:rFonts w:ascii="Times New Roman" w:hAnsi="Times New Roman" w:cs="Times New Roman"/>
          <w:sz w:val="24"/>
          <w:szCs w:val="24"/>
        </w:rPr>
        <w:t>Ни к какой</w:t>
      </w:r>
      <w:r w:rsidR="00E966EE">
        <w:rPr>
          <w:rFonts w:ascii="Times New Roman" w:hAnsi="Times New Roman" w:cs="Times New Roman"/>
          <w:sz w:val="24"/>
          <w:szCs w:val="24"/>
        </w:rPr>
        <w:t xml:space="preserve"> другой </w:t>
      </w:r>
      <w:r w:rsidRPr="00BE472C">
        <w:rPr>
          <w:rFonts w:ascii="Times New Roman" w:hAnsi="Times New Roman" w:cs="Times New Roman"/>
          <w:sz w:val="24"/>
          <w:szCs w:val="24"/>
        </w:rPr>
        <w:t xml:space="preserve"> деятельности ребенок не проявляет столько интереса, сколько к игровой.</w:t>
      </w:r>
      <w:proofErr w:type="gramEnd"/>
      <w:r w:rsidRPr="00BE472C">
        <w:rPr>
          <w:rFonts w:ascii="Times New Roman" w:hAnsi="Times New Roman" w:cs="Times New Roman"/>
          <w:sz w:val="24"/>
          <w:szCs w:val="24"/>
        </w:rPr>
        <w:t xml:space="preserve"> Ему интересно, а </w:t>
      </w:r>
      <w:proofErr w:type="gramStart"/>
      <w:r w:rsidRPr="00BE472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E472C">
        <w:rPr>
          <w:rFonts w:ascii="Times New Roman" w:hAnsi="Times New Roman" w:cs="Times New Roman"/>
          <w:sz w:val="24"/>
          <w:szCs w:val="24"/>
        </w:rPr>
        <w:t xml:space="preserve"> познание и развитие происходит легко, с удовольствием. Вот в чем секрет воспитательной возможности игры. А они огромны:</w:t>
      </w:r>
    </w:p>
    <w:p w:rsidR="00906829" w:rsidRPr="00BE472C" w:rsidRDefault="00906829" w:rsidP="00E966E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4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72C">
        <w:rPr>
          <w:rFonts w:ascii="Times New Roman" w:hAnsi="Times New Roman" w:cs="Times New Roman"/>
          <w:sz w:val="24"/>
          <w:szCs w:val="24"/>
        </w:rPr>
        <w:t>- Игры развивают познавательные способности личности – внимание, память, восприятие, мышление, воображение, тренирует наблюдательность, ум, развивать  творческие с</w:t>
      </w:r>
      <w:r w:rsidR="00E966EE">
        <w:rPr>
          <w:rFonts w:ascii="Times New Roman" w:hAnsi="Times New Roman" w:cs="Times New Roman"/>
          <w:sz w:val="24"/>
          <w:szCs w:val="24"/>
        </w:rPr>
        <w:t>пособности детей, формируют эмо</w:t>
      </w:r>
      <w:r w:rsidRPr="00BE472C">
        <w:rPr>
          <w:rFonts w:ascii="Times New Roman" w:hAnsi="Times New Roman" w:cs="Times New Roman"/>
          <w:sz w:val="24"/>
          <w:szCs w:val="24"/>
        </w:rPr>
        <w:t>ц</w:t>
      </w:r>
      <w:r w:rsidR="00E966EE">
        <w:rPr>
          <w:rFonts w:ascii="Times New Roman" w:hAnsi="Times New Roman" w:cs="Times New Roman"/>
          <w:sz w:val="24"/>
          <w:szCs w:val="24"/>
        </w:rPr>
        <w:t>ионально-чувственную сферу лич</w:t>
      </w:r>
      <w:r w:rsidRPr="00BE472C">
        <w:rPr>
          <w:rFonts w:ascii="Times New Roman" w:hAnsi="Times New Roman" w:cs="Times New Roman"/>
          <w:sz w:val="24"/>
          <w:szCs w:val="24"/>
        </w:rPr>
        <w:t>ности детей;</w:t>
      </w:r>
      <w:proofErr w:type="gramEnd"/>
    </w:p>
    <w:p w:rsidR="00906829" w:rsidRPr="00BE472C" w:rsidRDefault="00906829" w:rsidP="009068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2C">
        <w:rPr>
          <w:rFonts w:ascii="Times New Roman" w:hAnsi="Times New Roman" w:cs="Times New Roman"/>
          <w:sz w:val="24"/>
          <w:szCs w:val="24"/>
        </w:rPr>
        <w:t>- Способствуют познанию ребенком самого себя. Добровольно подчиняясь правилам игры, дети учатся самодисциплине, настойчивости, выдержке – всем тем волевым качествам, без которых трудно жить и достигать поставленных целей и задач.</w:t>
      </w:r>
    </w:p>
    <w:p w:rsidR="00906829" w:rsidRPr="00BE472C" w:rsidRDefault="00906829" w:rsidP="009068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2C">
        <w:rPr>
          <w:rFonts w:ascii="Times New Roman" w:hAnsi="Times New Roman" w:cs="Times New Roman"/>
          <w:sz w:val="24"/>
          <w:szCs w:val="24"/>
        </w:rPr>
        <w:t>- В игре ребенка отражаются различные события, полученные им в детском саду, семье, при общении с разны</w:t>
      </w:r>
      <w:r w:rsidR="00E966EE">
        <w:rPr>
          <w:rFonts w:ascii="Times New Roman" w:hAnsi="Times New Roman" w:cs="Times New Roman"/>
          <w:sz w:val="24"/>
          <w:szCs w:val="24"/>
        </w:rPr>
        <w:t>ми людьми. Игра позволяет ребенку</w:t>
      </w:r>
      <w:r w:rsidRPr="00BE472C">
        <w:rPr>
          <w:rFonts w:ascii="Times New Roman" w:hAnsi="Times New Roman" w:cs="Times New Roman"/>
          <w:sz w:val="24"/>
          <w:szCs w:val="24"/>
        </w:rPr>
        <w:t xml:space="preserve"> ознакомиться со многими свойствами и качествами окружающих его предметов; подражать взрослым членам семьи в поступках, речах, мимике, жестах, трудовых действиях</w:t>
      </w:r>
      <w:r w:rsidR="00E966EE">
        <w:rPr>
          <w:rFonts w:ascii="Times New Roman" w:hAnsi="Times New Roman" w:cs="Times New Roman"/>
          <w:sz w:val="24"/>
          <w:szCs w:val="24"/>
        </w:rPr>
        <w:t>. Играя, ребенок</w:t>
      </w:r>
      <w:r w:rsidRPr="00BE472C">
        <w:rPr>
          <w:rFonts w:ascii="Times New Roman" w:hAnsi="Times New Roman" w:cs="Times New Roman"/>
          <w:sz w:val="24"/>
          <w:szCs w:val="24"/>
        </w:rPr>
        <w:t xml:space="preserve"> как бы ставит себя в положение того взрослого, которому подражает. В роли взрослого он пытается осуществить его деятельность и поведение. Многократно повторяя один и тот же сюжет (например, кормление куклы), ребенок закрепляет формы поведения и </w:t>
      </w:r>
      <w:r w:rsidRPr="00BE472C">
        <w:rPr>
          <w:rFonts w:ascii="Times New Roman" w:hAnsi="Times New Roman" w:cs="Times New Roman"/>
          <w:sz w:val="24"/>
          <w:szCs w:val="24"/>
        </w:rPr>
        <w:lastRenderedPageBreak/>
        <w:t xml:space="preserve">отношений между </w:t>
      </w:r>
      <w:proofErr w:type="gramStart"/>
      <w:r w:rsidRPr="00BE472C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BE472C">
        <w:rPr>
          <w:rFonts w:ascii="Times New Roman" w:hAnsi="Times New Roman" w:cs="Times New Roman"/>
          <w:sz w:val="24"/>
          <w:szCs w:val="24"/>
        </w:rPr>
        <w:t>. В игровой роли он подражает не только действиям, но и отношениям, чувствам, переживаниям взрослых (мам пап, бабушек и дедушек, братьев и сестер).</w:t>
      </w:r>
    </w:p>
    <w:p w:rsidR="00906829" w:rsidRPr="00BE472C" w:rsidRDefault="00906829" w:rsidP="009068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72C">
        <w:rPr>
          <w:rFonts w:ascii="Times New Roman" w:hAnsi="Times New Roman" w:cs="Times New Roman"/>
          <w:sz w:val="24"/>
          <w:szCs w:val="24"/>
        </w:rPr>
        <w:t xml:space="preserve">        Все это происходит в том случае, если игры дошкольников находятся под присмотром взрослого, если она построена на содержательном общении взрослых (родителей) с ребенком.</w:t>
      </w:r>
    </w:p>
    <w:p w:rsidR="00127E09" w:rsidRDefault="00E966EE" w:rsidP="00127E0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27E09" w:rsidRPr="00BE472C">
        <w:rPr>
          <w:rFonts w:ascii="Times New Roman" w:hAnsi="Times New Roman" w:cs="Times New Roman"/>
          <w:b/>
          <w:sz w:val="24"/>
          <w:szCs w:val="24"/>
          <w:lang w:eastAsia="ru-RU"/>
        </w:rPr>
        <w:t>ебёнок познакомился с некоторыми геометрическими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фигурами</w:t>
      </w:r>
      <w:r w:rsidR="00127E09" w:rsidRPr="00BE472C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  <w:r w:rsidR="00127E09"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 Можно с ним по очереди называть все круглые предметы, которые повстречаете по дороге в детский сад. Предложите найти среди окружающих предметов только красные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потом и другие цвета</w:t>
      </w:r>
      <w:r w:rsidR="00127E09"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. Точно так же можно отрабатывать у ребенка восприятие размера. </w:t>
      </w:r>
    </w:p>
    <w:p w:rsidR="00BE472C" w:rsidRPr="00BE472C" w:rsidRDefault="00BE472C" w:rsidP="00127E0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5FA" w:rsidRPr="00BE472C" w:rsidRDefault="008345FA" w:rsidP="008345FA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noProof/>
          <w:sz w:val="24"/>
          <w:szCs w:val="24"/>
          <w:lang w:eastAsia="ru-RU"/>
        </w:rPr>
        <w:drawing>
          <wp:inline distT="0" distB="0" distL="0" distR="0">
            <wp:extent cx="2610174" cy="1638300"/>
            <wp:effectExtent l="0" t="0" r="0" b="0"/>
            <wp:docPr id="2" name="Рисунок 2" descr="https://static-eu.insales.ru/files/1/126/2383998/original/40893-em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eu.insales.ru/files/1/126/2383998/original/40893-emo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03" cy="163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2C" w:rsidRDefault="00BE472C" w:rsidP="00127E09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27E09" w:rsidRPr="00264DDF" w:rsidRDefault="00127E09" w:rsidP="00127E09">
      <w:pPr>
        <w:pStyle w:val="a6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64DDF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Играем в ванной комнате. </w:t>
      </w:r>
    </w:p>
    <w:p w:rsidR="00127E09" w:rsidRPr="00BE472C" w:rsidRDefault="00127E09" w:rsidP="00127E0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Налейте в пластмассовое ведёрко воду и предложите малышу определить, сколько стаканов воды содержится в нём, переливая воду в другое ведёрко. А затем ковшиком перелить воду из полного ведра в </w:t>
      </w:r>
      <w:proofErr w:type="gramStart"/>
      <w:r w:rsidRPr="00BE472C">
        <w:rPr>
          <w:rFonts w:ascii="Times New Roman" w:hAnsi="Times New Roman" w:cs="Times New Roman"/>
          <w:sz w:val="24"/>
          <w:szCs w:val="24"/>
          <w:lang w:eastAsia="ru-RU"/>
        </w:rPr>
        <w:t>пустое</w:t>
      </w:r>
      <w:proofErr w:type="gramEnd"/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. В этой игре вы знакомите ребёнка с понятиями 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«полно</w:t>
      </w:r>
      <w:proofErr w:type="gramStart"/>
      <w:r w:rsidRPr="00BE472C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264D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t>пустое», «много-</w:t>
      </w:r>
      <w:r w:rsidR="00264D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t>мало» «половина», «на донышке».</w:t>
      </w:r>
    </w:p>
    <w:p w:rsidR="00127E09" w:rsidRDefault="00127E09" w:rsidP="00127E0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rFonts w:ascii="Times New Roman" w:hAnsi="Times New Roman" w:cs="Times New Roman"/>
          <w:sz w:val="24"/>
          <w:szCs w:val="24"/>
          <w:lang w:eastAsia="ru-RU"/>
        </w:rPr>
        <w:t>В ёмкость с водой опустите несколько лёгких резиновых шариков, столько же шарик</w:t>
      </w:r>
      <w:r w:rsidR="00264DDF">
        <w:rPr>
          <w:rFonts w:ascii="Times New Roman" w:hAnsi="Times New Roman" w:cs="Times New Roman"/>
          <w:sz w:val="24"/>
          <w:szCs w:val="24"/>
          <w:lang w:eastAsia="ru-RU"/>
        </w:rPr>
        <w:t>ов ребенок держит в руках</w:t>
      </w:r>
      <w:proofErr w:type="gramStart"/>
      <w:r w:rsidR="00264DD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64DDF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 бросает свои шарики, пытаясь попасть в шарики, плавающие в воде. Если всё получается, шарики вынимают из воды,</w:t>
      </w:r>
      <w:r w:rsidR="00264DDF">
        <w:rPr>
          <w:rFonts w:ascii="Times New Roman" w:hAnsi="Times New Roman" w:cs="Times New Roman"/>
          <w:sz w:val="24"/>
          <w:szCs w:val="24"/>
          <w:lang w:eastAsia="ru-RU"/>
        </w:rPr>
        <w:t xml:space="preserve"> если же нет, то и шарики 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 остаются в воде. Заканчивается игра, когда в ёмкости не останется ни одного шарика. </w:t>
      </w:r>
    </w:p>
    <w:p w:rsidR="00BE472C" w:rsidRPr="00BE472C" w:rsidRDefault="00BE472C" w:rsidP="00127E0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5FA" w:rsidRPr="00BE472C" w:rsidRDefault="008345FA" w:rsidP="008345FA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noProof/>
          <w:sz w:val="24"/>
          <w:szCs w:val="24"/>
          <w:lang w:eastAsia="ru-RU"/>
        </w:rPr>
        <w:drawing>
          <wp:inline distT="0" distB="0" distL="0" distR="0">
            <wp:extent cx="3070973" cy="2057400"/>
            <wp:effectExtent l="0" t="0" r="0" b="0"/>
            <wp:docPr id="3" name="Рисунок 3" descr="http://kalkulacka.org/wp-content/uploads/kalkulacka-pridavky-na-dite-2016-570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lkulacka.org/wp-content/uploads/kalkulacka-pridavky-na-dite-2016-570x3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2C" w:rsidRDefault="00BE472C" w:rsidP="00127E09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27E09" w:rsidRPr="00264DDF" w:rsidRDefault="00127E09" w:rsidP="00127E09">
      <w:pPr>
        <w:pStyle w:val="a6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64DDF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Играем на кухне. </w:t>
      </w:r>
    </w:p>
    <w:p w:rsidR="00127E09" w:rsidRPr="00BE472C" w:rsidRDefault="00127E09" w:rsidP="00127E0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rFonts w:ascii="Times New Roman" w:hAnsi="Times New Roman" w:cs="Times New Roman"/>
          <w:sz w:val="24"/>
          <w:szCs w:val="24"/>
          <w:lang w:eastAsia="ru-RU"/>
        </w:rPr>
        <w:t>Известно, что значительную часть времени мамы проводят на кухне. Кухня</w:t>
      </w:r>
      <w:r w:rsidR="00264DDF">
        <w:rPr>
          <w:rFonts w:ascii="Times New Roman" w:hAnsi="Times New Roman" w:cs="Times New Roman"/>
          <w:sz w:val="24"/>
          <w:szCs w:val="24"/>
          <w:lang w:eastAsia="ru-RU"/>
        </w:rPr>
        <w:t xml:space="preserve"> – это отличная школа, где ребенок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приобретает полезные навыки и знания. Конечно, здесь требуются особые меры предосторожности. Если взрослые позаботятся о безопасности, то получат ещё один шанс приятно и с пользой провести время с детьми. </w:t>
      </w:r>
    </w:p>
    <w:p w:rsidR="00127E09" w:rsidRPr="00BE472C" w:rsidRDefault="00127E09" w:rsidP="00127E0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rFonts w:ascii="Times New Roman" w:hAnsi="Times New Roman" w:cs="Times New Roman"/>
          <w:sz w:val="24"/>
          <w:szCs w:val="24"/>
          <w:lang w:eastAsia="ru-RU"/>
        </w:rPr>
        <w:t>Раскрошенная скорлупа от варёных яиц, различные крупы послужат прекрасным материалом для детских аппликаций. На картон нанесите тонкий слой пластилина – это буде</w:t>
      </w:r>
      <w:r w:rsidR="00264DDF">
        <w:rPr>
          <w:rFonts w:ascii="Times New Roman" w:hAnsi="Times New Roman" w:cs="Times New Roman"/>
          <w:sz w:val="24"/>
          <w:szCs w:val="24"/>
          <w:lang w:eastAsia="ru-RU"/>
        </w:rPr>
        <w:t>т фон, а затем предложите ребенку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выложить узор или рисунок из крупы или из скорлупы. </w:t>
      </w:r>
    </w:p>
    <w:p w:rsidR="00127E09" w:rsidRPr="00BE472C" w:rsidRDefault="00127E09" w:rsidP="00127E0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Можно выкладывать на столе или листе бумаги причудливые узоры разных форм, размеров и цветов из макаронных изделий, попутно изучая цвета и формы. </w:t>
      </w:r>
    </w:p>
    <w:p w:rsidR="008345FA" w:rsidRPr="00BE472C" w:rsidRDefault="008345FA" w:rsidP="00834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E966EE">
        <w:rPr>
          <w:rFonts w:ascii="Times New Roman" w:hAnsi="Times New Roman" w:cs="Times New Roman"/>
          <w:sz w:val="24"/>
          <w:szCs w:val="24"/>
          <w:lang w:eastAsia="ru-RU"/>
        </w:rPr>
        <w:t>жно поискать слова на кухне: В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t>от и корзинка (мешочек, коробочка, в которую мы будем их складывать.</w:t>
      </w:r>
      <w:r w:rsidR="00E966E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 Какие слова можно вынуть из борща? Салата? Плиты? Кухонного шкафа? </w:t>
      </w:r>
    </w:p>
    <w:p w:rsidR="008345FA" w:rsidRPr="00BE472C" w:rsidRDefault="008345FA" w:rsidP="00834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rFonts w:ascii="Times New Roman" w:hAnsi="Times New Roman" w:cs="Times New Roman"/>
          <w:sz w:val="24"/>
          <w:szCs w:val="24"/>
          <w:lang w:eastAsia="ru-RU"/>
        </w:rPr>
        <w:t>Угостите друг друга</w:t>
      </w:r>
      <w:r w:rsidR="00E966EE">
        <w:rPr>
          <w:rFonts w:ascii="Times New Roman" w:hAnsi="Times New Roman" w:cs="Times New Roman"/>
          <w:sz w:val="24"/>
          <w:szCs w:val="24"/>
          <w:lang w:eastAsia="ru-RU"/>
        </w:rPr>
        <w:t xml:space="preserve"> «вкусными» словами. Пусть ребенок </w:t>
      </w:r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 называет «вкусное» слово и «кладёт» его вам на ладошку, а затем вы ему, и так до тех пор, пока не «съедите» всё. Можно поиграть и в «солёные», «кислые», «горькие» слова. </w:t>
      </w:r>
    </w:p>
    <w:p w:rsidR="008345FA" w:rsidRPr="00BE472C" w:rsidRDefault="008345FA" w:rsidP="008345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Как одним словом назвать прибор, который режет овощи? Овощерезка. Варит кофе? Кофеварка. Выжимает сок? Соковыжималка. Мелет кофе? Кофемолка. Какой сок получается из яблок? Яблочный. Из слив? Сливовый. Из груш? Грушевый, и т. д. А </w:t>
      </w:r>
      <w:proofErr w:type="gramStart"/>
      <w:r w:rsidRPr="00BE472C">
        <w:rPr>
          <w:rFonts w:ascii="Times New Roman" w:hAnsi="Times New Roman" w:cs="Times New Roman"/>
          <w:sz w:val="24"/>
          <w:szCs w:val="24"/>
          <w:lang w:eastAsia="ru-RU"/>
        </w:rPr>
        <w:t>затем</w:t>
      </w:r>
      <w:proofErr w:type="gramEnd"/>
      <w:r w:rsidRPr="00BE472C">
        <w:rPr>
          <w:rFonts w:ascii="Times New Roman" w:hAnsi="Times New Roman" w:cs="Times New Roman"/>
          <w:sz w:val="24"/>
          <w:szCs w:val="24"/>
          <w:lang w:eastAsia="ru-RU"/>
        </w:rPr>
        <w:t xml:space="preserve"> наоборот: из чего получается апельсиновый сок? </w:t>
      </w:r>
    </w:p>
    <w:p w:rsidR="000A72C7" w:rsidRPr="000A72C7" w:rsidRDefault="00BE472C" w:rsidP="00264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64DDF">
        <w:rPr>
          <w:rFonts w:ascii="Times New Roman CYR" w:hAnsi="Times New Roman CYR" w:cs="Times New Roman CYR"/>
          <w:b/>
          <w:color w:val="C00000"/>
          <w:sz w:val="24"/>
          <w:szCs w:val="24"/>
        </w:rPr>
        <w:t>И помните</w:t>
      </w:r>
      <w:r w:rsidRPr="00D145E3">
        <w:rPr>
          <w:rFonts w:ascii="Times New Roman CYR" w:hAnsi="Times New Roman CYR" w:cs="Times New Roman CYR"/>
          <w:sz w:val="24"/>
          <w:szCs w:val="24"/>
        </w:rPr>
        <w:t>:</w:t>
      </w:r>
      <w:r w:rsidRPr="000A72C7">
        <w:rPr>
          <w:rFonts w:ascii="Times New Roman CYR" w:hAnsi="Times New Roman CYR" w:cs="Times New Roman CYR"/>
          <w:sz w:val="24"/>
          <w:szCs w:val="24"/>
        </w:rPr>
        <w:t xml:space="preserve"> в дошкольном возрасте привлекательной, главной и самой развивающей деятельностью ребенка является игра. Поэтому, если взрослые хотят занять ребенка, помочь ребенку в его развитии, они должны любую деятельность с ребенком превращать в игру.</w:t>
      </w:r>
    </w:p>
    <w:p w:rsidR="00D62019" w:rsidRDefault="00BE472C" w:rsidP="00264D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0A72C7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Уважаемые папы и мамы! </w:t>
      </w:r>
    </w:p>
    <w:p w:rsidR="007B5397" w:rsidRDefault="00BE472C" w:rsidP="00D620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0A72C7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Надеемся, эти простые игры с вашими детками помогут вам весело, задорно и с пользой провести время.</w:t>
      </w:r>
    </w:p>
    <w:p w:rsidR="000A72C7" w:rsidRPr="000A72C7" w:rsidRDefault="000A72C7" w:rsidP="000A72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90850" cy="2381250"/>
            <wp:effectExtent l="0" t="0" r="0" b="0"/>
            <wp:docPr id="4" name="Рисунок 4" descr="https://smartprogress.do/uploadImages/001003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martprogress.do/uploadImages/0010033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51" cy="2383799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2C" w:rsidRPr="00E966EE" w:rsidRDefault="000A72C7" w:rsidP="00E966EE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Играйте с детьми! Играйте искренне! </w:t>
      </w:r>
      <w:r w:rsidR="00D62019"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Когда в</w:t>
      </w:r>
      <w:r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ы  вместе с ними </w:t>
      </w:r>
      <w:r w:rsidR="00D62019"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>бегаете</w:t>
      </w:r>
      <w:r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</w:t>
      </w:r>
      <w:r w:rsidR="00D62019"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>гоняете</w:t>
      </w:r>
      <w:r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мяч,</w:t>
      </w:r>
      <w:r w:rsidR="00D62019"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катаетесь</w:t>
      </w:r>
      <w:r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 горки, дети начинают верить, чтоих  родители</w:t>
      </w:r>
      <w:r w:rsidR="00D62019"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не всегда были взрослыми. И вы становитесь</w:t>
      </w:r>
      <w:r w:rsidRPr="00F8594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ближе друг к другу.</w:t>
      </w:r>
    </w:p>
    <w:p w:rsidR="00D62019" w:rsidRPr="00E966EE" w:rsidRDefault="007B5397" w:rsidP="00D6201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E966EE">
        <w:rPr>
          <w:rFonts w:ascii="Times New Roman" w:hAnsi="Times New Roman" w:cs="Times New Roman"/>
          <w:color w:val="00B050"/>
          <w:sz w:val="24"/>
          <w:szCs w:val="24"/>
        </w:rPr>
        <w:t>Мун</w:t>
      </w:r>
      <w:r w:rsidR="00B47741" w:rsidRPr="00E966EE">
        <w:rPr>
          <w:rFonts w:ascii="Times New Roman" w:hAnsi="Times New Roman" w:cs="Times New Roman"/>
          <w:color w:val="00B050"/>
          <w:sz w:val="24"/>
          <w:szCs w:val="24"/>
        </w:rPr>
        <w:t xml:space="preserve">иципальное </w:t>
      </w:r>
      <w:r w:rsidRPr="00E966EE">
        <w:rPr>
          <w:rFonts w:ascii="Times New Roman" w:hAnsi="Times New Roman" w:cs="Times New Roman"/>
          <w:color w:val="00B050"/>
          <w:sz w:val="24"/>
          <w:szCs w:val="24"/>
        </w:rPr>
        <w:t xml:space="preserve"> дошкольное образовательное учреждение</w:t>
      </w:r>
    </w:p>
    <w:p w:rsidR="00E966EE" w:rsidRPr="00E966EE" w:rsidRDefault="00B47741" w:rsidP="00E966E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E966EE">
        <w:rPr>
          <w:rFonts w:ascii="Times New Roman" w:hAnsi="Times New Roman" w:cs="Times New Roman"/>
          <w:color w:val="00B050"/>
          <w:sz w:val="24"/>
          <w:szCs w:val="24"/>
        </w:rPr>
        <w:t>детский сад №3</w:t>
      </w:r>
      <w:r w:rsidR="00E966EE" w:rsidRPr="00E966E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966EE">
        <w:rPr>
          <w:rFonts w:ascii="Times New Roman" w:hAnsi="Times New Roman" w:cs="Times New Roman"/>
          <w:color w:val="00B050"/>
          <w:sz w:val="24"/>
          <w:szCs w:val="24"/>
        </w:rPr>
        <w:t>«</w:t>
      </w:r>
      <w:proofErr w:type="spellStart"/>
      <w:r w:rsidRPr="00E966EE">
        <w:rPr>
          <w:rFonts w:ascii="Times New Roman" w:hAnsi="Times New Roman" w:cs="Times New Roman"/>
          <w:color w:val="00B050"/>
          <w:sz w:val="24"/>
          <w:szCs w:val="24"/>
        </w:rPr>
        <w:t>Ивушка</w:t>
      </w:r>
      <w:proofErr w:type="spellEnd"/>
      <w:r w:rsidRPr="00E966EE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E966E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966EE">
        <w:rPr>
          <w:rFonts w:ascii="Times New Roman" w:hAnsi="Times New Roman" w:cs="Times New Roman"/>
          <w:color w:val="00B050"/>
          <w:sz w:val="24"/>
          <w:szCs w:val="24"/>
        </w:rPr>
        <w:t>ЯМР</w:t>
      </w:r>
      <w:r w:rsidR="00E966EE" w:rsidRPr="00E966EE">
        <w:rPr>
          <w:rFonts w:ascii="Times New Roman" w:hAnsi="Times New Roman" w:cs="Times New Roman"/>
          <w:color w:val="00B050"/>
          <w:sz w:val="24"/>
          <w:szCs w:val="24"/>
        </w:rPr>
        <w:t>,</w:t>
      </w:r>
    </w:p>
    <w:p w:rsidR="007B5397" w:rsidRDefault="00E966EE" w:rsidP="00E966E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E966EE">
        <w:rPr>
          <w:rFonts w:ascii="Times New Roman" w:hAnsi="Times New Roman" w:cs="Times New Roman"/>
          <w:color w:val="00B050"/>
          <w:sz w:val="24"/>
          <w:szCs w:val="24"/>
        </w:rPr>
        <w:t xml:space="preserve"> группа «</w:t>
      </w:r>
      <w:proofErr w:type="spellStart"/>
      <w:r w:rsidRPr="00E966EE">
        <w:rPr>
          <w:rFonts w:ascii="Times New Roman" w:hAnsi="Times New Roman" w:cs="Times New Roman"/>
          <w:color w:val="00B050"/>
          <w:sz w:val="24"/>
          <w:szCs w:val="24"/>
        </w:rPr>
        <w:t>АБВГДейка</w:t>
      </w:r>
      <w:proofErr w:type="spellEnd"/>
      <w:r w:rsidRPr="00E966EE">
        <w:rPr>
          <w:rFonts w:ascii="Times New Roman" w:hAnsi="Times New Roman" w:cs="Times New Roman"/>
          <w:color w:val="00B050"/>
          <w:sz w:val="24"/>
          <w:szCs w:val="24"/>
        </w:rPr>
        <w:t>»</w:t>
      </w:r>
    </w:p>
    <w:p w:rsidR="00E966EE" w:rsidRPr="00E966EE" w:rsidRDefault="00E966EE" w:rsidP="00E966E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Воспитатель: Беспалова Т.Б.</w:t>
      </w:r>
    </w:p>
    <w:p w:rsidR="007B5397" w:rsidRPr="00D62019" w:rsidRDefault="007B5397" w:rsidP="00D62019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jc w:val="center"/>
      </w:pPr>
    </w:p>
    <w:p w:rsidR="007B5397" w:rsidRDefault="007B5397" w:rsidP="007B5397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jc w:val="center"/>
      </w:pPr>
    </w:p>
    <w:p w:rsidR="007B5397" w:rsidRDefault="007B5397">
      <w:r>
        <w:rPr>
          <w:noProof/>
          <w:lang w:eastAsia="ru-RU"/>
        </w:rPr>
        <w:lastRenderedPageBreak/>
        <w:drawing>
          <wp:inline distT="0" distB="0" distL="0" distR="0">
            <wp:extent cx="3019425" cy="2409825"/>
            <wp:effectExtent l="0" t="0" r="0" b="9525"/>
            <wp:docPr id="1" name="Рисунок 1" descr="http://bagiraclub.ru/images/bagiraclub/2017/07/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giraclub.ru/images/bagiraclub/2017/07/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1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19" w:rsidRDefault="00D62019" w:rsidP="00906829">
      <w:pPr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7B5397" w:rsidRPr="007B5397" w:rsidRDefault="007B5397" w:rsidP="00D145E3">
      <w:pPr>
        <w:spacing w:after="0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B5397">
        <w:rPr>
          <w:rFonts w:ascii="Times New Roman" w:hAnsi="Times New Roman" w:cs="Times New Roman"/>
          <w:b/>
          <w:bCs/>
          <w:i/>
          <w:color w:val="0070C0"/>
          <w:sz w:val="36"/>
          <w:szCs w:val="36"/>
          <w:u w:val="single"/>
        </w:rPr>
        <w:t>Советы  для родителей</w:t>
      </w:r>
    </w:p>
    <w:p w:rsidR="007B5397" w:rsidRDefault="007B5397" w:rsidP="00D1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397" w:rsidRPr="00F8594A" w:rsidRDefault="007B5397" w:rsidP="00D145E3">
      <w:pPr>
        <w:jc w:val="center"/>
        <w:rPr>
          <w:rFonts w:ascii="Times New Roman" w:hAnsi="Times New Roman" w:cs="Times New Roman"/>
          <w:color w:val="C00000"/>
          <w:sz w:val="42"/>
          <w:szCs w:val="42"/>
        </w:rPr>
      </w:pPr>
      <w:r w:rsidRPr="00F8594A">
        <w:rPr>
          <w:rFonts w:ascii="Times New Roman" w:hAnsi="Times New Roman" w:cs="Times New Roman"/>
          <w:color w:val="C00000"/>
          <w:sz w:val="42"/>
          <w:szCs w:val="42"/>
        </w:rPr>
        <w:t>Чем занять ребёнка дома?</w:t>
      </w:r>
    </w:p>
    <w:p w:rsidR="00D145E3" w:rsidRDefault="00D145E3" w:rsidP="009068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70C0"/>
          <w:sz w:val="32"/>
          <w:szCs w:val="32"/>
        </w:rPr>
      </w:pPr>
    </w:p>
    <w:p w:rsidR="00906829" w:rsidRPr="00D145E3" w:rsidRDefault="00906829" w:rsidP="009068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70C0"/>
          <w:sz w:val="32"/>
          <w:szCs w:val="32"/>
        </w:rPr>
      </w:pPr>
      <w:r w:rsidRPr="00D145E3">
        <w:rPr>
          <w:rStyle w:val="c1"/>
          <w:i/>
          <w:color w:val="0070C0"/>
          <w:sz w:val="32"/>
          <w:szCs w:val="32"/>
        </w:rPr>
        <w:t>«Игра не пустая забава. Она необходима для счастья детей, для их здоровья и правильного развития».</w:t>
      </w:r>
    </w:p>
    <w:p w:rsidR="00906829" w:rsidRPr="00D145E3" w:rsidRDefault="00906829" w:rsidP="0090682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70C0"/>
          <w:sz w:val="32"/>
          <w:szCs w:val="32"/>
        </w:rPr>
      </w:pPr>
      <w:r w:rsidRPr="00D145E3">
        <w:rPr>
          <w:rStyle w:val="c1"/>
          <w:i/>
          <w:color w:val="0070C0"/>
          <w:sz w:val="32"/>
          <w:szCs w:val="32"/>
        </w:rPr>
        <w:t>                        </w:t>
      </w:r>
      <w:proofErr w:type="spellStart"/>
      <w:r w:rsidRPr="00D145E3">
        <w:rPr>
          <w:rStyle w:val="c1"/>
          <w:i/>
          <w:color w:val="0070C0"/>
          <w:sz w:val="32"/>
          <w:szCs w:val="32"/>
        </w:rPr>
        <w:t>Д.В.Менджерицкая</w:t>
      </w:r>
      <w:proofErr w:type="spellEnd"/>
    </w:p>
    <w:p w:rsidR="00906829" w:rsidRPr="00D145E3" w:rsidRDefault="00906829">
      <w:pPr>
        <w:rPr>
          <w:i/>
          <w:color w:val="0070C0"/>
          <w:sz w:val="32"/>
          <w:szCs w:val="32"/>
        </w:rPr>
      </w:pPr>
      <w:bookmarkStart w:id="0" w:name="_GoBack"/>
      <w:bookmarkEnd w:id="0"/>
    </w:p>
    <w:sectPr w:rsidR="00906829" w:rsidRPr="00D145E3" w:rsidSect="0090682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659"/>
    <w:multiLevelType w:val="singleLevel"/>
    <w:tmpl w:val="AB2AEC16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D35"/>
    <w:rsid w:val="0001236A"/>
    <w:rsid w:val="000A72C7"/>
    <w:rsid w:val="001032E8"/>
    <w:rsid w:val="00127E09"/>
    <w:rsid w:val="00264DDF"/>
    <w:rsid w:val="00522B69"/>
    <w:rsid w:val="007B5397"/>
    <w:rsid w:val="008345FA"/>
    <w:rsid w:val="00906829"/>
    <w:rsid w:val="00B47741"/>
    <w:rsid w:val="00BA5D35"/>
    <w:rsid w:val="00BE472C"/>
    <w:rsid w:val="00D145E3"/>
    <w:rsid w:val="00D62019"/>
    <w:rsid w:val="00E13A49"/>
    <w:rsid w:val="00E966EE"/>
    <w:rsid w:val="00F8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39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0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829"/>
  </w:style>
  <w:style w:type="paragraph" w:customStyle="1" w:styleId="c3">
    <w:name w:val="c3"/>
    <w:basedOn w:val="a"/>
    <w:rsid w:val="0090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27E09"/>
    <w:pPr>
      <w:spacing w:after="0" w:line="240" w:lineRule="auto"/>
    </w:pPr>
  </w:style>
  <w:style w:type="paragraph" w:customStyle="1" w:styleId="style2">
    <w:name w:val="style2"/>
    <w:basedOn w:val="a"/>
    <w:rsid w:val="00BE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39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0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829"/>
  </w:style>
  <w:style w:type="paragraph" w:customStyle="1" w:styleId="c3">
    <w:name w:val="c3"/>
    <w:basedOn w:val="a"/>
    <w:rsid w:val="0090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27E09"/>
    <w:pPr>
      <w:spacing w:after="0" w:line="240" w:lineRule="auto"/>
    </w:pPr>
  </w:style>
  <w:style w:type="paragraph" w:customStyle="1" w:styleId="style2">
    <w:name w:val="style2"/>
    <w:basedOn w:val="a"/>
    <w:rsid w:val="00BE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Тамара</cp:lastModifiedBy>
  <cp:revision>7</cp:revision>
  <dcterms:created xsi:type="dcterms:W3CDTF">2019-03-18T15:25:00Z</dcterms:created>
  <dcterms:modified xsi:type="dcterms:W3CDTF">2023-02-12T07:39:00Z</dcterms:modified>
</cp:coreProperties>
</file>