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14" w:rsidRDefault="00474E14" w:rsidP="00474E14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4EA" w:rsidRDefault="007324EA" w:rsidP="00D54E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4EA">
        <w:rPr>
          <w:rFonts w:ascii="Times New Roman" w:hAnsi="Times New Roman"/>
          <w:b/>
          <w:sz w:val="28"/>
          <w:szCs w:val="28"/>
        </w:rPr>
        <w:t>Активные формы работы с родителями по развитию связной речи у детей старшего дошкольного возраста</w:t>
      </w:r>
    </w:p>
    <w:p w:rsidR="007324EA" w:rsidRPr="007324EA" w:rsidRDefault="007324EA" w:rsidP="00D54E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4EA" w:rsidRPr="002E02D4" w:rsidRDefault="003C04FD" w:rsidP="00D54EA8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Белозерова С.</w:t>
      </w:r>
      <w:r w:rsidR="007324EA">
        <w:rPr>
          <w:b/>
          <w:i/>
          <w:sz w:val="28"/>
          <w:szCs w:val="28"/>
        </w:rPr>
        <w:t>Н.</w:t>
      </w:r>
    </w:p>
    <w:p w:rsidR="007324EA" w:rsidRPr="003C1399" w:rsidRDefault="007324EA" w:rsidP="007324E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C1399">
        <w:rPr>
          <w:i/>
          <w:sz w:val="28"/>
          <w:szCs w:val="28"/>
        </w:rPr>
        <w:t>воспитатель,</w:t>
      </w:r>
    </w:p>
    <w:p w:rsidR="007324EA" w:rsidRPr="003C1399" w:rsidRDefault="007324EA" w:rsidP="007324E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C1399">
        <w:rPr>
          <w:i/>
          <w:sz w:val="28"/>
          <w:szCs w:val="28"/>
        </w:rPr>
        <w:t>Муниципальное дошкольное образовательное учреждение детский сад № 3 «</w:t>
      </w:r>
      <w:proofErr w:type="spellStart"/>
      <w:r w:rsidRPr="003C1399">
        <w:rPr>
          <w:i/>
          <w:sz w:val="28"/>
          <w:szCs w:val="28"/>
        </w:rPr>
        <w:t>Ивушка</w:t>
      </w:r>
      <w:proofErr w:type="spellEnd"/>
      <w:r w:rsidRPr="003C1399">
        <w:rPr>
          <w:i/>
          <w:sz w:val="28"/>
          <w:szCs w:val="28"/>
        </w:rPr>
        <w:t xml:space="preserve">» Ярославского муниципального района, </w:t>
      </w:r>
    </w:p>
    <w:p w:rsidR="007324EA" w:rsidRPr="003C1399" w:rsidRDefault="007324EA" w:rsidP="007324E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C1399">
        <w:rPr>
          <w:i/>
          <w:sz w:val="28"/>
          <w:szCs w:val="28"/>
        </w:rPr>
        <w:t>Ярославская область, Россия</w:t>
      </w:r>
    </w:p>
    <w:p w:rsidR="007324EA" w:rsidRPr="003C1399" w:rsidRDefault="007324EA" w:rsidP="00D54EA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3C1399">
        <w:rPr>
          <w:i/>
          <w:sz w:val="28"/>
          <w:szCs w:val="28"/>
        </w:rPr>
        <w:t xml:space="preserve"> </w:t>
      </w:r>
      <w:r w:rsidRPr="003C1399">
        <w:rPr>
          <w:rFonts w:eastAsiaTheme="minorHAnsi"/>
          <w:i/>
          <w:sz w:val="28"/>
          <w:szCs w:val="28"/>
          <w:lang w:val="en-US"/>
        </w:rPr>
        <w:t>E</w:t>
      </w:r>
      <w:r w:rsidRPr="003C1399">
        <w:rPr>
          <w:rFonts w:eastAsiaTheme="minorHAnsi"/>
          <w:i/>
          <w:sz w:val="28"/>
          <w:szCs w:val="28"/>
        </w:rPr>
        <w:t>-</w:t>
      </w:r>
      <w:r w:rsidRPr="003C1399">
        <w:rPr>
          <w:rFonts w:eastAsiaTheme="minorHAnsi"/>
          <w:i/>
          <w:sz w:val="28"/>
          <w:szCs w:val="28"/>
          <w:lang w:val="en-US"/>
        </w:rPr>
        <w:t>mail</w:t>
      </w:r>
      <w:r w:rsidRPr="003C1399">
        <w:rPr>
          <w:i/>
          <w:sz w:val="28"/>
          <w:szCs w:val="28"/>
        </w:rPr>
        <w:t xml:space="preserve">: </w:t>
      </w:r>
      <w:hyperlink r:id="rId6" w:history="1">
        <w:r w:rsidRPr="003C1399">
          <w:rPr>
            <w:rStyle w:val="a6"/>
            <w:i/>
            <w:sz w:val="28"/>
            <w:szCs w:val="28"/>
            <w:lang w:val="en-US"/>
          </w:rPr>
          <w:t>svetlana</w:t>
        </w:r>
        <w:r w:rsidRPr="003C1399">
          <w:rPr>
            <w:rStyle w:val="a6"/>
            <w:i/>
            <w:sz w:val="28"/>
            <w:szCs w:val="28"/>
          </w:rPr>
          <w:t>.</w:t>
        </w:r>
        <w:r w:rsidRPr="003C1399">
          <w:rPr>
            <w:rStyle w:val="a6"/>
            <w:i/>
            <w:sz w:val="28"/>
            <w:szCs w:val="28"/>
            <w:lang w:val="en-US"/>
          </w:rPr>
          <w:t>beloziorova</w:t>
        </w:r>
        <w:r w:rsidRPr="003C1399">
          <w:rPr>
            <w:rStyle w:val="a6"/>
            <w:i/>
            <w:sz w:val="28"/>
            <w:szCs w:val="28"/>
          </w:rPr>
          <w:t>2018@</w:t>
        </w:r>
        <w:r w:rsidRPr="003C1399">
          <w:rPr>
            <w:rStyle w:val="a6"/>
            <w:i/>
            <w:sz w:val="28"/>
            <w:szCs w:val="28"/>
            <w:lang w:val="en-US"/>
          </w:rPr>
          <w:t>yandex</w:t>
        </w:r>
        <w:r w:rsidRPr="003C1399">
          <w:rPr>
            <w:rStyle w:val="a6"/>
            <w:i/>
            <w:sz w:val="28"/>
            <w:szCs w:val="28"/>
          </w:rPr>
          <w:t>.</w:t>
        </w:r>
        <w:proofErr w:type="spellStart"/>
        <w:r w:rsidRPr="003C1399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</w:p>
    <w:p w:rsidR="007324EA" w:rsidRPr="00F74A27" w:rsidRDefault="007324EA" w:rsidP="00D54EA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793F" w:rsidRPr="003C1399" w:rsidRDefault="00474E14" w:rsidP="00D54E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99">
        <w:rPr>
          <w:b/>
          <w:sz w:val="28"/>
          <w:szCs w:val="28"/>
        </w:rPr>
        <w:t xml:space="preserve">       Аннотация:</w:t>
      </w:r>
      <w:r w:rsidR="0099285D" w:rsidRPr="003C1399">
        <w:rPr>
          <w:b/>
          <w:sz w:val="28"/>
          <w:szCs w:val="28"/>
        </w:rPr>
        <w:t xml:space="preserve"> </w:t>
      </w:r>
      <w:r w:rsidR="0041739E" w:rsidRPr="003C1399">
        <w:rPr>
          <w:sz w:val="28"/>
          <w:szCs w:val="28"/>
        </w:rPr>
        <w:t>В данной</w:t>
      </w:r>
      <w:r w:rsidR="00D830E5" w:rsidRPr="003C1399">
        <w:rPr>
          <w:sz w:val="28"/>
          <w:szCs w:val="28"/>
        </w:rPr>
        <w:t xml:space="preserve"> статье</w:t>
      </w:r>
      <w:r w:rsidR="0041739E" w:rsidRPr="003C1399">
        <w:rPr>
          <w:sz w:val="28"/>
          <w:szCs w:val="28"/>
        </w:rPr>
        <w:t xml:space="preserve"> </w:t>
      </w:r>
      <w:r w:rsidR="0099285D" w:rsidRPr="003C1399">
        <w:rPr>
          <w:sz w:val="28"/>
          <w:szCs w:val="28"/>
        </w:rPr>
        <w:t>автор поднимает проблему активного</w:t>
      </w:r>
      <w:r w:rsidR="0041739E" w:rsidRPr="003C1399">
        <w:rPr>
          <w:sz w:val="28"/>
          <w:szCs w:val="28"/>
        </w:rPr>
        <w:t xml:space="preserve"> взаимодействи</w:t>
      </w:r>
      <w:r w:rsidR="0099285D" w:rsidRPr="003C1399">
        <w:rPr>
          <w:sz w:val="28"/>
          <w:szCs w:val="28"/>
        </w:rPr>
        <w:t xml:space="preserve">я </w:t>
      </w:r>
      <w:r w:rsidR="006033F7" w:rsidRPr="003C1399">
        <w:rPr>
          <w:sz w:val="28"/>
          <w:szCs w:val="28"/>
        </w:rPr>
        <w:t>педагога</w:t>
      </w:r>
      <w:r w:rsidR="0011793F" w:rsidRPr="003C1399">
        <w:rPr>
          <w:sz w:val="28"/>
          <w:szCs w:val="28"/>
        </w:rPr>
        <w:t xml:space="preserve"> с </w:t>
      </w:r>
      <w:r w:rsidR="006033F7" w:rsidRPr="003C1399">
        <w:rPr>
          <w:sz w:val="28"/>
          <w:szCs w:val="28"/>
        </w:rPr>
        <w:t xml:space="preserve">родителями </w:t>
      </w:r>
      <w:r w:rsidR="0099285D" w:rsidRPr="003C1399">
        <w:rPr>
          <w:sz w:val="28"/>
          <w:szCs w:val="28"/>
        </w:rPr>
        <w:t xml:space="preserve">по вопросу </w:t>
      </w:r>
      <w:r w:rsidR="006033F7" w:rsidRPr="003C1399">
        <w:rPr>
          <w:sz w:val="28"/>
          <w:szCs w:val="28"/>
        </w:rPr>
        <w:t>развити</w:t>
      </w:r>
      <w:r w:rsidR="0099285D" w:rsidRPr="003C1399">
        <w:rPr>
          <w:sz w:val="28"/>
          <w:szCs w:val="28"/>
        </w:rPr>
        <w:t xml:space="preserve">я </w:t>
      </w:r>
      <w:r w:rsidRPr="003C1399">
        <w:rPr>
          <w:sz w:val="28"/>
          <w:szCs w:val="28"/>
        </w:rPr>
        <w:t xml:space="preserve">связной речи у </w:t>
      </w:r>
      <w:r w:rsidR="00D830E5" w:rsidRPr="003C1399">
        <w:rPr>
          <w:sz w:val="28"/>
          <w:szCs w:val="28"/>
        </w:rPr>
        <w:t>детей.</w:t>
      </w:r>
      <w:r w:rsidR="0099285D" w:rsidRPr="003C1399">
        <w:rPr>
          <w:sz w:val="28"/>
          <w:szCs w:val="28"/>
        </w:rPr>
        <w:t xml:space="preserve"> </w:t>
      </w:r>
      <w:r w:rsidR="00AF737B" w:rsidRPr="003C1399">
        <w:rPr>
          <w:sz w:val="28"/>
          <w:szCs w:val="28"/>
        </w:rPr>
        <w:t xml:space="preserve">Педагог </w:t>
      </w:r>
      <w:r w:rsidR="0099285D" w:rsidRPr="003C1399">
        <w:rPr>
          <w:sz w:val="28"/>
          <w:szCs w:val="28"/>
        </w:rPr>
        <w:t xml:space="preserve">обобщает педагогический опыт, делится секретами профессионального мастерства, </w:t>
      </w:r>
      <w:r w:rsidR="00AF737B" w:rsidRPr="003C1399">
        <w:rPr>
          <w:sz w:val="28"/>
          <w:szCs w:val="28"/>
        </w:rPr>
        <w:t>раскрывает</w:t>
      </w:r>
      <w:r w:rsidR="0099285D" w:rsidRPr="003C1399">
        <w:rPr>
          <w:sz w:val="28"/>
          <w:szCs w:val="28"/>
        </w:rPr>
        <w:t xml:space="preserve"> </w:t>
      </w:r>
      <w:r w:rsidR="006033F7" w:rsidRPr="003C1399">
        <w:rPr>
          <w:sz w:val="28"/>
          <w:szCs w:val="28"/>
        </w:rPr>
        <w:t>современные</w:t>
      </w:r>
      <w:r w:rsidR="0099285D" w:rsidRPr="003C1399">
        <w:rPr>
          <w:sz w:val="28"/>
          <w:szCs w:val="28"/>
        </w:rPr>
        <w:t xml:space="preserve"> востребованные </w:t>
      </w:r>
      <w:r w:rsidR="004F4E3D" w:rsidRPr="003C1399">
        <w:rPr>
          <w:sz w:val="28"/>
          <w:szCs w:val="28"/>
        </w:rPr>
        <w:t>формы</w:t>
      </w:r>
      <w:r w:rsidR="006033F7" w:rsidRPr="003C1399">
        <w:rPr>
          <w:sz w:val="28"/>
          <w:szCs w:val="28"/>
        </w:rPr>
        <w:t xml:space="preserve"> взаимодействия </w:t>
      </w:r>
      <w:r w:rsidR="0041739E" w:rsidRPr="003C1399">
        <w:rPr>
          <w:sz w:val="28"/>
          <w:szCs w:val="28"/>
        </w:rPr>
        <w:t>педагога</w:t>
      </w:r>
      <w:r w:rsidR="006033F7" w:rsidRPr="003C1399">
        <w:rPr>
          <w:sz w:val="28"/>
          <w:szCs w:val="28"/>
        </w:rPr>
        <w:t xml:space="preserve"> с родителями</w:t>
      </w:r>
      <w:r w:rsidR="0099285D" w:rsidRPr="003C1399">
        <w:rPr>
          <w:sz w:val="28"/>
          <w:szCs w:val="28"/>
        </w:rPr>
        <w:t xml:space="preserve"> </w:t>
      </w:r>
      <w:r w:rsidR="00AF737B" w:rsidRPr="003C1399">
        <w:rPr>
          <w:sz w:val="28"/>
          <w:szCs w:val="28"/>
        </w:rPr>
        <w:t xml:space="preserve">в </w:t>
      </w:r>
      <w:r w:rsidR="006033F7" w:rsidRPr="003C1399">
        <w:rPr>
          <w:sz w:val="28"/>
          <w:szCs w:val="28"/>
        </w:rPr>
        <w:t>развитии связной речи</w:t>
      </w:r>
      <w:r w:rsidR="00AF737B" w:rsidRPr="003C1399">
        <w:rPr>
          <w:sz w:val="28"/>
          <w:szCs w:val="28"/>
        </w:rPr>
        <w:t xml:space="preserve"> детей старшего дошкольного возраста.</w:t>
      </w:r>
    </w:p>
    <w:p w:rsidR="00975D1C" w:rsidRPr="003C1399" w:rsidRDefault="00474E14" w:rsidP="00474E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99">
        <w:rPr>
          <w:b/>
          <w:sz w:val="28"/>
          <w:szCs w:val="28"/>
        </w:rPr>
        <w:t xml:space="preserve">       Ключевые слова:</w:t>
      </w:r>
      <w:r w:rsidR="0099285D" w:rsidRPr="003C1399">
        <w:rPr>
          <w:b/>
          <w:sz w:val="28"/>
          <w:szCs w:val="28"/>
        </w:rPr>
        <w:t xml:space="preserve"> </w:t>
      </w:r>
      <w:r w:rsidRPr="003C1399">
        <w:rPr>
          <w:sz w:val="28"/>
          <w:szCs w:val="28"/>
        </w:rPr>
        <w:t>старший дошкольный</w:t>
      </w:r>
      <w:r w:rsidR="0099285D" w:rsidRPr="003C1399">
        <w:rPr>
          <w:sz w:val="28"/>
          <w:szCs w:val="28"/>
        </w:rPr>
        <w:t xml:space="preserve"> </w:t>
      </w:r>
      <w:r w:rsidRPr="003C1399">
        <w:rPr>
          <w:sz w:val="28"/>
          <w:szCs w:val="28"/>
        </w:rPr>
        <w:t xml:space="preserve">возраст, развитие связной речи, </w:t>
      </w:r>
      <w:r w:rsidR="0011793F" w:rsidRPr="003C1399">
        <w:rPr>
          <w:sz w:val="28"/>
          <w:szCs w:val="28"/>
        </w:rPr>
        <w:t>активные формы работы, взаимодействие,</w:t>
      </w:r>
      <w:r w:rsidR="00D830E5" w:rsidRPr="003C1399">
        <w:rPr>
          <w:sz w:val="28"/>
          <w:szCs w:val="28"/>
        </w:rPr>
        <w:t xml:space="preserve"> сотрудничество,</w:t>
      </w:r>
      <w:r w:rsidR="0011793F" w:rsidRPr="003C1399">
        <w:rPr>
          <w:sz w:val="28"/>
          <w:szCs w:val="28"/>
        </w:rPr>
        <w:t xml:space="preserve"> </w:t>
      </w:r>
      <w:r w:rsidR="00D830E5" w:rsidRPr="003C1399">
        <w:rPr>
          <w:sz w:val="28"/>
          <w:szCs w:val="28"/>
        </w:rPr>
        <w:t>участники образовательных отношений, эффективные коммуникации.</w:t>
      </w:r>
    </w:p>
    <w:p w:rsidR="00975D1C" w:rsidRDefault="00975D1C" w:rsidP="00F74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46B58" w:rsidRPr="00946B58" w:rsidRDefault="00946B58" w:rsidP="00F74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427F4F" w:rsidRPr="003C1399" w:rsidRDefault="00141B85" w:rsidP="00E430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основных принципов дошкольного образования в соответствии с ФГОС ДО,  является сотрудничество ДОУ и семьи. </w:t>
      </w:r>
      <w:r w:rsidR="00433E4F" w:rsidRPr="003C13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но «является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Pr="003C1399">
        <w:rPr>
          <w:rFonts w:ascii="Times New Roman" w:hAnsi="Times New Roman"/>
          <w:sz w:val="28"/>
          <w:szCs w:val="28"/>
        </w:rPr>
        <w:t xml:space="preserve">» </w:t>
      </w:r>
      <w:r w:rsidR="00C42774" w:rsidRPr="003C1399">
        <w:rPr>
          <w:rFonts w:ascii="Times New Roman" w:hAnsi="Times New Roman"/>
          <w:sz w:val="28"/>
          <w:szCs w:val="28"/>
        </w:rPr>
        <w:t>[</w:t>
      </w:r>
      <w:r w:rsidR="00CF5587">
        <w:rPr>
          <w:rFonts w:ascii="Times New Roman" w:hAnsi="Times New Roman"/>
          <w:sz w:val="28"/>
          <w:szCs w:val="28"/>
        </w:rPr>
        <w:t>8</w:t>
      </w:r>
      <w:r w:rsidR="00C42774" w:rsidRPr="003C1399">
        <w:rPr>
          <w:rFonts w:ascii="Times New Roman" w:hAnsi="Times New Roman"/>
          <w:sz w:val="28"/>
          <w:szCs w:val="28"/>
        </w:rPr>
        <w:t xml:space="preserve">].  </w:t>
      </w:r>
      <w:r w:rsidR="00433E4F" w:rsidRPr="003C1399">
        <w:rPr>
          <w:rFonts w:ascii="Times New Roman" w:hAnsi="Times New Roman"/>
          <w:sz w:val="28"/>
          <w:szCs w:val="28"/>
        </w:rPr>
        <w:t>Согласно этому, с</w:t>
      </w:r>
      <w:r w:rsidR="00427F4F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овременный дошкольник должен научиться содержательно, грамматически правильно, связно и последовательно излагать свои мысли. </w:t>
      </w:r>
      <w:r w:rsidR="00433E4F" w:rsidRPr="003C1399">
        <w:rPr>
          <w:rFonts w:ascii="Times New Roman" w:hAnsi="Times New Roman"/>
          <w:sz w:val="28"/>
          <w:szCs w:val="28"/>
        </w:rPr>
        <w:t>Поэтому, о</w:t>
      </w:r>
      <w:r w:rsidR="00975D1C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сновной целью взаимодействия педагогов и родителей по вопросам речевого </w:t>
      </w:r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дошкольников является </w:t>
      </w:r>
      <w:r w:rsidR="00975D1C" w:rsidRPr="003C1399">
        <w:rPr>
          <w:rFonts w:ascii="Times New Roman" w:eastAsia="Times New Roman" w:hAnsi="Times New Roman"/>
          <w:sz w:val="28"/>
          <w:szCs w:val="28"/>
          <w:lang w:eastAsia="ru-RU"/>
        </w:rPr>
        <w:t>объединение усилий взрослых для обеспечения успешного речевого развития каждого ребенка.</w:t>
      </w:r>
    </w:p>
    <w:p w:rsidR="00646070" w:rsidRPr="003C1399" w:rsidRDefault="00873CBF" w:rsidP="007A6BC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3C1399">
        <w:rPr>
          <w:rStyle w:val="c0"/>
          <w:sz w:val="28"/>
          <w:szCs w:val="28"/>
        </w:rPr>
        <w:lastRenderedPageBreak/>
        <w:t>   Как известно, образовательно</w:t>
      </w:r>
      <w:r w:rsidR="00433E4F" w:rsidRPr="003C1399">
        <w:rPr>
          <w:rStyle w:val="c0"/>
          <w:sz w:val="28"/>
          <w:szCs w:val="28"/>
        </w:rPr>
        <w:t>-</w:t>
      </w:r>
      <w:r w:rsidR="00646070" w:rsidRPr="003C1399">
        <w:rPr>
          <w:rStyle w:val="c0"/>
          <w:sz w:val="28"/>
          <w:szCs w:val="28"/>
        </w:rPr>
        <w:t xml:space="preserve">воспитательное воздействие </w:t>
      </w:r>
      <w:r w:rsidR="00433E4F" w:rsidRPr="003C1399">
        <w:rPr>
          <w:rStyle w:val="c0"/>
          <w:sz w:val="28"/>
          <w:szCs w:val="28"/>
        </w:rPr>
        <w:t xml:space="preserve"> в ДОУ </w:t>
      </w:r>
      <w:r w:rsidR="00646070" w:rsidRPr="003C1399">
        <w:rPr>
          <w:rStyle w:val="c0"/>
          <w:sz w:val="28"/>
          <w:szCs w:val="28"/>
        </w:rPr>
        <w:t xml:space="preserve">состоит из </w:t>
      </w:r>
      <w:r w:rsidRPr="003C1399">
        <w:rPr>
          <w:rStyle w:val="c0"/>
          <w:sz w:val="28"/>
          <w:szCs w:val="28"/>
        </w:rPr>
        <w:t>двух взаимосвязанных процессов:</w:t>
      </w:r>
      <w:r w:rsidR="00A275CA" w:rsidRPr="003C1399">
        <w:rPr>
          <w:rStyle w:val="c0"/>
          <w:sz w:val="28"/>
          <w:szCs w:val="28"/>
        </w:rPr>
        <w:t xml:space="preserve"> содержательно – </w:t>
      </w:r>
      <w:r w:rsidR="00646070" w:rsidRPr="003C1399">
        <w:rPr>
          <w:rStyle w:val="c0"/>
          <w:sz w:val="28"/>
          <w:szCs w:val="28"/>
        </w:rPr>
        <w:t>педагогической работы с ребенком</w:t>
      </w:r>
      <w:r w:rsidR="00433E4F" w:rsidRPr="003C1399">
        <w:rPr>
          <w:rStyle w:val="c0"/>
          <w:sz w:val="28"/>
          <w:szCs w:val="28"/>
        </w:rPr>
        <w:t xml:space="preserve"> и организации различных форм помощи его родителям. </w:t>
      </w:r>
      <w:r w:rsidR="00646070" w:rsidRPr="003C1399">
        <w:rPr>
          <w:rStyle w:val="c0"/>
          <w:sz w:val="28"/>
          <w:szCs w:val="28"/>
        </w:rPr>
        <w:t>Такой подход к воспитанию детей в условиях дошкольного образовательного учреждения обеспечивает непрерывность педагогического воздействия. Овладение ребенком речью успешнее идет тогда, когда с ним занимаются</w:t>
      </w:r>
      <w:r w:rsidR="00433E4F" w:rsidRPr="003C1399">
        <w:rPr>
          <w:rStyle w:val="c0"/>
          <w:sz w:val="28"/>
          <w:szCs w:val="28"/>
        </w:rPr>
        <w:t xml:space="preserve"> и </w:t>
      </w:r>
      <w:r w:rsidR="00646070" w:rsidRPr="003C1399">
        <w:rPr>
          <w:rStyle w:val="c0"/>
          <w:sz w:val="28"/>
          <w:szCs w:val="28"/>
        </w:rPr>
        <w:t xml:space="preserve">в дошкольном учреждении, и </w:t>
      </w:r>
      <w:r w:rsidR="00CF5587">
        <w:rPr>
          <w:rStyle w:val="c0"/>
          <w:sz w:val="28"/>
          <w:szCs w:val="28"/>
        </w:rPr>
        <w:t>дома</w:t>
      </w:r>
      <w:r w:rsidR="00433E4F" w:rsidRPr="003C1399">
        <w:rPr>
          <w:rStyle w:val="c0"/>
          <w:sz w:val="28"/>
          <w:szCs w:val="28"/>
        </w:rPr>
        <w:t xml:space="preserve"> </w:t>
      </w:r>
      <w:r w:rsidR="00646070" w:rsidRPr="003C1399">
        <w:rPr>
          <w:rStyle w:val="c0"/>
          <w:sz w:val="28"/>
          <w:szCs w:val="28"/>
        </w:rPr>
        <w:t>в семье.</w:t>
      </w:r>
    </w:p>
    <w:p w:rsidR="00646070" w:rsidRPr="003C1399" w:rsidRDefault="00433E4F" w:rsidP="007A6BC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3C1399">
        <w:rPr>
          <w:rStyle w:val="c0"/>
          <w:sz w:val="28"/>
          <w:szCs w:val="28"/>
        </w:rPr>
        <w:t>Сотрудничество (или доверительное взаимодействие)</w:t>
      </w:r>
      <w:r w:rsidR="00646070" w:rsidRPr="003C1399">
        <w:rPr>
          <w:rStyle w:val="c0"/>
          <w:sz w:val="28"/>
          <w:szCs w:val="28"/>
        </w:rPr>
        <w:t xml:space="preserve"> детского сада и семьи является необходимым условием работы дошкольного учреждения по любому направлению его деятельности. Не является исключением и работа по развитию речи дошкольников, ведь наилучших результатов в работе можно достичь, если  </w:t>
      </w:r>
      <w:r w:rsidR="00D30670" w:rsidRPr="003C1399">
        <w:rPr>
          <w:rStyle w:val="c0"/>
          <w:sz w:val="28"/>
          <w:szCs w:val="28"/>
        </w:rPr>
        <w:t>педагог</w:t>
      </w:r>
      <w:r w:rsidR="00646070" w:rsidRPr="003C1399">
        <w:rPr>
          <w:rStyle w:val="c0"/>
          <w:sz w:val="28"/>
          <w:szCs w:val="28"/>
        </w:rPr>
        <w:t xml:space="preserve"> и родители будут действовать согласованно. </w:t>
      </w:r>
      <w:r w:rsidR="00D63AB4" w:rsidRPr="003C1399">
        <w:rPr>
          <w:rStyle w:val="c0"/>
          <w:sz w:val="28"/>
          <w:szCs w:val="28"/>
        </w:rPr>
        <w:t xml:space="preserve">Задача детского сада </w:t>
      </w:r>
      <w:r w:rsidR="00D63AB4" w:rsidRPr="003C1399">
        <w:rPr>
          <w:sz w:val="28"/>
          <w:szCs w:val="28"/>
        </w:rPr>
        <w:t xml:space="preserve">– </w:t>
      </w:r>
      <w:r w:rsidR="00646070" w:rsidRPr="003C1399">
        <w:rPr>
          <w:rStyle w:val="c0"/>
          <w:sz w:val="28"/>
          <w:szCs w:val="28"/>
        </w:rPr>
        <w:t xml:space="preserve"> вооружать родителей педагогическими знаниями, </w:t>
      </w:r>
      <w:r w:rsidRPr="003C1399">
        <w:rPr>
          <w:rStyle w:val="c0"/>
          <w:sz w:val="28"/>
          <w:szCs w:val="28"/>
        </w:rPr>
        <w:t xml:space="preserve">в том числе – знаниями </w:t>
      </w:r>
      <w:r w:rsidR="00646070" w:rsidRPr="003C1399">
        <w:rPr>
          <w:rStyle w:val="c0"/>
          <w:sz w:val="28"/>
          <w:szCs w:val="28"/>
        </w:rPr>
        <w:t>по развитию связной речи дошкольников. Для этого можно использовать различные формы работы.</w:t>
      </w:r>
      <w:r w:rsidRPr="003C1399">
        <w:rPr>
          <w:rStyle w:val="c0"/>
          <w:sz w:val="28"/>
          <w:szCs w:val="28"/>
        </w:rPr>
        <w:t xml:space="preserve"> И мы это успешно делаем.</w:t>
      </w:r>
    </w:p>
    <w:p w:rsidR="00646070" w:rsidRPr="003C1399" w:rsidRDefault="00646070" w:rsidP="007A6BCC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3C1399">
        <w:rPr>
          <w:rStyle w:val="c0"/>
          <w:sz w:val="28"/>
          <w:szCs w:val="28"/>
        </w:rPr>
        <w:t>В нашем дошкольном учреждении процессу развития речи дошкольников</w:t>
      </w:r>
      <w:r w:rsidR="00433E4F" w:rsidRPr="003C1399">
        <w:rPr>
          <w:rStyle w:val="c0"/>
          <w:sz w:val="28"/>
          <w:szCs w:val="28"/>
        </w:rPr>
        <w:t xml:space="preserve"> уделяется много внимания</w:t>
      </w:r>
      <w:r w:rsidRPr="003C1399">
        <w:rPr>
          <w:rStyle w:val="c0"/>
          <w:sz w:val="28"/>
          <w:szCs w:val="28"/>
        </w:rPr>
        <w:t>.</w:t>
      </w:r>
      <w:r w:rsidR="00433E4F" w:rsidRPr="003C1399">
        <w:rPr>
          <w:rStyle w:val="c0"/>
          <w:sz w:val="28"/>
          <w:szCs w:val="28"/>
        </w:rPr>
        <w:t xml:space="preserve"> Мы делаем это постоянно и неустанно, поэтому налицо </w:t>
      </w:r>
      <w:r w:rsidR="00E430E4" w:rsidRPr="003C1399">
        <w:rPr>
          <w:rStyle w:val="c0"/>
          <w:sz w:val="28"/>
          <w:szCs w:val="28"/>
        </w:rPr>
        <w:t xml:space="preserve">– </w:t>
      </w:r>
      <w:r w:rsidR="00873CBF" w:rsidRPr="003C1399">
        <w:rPr>
          <w:rStyle w:val="c0"/>
          <w:sz w:val="28"/>
          <w:szCs w:val="28"/>
        </w:rPr>
        <w:t>результативность работы по развитию связной речи дошкольников.</w:t>
      </w:r>
    </w:p>
    <w:p w:rsidR="007315CA" w:rsidRPr="003C1399" w:rsidRDefault="00433E4F" w:rsidP="00855ED7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0"/>
          <w:sz w:val="28"/>
          <w:szCs w:val="28"/>
        </w:rPr>
      </w:pPr>
      <w:r w:rsidRPr="003C1399">
        <w:rPr>
          <w:rStyle w:val="c0"/>
          <w:sz w:val="28"/>
          <w:szCs w:val="28"/>
        </w:rPr>
        <w:t>Новыми</w:t>
      </w:r>
      <w:r w:rsidR="00646070" w:rsidRPr="003C1399">
        <w:rPr>
          <w:rStyle w:val="c0"/>
          <w:sz w:val="28"/>
          <w:szCs w:val="28"/>
        </w:rPr>
        <w:t xml:space="preserve"> </w:t>
      </w:r>
      <w:r w:rsidR="00703FE7" w:rsidRPr="003C1399">
        <w:rPr>
          <w:rStyle w:val="c0"/>
          <w:sz w:val="28"/>
          <w:szCs w:val="28"/>
        </w:rPr>
        <w:t xml:space="preserve">для нас </w:t>
      </w:r>
      <w:r w:rsidRPr="003C1399">
        <w:rPr>
          <w:rStyle w:val="c0"/>
          <w:sz w:val="28"/>
          <w:szCs w:val="28"/>
        </w:rPr>
        <w:t xml:space="preserve">и очень эффективными </w:t>
      </w:r>
      <w:r w:rsidR="00646070" w:rsidRPr="003C1399">
        <w:rPr>
          <w:rStyle w:val="c0"/>
          <w:sz w:val="28"/>
          <w:szCs w:val="28"/>
        </w:rPr>
        <w:t>форм</w:t>
      </w:r>
      <w:r w:rsidRPr="003C1399">
        <w:rPr>
          <w:rStyle w:val="c0"/>
          <w:sz w:val="28"/>
          <w:szCs w:val="28"/>
        </w:rPr>
        <w:t>ами</w:t>
      </w:r>
      <w:r w:rsidR="00646070" w:rsidRPr="003C1399">
        <w:rPr>
          <w:rStyle w:val="c0"/>
          <w:sz w:val="28"/>
          <w:szCs w:val="28"/>
        </w:rPr>
        <w:t xml:space="preserve"> </w:t>
      </w:r>
      <w:r w:rsidRPr="003C1399">
        <w:rPr>
          <w:rStyle w:val="c0"/>
          <w:sz w:val="28"/>
          <w:szCs w:val="28"/>
        </w:rPr>
        <w:t>сотрудничества</w:t>
      </w:r>
      <w:r w:rsidR="00646070" w:rsidRPr="003C1399">
        <w:rPr>
          <w:rStyle w:val="c0"/>
          <w:sz w:val="28"/>
          <w:szCs w:val="28"/>
        </w:rPr>
        <w:t xml:space="preserve"> </w:t>
      </w:r>
      <w:r w:rsidRPr="003C1399">
        <w:rPr>
          <w:rStyle w:val="c0"/>
          <w:sz w:val="28"/>
          <w:szCs w:val="28"/>
        </w:rPr>
        <w:t xml:space="preserve">педагогов </w:t>
      </w:r>
      <w:r w:rsidR="00646070" w:rsidRPr="003C1399">
        <w:rPr>
          <w:rStyle w:val="c0"/>
          <w:sz w:val="28"/>
          <w:szCs w:val="28"/>
        </w:rPr>
        <w:t xml:space="preserve">с </w:t>
      </w:r>
      <w:r w:rsidR="00703FE7" w:rsidRPr="003C1399">
        <w:rPr>
          <w:rStyle w:val="c0"/>
          <w:sz w:val="28"/>
          <w:szCs w:val="28"/>
        </w:rPr>
        <w:t>семьей</w:t>
      </w:r>
      <w:r w:rsidR="00646070" w:rsidRPr="003C1399">
        <w:rPr>
          <w:rStyle w:val="c0"/>
          <w:sz w:val="28"/>
          <w:szCs w:val="28"/>
        </w:rPr>
        <w:t xml:space="preserve">, которые </w:t>
      </w:r>
      <w:r w:rsidR="00873CBF" w:rsidRPr="003C1399">
        <w:rPr>
          <w:rStyle w:val="c0"/>
          <w:sz w:val="28"/>
          <w:szCs w:val="28"/>
        </w:rPr>
        <w:t>способствуют</w:t>
      </w:r>
      <w:r w:rsidR="00646070" w:rsidRPr="003C1399">
        <w:rPr>
          <w:rStyle w:val="c0"/>
          <w:sz w:val="28"/>
          <w:szCs w:val="28"/>
        </w:rPr>
        <w:t xml:space="preserve"> </w:t>
      </w:r>
      <w:proofErr w:type="spellStart"/>
      <w:r w:rsidR="00703FE7" w:rsidRPr="003C1399">
        <w:rPr>
          <w:rStyle w:val="c0"/>
          <w:sz w:val="28"/>
          <w:szCs w:val="28"/>
        </w:rPr>
        <w:t>межпоколенческому</w:t>
      </w:r>
      <w:proofErr w:type="spellEnd"/>
      <w:r w:rsidR="00646070" w:rsidRPr="003C1399">
        <w:rPr>
          <w:rStyle w:val="c0"/>
          <w:sz w:val="28"/>
          <w:szCs w:val="28"/>
        </w:rPr>
        <w:t xml:space="preserve"> общ</w:t>
      </w:r>
      <w:r w:rsidRPr="003C1399">
        <w:rPr>
          <w:rStyle w:val="c0"/>
          <w:sz w:val="28"/>
          <w:szCs w:val="28"/>
        </w:rPr>
        <w:t>ению</w:t>
      </w:r>
      <w:r w:rsidR="00703FE7" w:rsidRPr="003C1399">
        <w:rPr>
          <w:rStyle w:val="c0"/>
          <w:sz w:val="28"/>
          <w:szCs w:val="28"/>
        </w:rPr>
        <w:t xml:space="preserve"> и общению профессиональному</w:t>
      </w:r>
      <w:r w:rsidRPr="003C1399">
        <w:rPr>
          <w:rStyle w:val="c0"/>
          <w:sz w:val="28"/>
          <w:szCs w:val="28"/>
        </w:rPr>
        <w:t>, являются следующие:</w:t>
      </w:r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gramStart"/>
      <w:r w:rsidRPr="003C1399">
        <w:rPr>
          <w:sz w:val="28"/>
          <w:szCs w:val="28"/>
        </w:rPr>
        <w:t xml:space="preserve">– </w:t>
      </w:r>
      <w:r w:rsidR="00D30670" w:rsidRPr="003C1399">
        <w:rPr>
          <w:rStyle w:val="c0"/>
          <w:sz w:val="28"/>
          <w:szCs w:val="28"/>
        </w:rPr>
        <w:t>д</w:t>
      </w:r>
      <w:r w:rsidR="008B574F" w:rsidRPr="003C1399">
        <w:rPr>
          <w:rStyle w:val="c0"/>
          <w:sz w:val="28"/>
          <w:szCs w:val="28"/>
        </w:rPr>
        <w:t xml:space="preserve">осуговые формы </w:t>
      </w:r>
      <w:r w:rsidR="00D30670" w:rsidRPr="003C1399">
        <w:rPr>
          <w:rStyle w:val="c0"/>
          <w:sz w:val="28"/>
          <w:szCs w:val="28"/>
        </w:rPr>
        <w:t>(</w:t>
      </w:r>
      <w:r w:rsidR="00873CBF" w:rsidRPr="003C1399">
        <w:rPr>
          <w:rStyle w:val="c0"/>
          <w:sz w:val="28"/>
          <w:szCs w:val="28"/>
        </w:rPr>
        <w:t xml:space="preserve">различные </w:t>
      </w:r>
      <w:r w:rsidR="00646070" w:rsidRPr="003C1399">
        <w:rPr>
          <w:rStyle w:val="c0"/>
          <w:sz w:val="28"/>
          <w:szCs w:val="28"/>
        </w:rPr>
        <w:t>праздники</w:t>
      </w:r>
      <w:r w:rsidR="00873CBF" w:rsidRPr="003C1399">
        <w:rPr>
          <w:rStyle w:val="c0"/>
          <w:sz w:val="28"/>
          <w:szCs w:val="28"/>
        </w:rPr>
        <w:t xml:space="preserve"> и </w:t>
      </w:r>
      <w:r w:rsidR="008B574F" w:rsidRPr="003C1399">
        <w:rPr>
          <w:rStyle w:val="c0"/>
          <w:sz w:val="28"/>
          <w:szCs w:val="28"/>
        </w:rPr>
        <w:t>развлечения</w:t>
      </w:r>
      <w:r w:rsidR="00703FE7" w:rsidRPr="003C1399">
        <w:rPr>
          <w:rStyle w:val="c0"/>
          <w:sz w:val="28"/>
          <w:szCs w:val="28"/>
        </w:rPr>
        <w:t xml:space="preserve"> (в том числе – через виртуальный формат)</w:t>
      </w:r>
      <w:r w:rsidR="00CF5587">
        <w:rPr>
          <w:rStyle w:val="c0"/>
          <w:sz w:val="28"/>
          <w:szCs w:val="28"/>
        </w:rPr>
        <w:t xml:space="preserve">, </w:t>
      </w:r>
      <w:r w:rsidR="00873CBF" w:rsidRPr="003C1399">
        <w:rPr>
          <w:rStyle w:val="c0"/>
          <w:sz w:val="28"/>
          <w:szCs w:val="28"/>
        </w:rPr>
        <w:t>конкурс чтецов</w:t>
      </w:r>
      <w:r w:rsidR="00703FE7" w:rsidRPr="003C1399">
        <w:rPr>
          <w:rStyle w:val="c0"/>
          <w:sz w:val="28"/>
          <w:szCs w:val="28"/>
        </w:rPr>
        <w:t xml:space="preserve"> (который проходит четыре раза в год)</w:t>
      </w:r>
      <w:r w:rsidR="00CF5587">
        <w:rPr>
          <w:rStyle w:val="c0"/>
          <w:sz w:val="28"/>
          <w:szCs w:val="28"/>
        </w:rPr>
        <w:t xml:space="preserve">, </w:t>
      </w:r>
      <w:r w:rsidR="00855ED7" w:rsidRPr="003C1399">
        <w:rPr>
          <w:rStyle w:val="c0"/>
          <w:sz w:val="28"/>
          <w:szCs w:val="28"/>
        </w:rPr>
        <w:t xml:space="preserve"> «Школа бабушек и дедушек»</w:t>
      </w:r>
      <w:r w:rsidR="00160C83" w:rsidRPr="003C1399">
        <w:rPr>
          <w:rStyle w:val="c0"/>
          <w:sz w:val="28"/>
          <w:szCs w:val="28"/>
        </w:rPr>
        <w:t xml:space="preserve"> (формат работы с</w:t>
      </w:r>
      <w:r w:rsidR="00703FE7" w:rsidRPr="003C1399">
        <w:rPr>
          <w:rStyle w:val="c0"/>
          <w:sz w:val="28"/>
          <w:szCs w:val="28"/>
        </w:rPr>
        <w:t>о старшим поколением объединил более 45 участников)</w:t>
      </w:r>
      <w:r w:rsidR="00D830E5" w:rsidRPr="003C1399">
        <w:rPr>
          <w:rStyle w:val="c0"/>
          <w:sz w:val="28"/>
          <w:szCs w:val="28"/>
        </w:rPr>
        <w:t xml:space="preserve"> [</w:t>
      </w:r>
      <w:r w:rsidR="005D7F0D" w:rsidRPr="003C1399">
        <w:rPr>
          <w:rStyle w:val="c0"/>
          <w:sz w:val="28"/>
          <w:szCs w:val="28"/>
        </w:rPr>
        <w:t>6</w:t>
      </w:r>
      <w:r w:rsidR="00D830E5" w:rsidRPr="003C1399">
        <w:rPr>
          <w:rStyle w:val="c0"/>
          <w:sz w:val="28"/>
          <w:szCs w:val="28"/>
        </w:rPr>
        <w:t>]</w:t>
      </w:r>
      <w:r w:rsidR="00160C83" w:rsidRPr="003C1399">
        <w:rPr>
          <w:rStyle w:val="c0"/>
          <w:sz w:val="28"/>
          <w:szCs w:val="28"/>
        </w:rPr>
        <w:t>.</w:t>
      </w:r>
      <w:proofErr w:type="gramEnd"/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C1399">
        <w:rPr>
          <w:sz w:val="28"/>
          <w:szCs w:val="28"/>
        </w:rPr>
        <w:t xml:space="preserve">– </w:t>
      </w:r>
      <w:r w:rsidR="007315CA" w:rsidRPr="003C1399">
        <w:rPr>
          <w:rStyle w:val="c0"/>
          <w:sz w:val="28"/>
          <w:szCs w:val="28"/>
        </w:rPr>
        <w:t xml:space="preserve"> </w:t>
      </w:r>
      <w:proofErr w:type="gramStart"/>
      <w:r w:rsidR="007315CA" w:rsidRPr="003C1399">
        <w:rPr>
          <w:rStyle w:val="c0"/>
          <w:sz w:val="28"/>
          <w:szCs w:val="28"/>
        </w:rPr>
        <w:t>а</w:t>
      </w:r>
      <w:proofErr w:type="gramEnd"/>
      <w:r w:rsidR="007315CA" w:rsidRPr="003C1399">
        <w:rPr>
          <w:rStyle w:val="c0"/>
          <w:sz w:val="28"/>
          <w:szCs w:val="28"/>
        </w:rPr>
        <w:t>нкетирование</w:t>
      </w:r>
      <w:r w:rsidR="009C08B5" w:rsidRPr="003C1399">
        <w:rPr>
          <w:rStyle w:val="c0"/>
          <w:sz w:val="28"/>
          <w:szCs w:val="28"/>
        </w:rPr>
        <w:t xml:space="preserve"> (в основном в </w:t>
      </w:r>
      <w:proofErr w:type="spellStart"/>
      <w:r w:rsidR="009C08B5" w:rsidRPr="003C1399">
        <w:rPr>
          <w:rStyle w:val="c0"/>
          <w:sz w:val="28"/>
          <w:szCs w:val="28"/>
        </w:rPr>
        <w:t>гугл</w:t>
      </w:r>
      <w:proofErr w:type="spellEnd"/>
      <w:r w:rsidR="009C08B5" w:rsidRPr="003C1399">
        <w:rPr>
          <w:rStyle w:val="c0"/>
          <w:sz w:val="28"/>
          <w:szCs w:val="28"/>
        </w:rPr>
        <w:t xml:space="preserve"> </w:t>
      </w:r>
      <w:r w:rsidR="009C08B5" w:rsidRPr="003C1399">
        <w:rPr>
          <w:sz w:val="28"/>
          <w:szCs w:val="28"/>
        </w:rPr>
        <w:t xml:space="preserve">– </w:t>
      </w:r>
      <w:r w:rsidR="00703FE7" w:rsidRPr="003C1399">
        <w:rPr>
          <w:rStyle w:val="c0"/>
          <w:sz w:val="28"/>
          <w:szCs w:val="28"/>
        </w:rPr>
        <w:t>формате, который облегчает задачу как респондентам при заполнении (в любом гаджете, даже в телефоне), так и педагогам при обработке)</w:t>
      </w:r>
      <w:r w:rsidR="007315CA" w:rsidRPr="003C1399">
        <w:rPr>
          <w:rStyle w:val="c0"/>
          <w:sz w:val="28"/>
          <w:szCs w:val="28"/>
        </w:rPr>
        <w:t>;</w:t>
      </w:r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C1399">
        <w:rPr>
          <w:sz w:val="28"/>
          <w:szCs w:val="28"/>
        </w:rPr>
        <w:lastRenderedPageBreak/>
        <w:t xml:space="preserve">– </w:t>
      </w:r>
      <w:r w:rsidR="00646070" w:rsidRPr="003C1399">
        <w:rPr>
          <w:rStyle w:val="c0"/>
          <w:sz w:val="28"/>
          <w:szCs w:val="28"/>
        </w:rPr>
        <w:t>тематические выставки</w:t>
      </w:r>
      <w:r w:rsidR="00855ED7" w:rsidRPr="003C1399">
        <w:rPr>
          <w:rStyle w:val="c0"/>
          <w:sz w:val="28"/>
          <w:szCs w:val="28"/>
        </w:rPr>
        <w:t xml:space="preserve"> детских работ</w:t>
      </w:r>
      <w:r w:rsidR="00873CBF" w:rsidRPr="003C1399">
        <w:rPr>
          <w:rStyle w:val="c0"/>
          <w:sz w:val="28"/>
          <w:szCs w:val="28"/>
        </w:rPr>
        <w:t xml:space="preserve"> и </w:t>
      </w:r>
      <w:r w:rsidR="007A6BCC" w:rsidRPr="003C1399">
        <w:rPr>
          <w:rStyle w:val="c0"/>
          <w:sz w:val="28"/>
          <w:szCs w:val="28"/>
        </w:rPr>
        <w:t>участие в</w:t>
      </w:r>
      <w:r w:rsidR="009C08B5" w:rsidRPr="003C1399">
        <w:rPr>
          <w:rStyle w:val="c0"/>
          <w:sz w:val="28"/>
          <w:szCs w:val="28"/>
        </w:rPr>
        <w:t xml:space="preserve"> </w:t>
      </w:r>
      <w:proofErr w:type="spellStart"/>
      <w:r w:rsidR="009C08B5" w:rsidRPr="003C1399">
        <w:rPr>
          <w:rStyle w:val="c0"/>
          <w:sz w:val="28"/>
          <w:szCs w:val="28"/>
        </w:rPr>
        <w:t>детско</w:t>
      </w:r>
      <w:proofErr w:type="spellEnd"/>
      <w:r w:rsidR="009C08B5" w:rsidRPr="003C1399">
        <w:rPr>
          <w:rStyle w:val="c0"/>
          <w:sz w:val="28"/>
          <w:szCs w:val="28"/>
        </w:rPr>
        <w:t xml:space="preserve"> </w:t>
      </w:r>
      <w:r w:rsidR="009C08B5" w:rsidRPr="003C1399">
        <w:rPr>
          <w:sz w:val="28"/>
          <w:szCs w:val="28"/>
        </w:rPr>
        <w:t xml:space="preserve">– </w:t>
      </w:r>
      <w:r w:rsidR="00855ED7" w:rsidRPr="003C1399">
        <w:rPr>
          <w:rStyle w:val="c0"/>
          <w:sz w:val="28"/>
          <w:szCs w:val="28"/>
        </w:rPr>
        <w:t xml:space="preserve">родительских </w:t>
      </w:r>
      <w:r w:rsidR="007315CA" w:rsidRPr="003C1399">
        <w:rPr>
          <w:rStyle w:val="c0"/>
          <w:sz w:val="28"/>
          <w:szCs w:val="28"/>
        </w:rPr>
        <w:t>конкурсах</w:t>
      </w:r>
      <w:r w:rsidR="00703FE7" w:rsidRPr="003C1399">
        <w:rPr>
          <w:rStyle w:val="c0"/>
          <w:sz w:val="28"/>
          <w:szCs w:val="28"/>
        </w:rPr>
        <w:t xml:space="preserve"> (особенно популярны конкурсы «Мой питомец</w:t>
      </w:r>
      <w:r w:rsidR="008742AC">
        <w:rPr>
          <w:rStyle w:val="c0"/>
          <w:sz w:val="28"/>
          <w:szCs w:val="28"/>
        </w:rPr>
        <w:t xml:space="preserve"> и как я его вижу</w:t>
      </w:r>
      <w:r w:rsidR="00703FE7" w:rsidRPr="003C1399">
        <w:rPr>
          <w:rStyle w:val="c0"/>
          <w:sz w:val="28"/>
          <w:szCs w:val="28"/>
        </w:rPr>
        <w:t>»,</w:t>
      </w:r>
      <w:r w:rsidR="00CF5587">
        <w:rPr>
          <w:rStyle w:val="c0"/>
          <w:sz w:val="28"/>
          <w:szCs w:val="28"/>
        </w:rPr>
        <w:t xml:space="preserve"> «Осенний вернисаж», </w:t>
      </w:r>
      <w:r w:rsidR="00703FE7" w:rsidRPr="003C1399">
        <w:rPr>
          <w:rStyle w:val="c0"/>
          <w:sz w:val="28"/>
          <w:szCs w:val="28"/>
        </w:rPr>
        <w:t xml:space="preserve"> «Моя с</w:t>
      </w:r>
      <w:r w:rsidR="005D7F0D" w:rsidRPr="003C1399">
        <w:rPr>
          <w:rStyle w:val="c0"/>
          <w:sz w:val="28"/>
          <w:szCs w:val="28"/>
        </w:rPr>
        <w:t>емья», «Правила движения» и пр.</w:t>
      </w:r>
      <w:r w:rsidR="007315CA" w:rsidRPr="003C1399">
        <w:rPr>
          <w:rStyle w:val="c0"/>
          <w:sz w:val="28"/>
          <w:szCs w:val="28"/>
        </w:rPr>
        <w:t>;</w:t>
      </w:r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C1399">
        <w:rPr>
          <w:sz w:val="28"/>
          <w:szCs w:val="28"/>
        </w:rPr>
        <w:t xml:space="preserve">– </w:t>
      </w:r>
      <w:r w:rsidR="00DE6566" w:rsidRPr="003C1399">
        <w:rPr>
          <w:rStyle w:val="c0"/>
          <w:sz w:val="28"/>
          <w:szCs w:val="28"/>
        </w:rPr>
        <w:t>консультации</w:t>
      </w:r>
      <w:r w:rsidR="00703FE7" w:rsidRPr="003C1399">
        <w:rPr>
          <w:rStyle w:val="c0"/>
          <w:sz w:val="28"/>
          <w:szCs w:val="28"/>
        </w:rPr>
        <w:t xml:space="preserve"> (индивидуальные и групповые)</w:t>
      </w:r>
      <w:r w:rsidR="007315CA" w:rsidRPr="003C1399">
        <w:rPr>
          <w:rStyle w:val="c0"/>
          <w:sz w:val="28"/>
          <w:szCs w:val="28"/>
        </w:rPr>
        <w:t>;</w:t>
      </w:r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C1399">
        <w:rPr>
          <w:sz w:val="28"/>
          <w:szCs w:val="28"/>
        </w:rPr>
        <w:t xml:space="preserve">– </w:t>
      </w:r>
      <w:r w:rsidR="00D30670" w:rsidRPr="003C1399">
        <w:rPr>
          <w:rStyle w:val="c0"/>
          <w:sz w:val="28"/>
          <w:szCs w:val="28"/>
        </w:rPr>
        <w:t>родительские собрания</w:t>
      </w:r>
      <w:r w:rsidR="00703FE7" w:rsidRPr="003C1399">
        <w:rPr>
          <w:rStyle w:val="c0"/>
          <w:sz w:val="28"/>
          <w:szCs w:val="28"/>
        </w:rPr>
        <w:t xml:space="preserve"> (тематику определяют сами родители совместно с воспитателями)</w:t>
      </w:r>
      <w:r w:rsidR="007315CA" w:rsidRPr="003C1399">
        <w:rPr>
          <w:rStyle w:val="c0"/>
          <w:sz w:val="28"/>
          <w:szCs w:val="28"/>
        </w:rPr>
        <w:t>;</w:t>
      </w:r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3C1399">
        <w:rPr>
          <w:sz w:val="28"/>
          <w:szCs w:val="28"/>
        </w:rPr>
        <w:t xml:space="preserve">– </w:t>
      </w:r>
      <w:r w:rsidR="00873CBF" w:rsidRPr="003C1399">
        <w:rPr>
          <w:rStyle w:val="c0"/>
          <w:sz w:val="28"/>
          <w:szCs w:val="28"/>
        </w:rPr>
        <w:t>«Д</w:t>
      </w:r>
      <w:r w:rsidR="007315CA" w:rsidRPr="003C1399">
        <w:rPr>
          <w:rStyle w:val="c0"/>
          <w:sz w:val="28"/>
          <w:szCs w:val="28"/>
        </w:rPr>
        <w:t>ни открытых дверей</w:t>
      </w:r>
      <w:r w:rsidR="00873CBF" w:rsidRPr="003C1399">
        <w:rPr>
          <w:rStyle w:val="c0"/>
          <w:sz w:val="28"/>
          <w:szCs w:val="28"/>
        </w:rPr>
        <w:t>»</w:t>
      </w:r>
      <w:r w:rsidR="00703FE7" w:rsidRPr="003C1399">
        <w:rPr>
          <w:rStyle w:val="c0"/>
          <w:sz w:val="28"/>
          <w:szCs w:val="28"/>
        </w:rPr>
        <w:t xml:space="preserve"> (проходят два раза в год и заслужили поп</w:t>
      </w:r>
      <w:r w:rsidR="00D830E5" w:rsidRPr="003C1399">
        <w:rPr>
          <w:rStyle w:val="c0"/>
          <w:sz w:val="28"/>
          <w:szCs w:val="28"/>
        </w:rPr>
        <w:t>у</w:t>
      </w:r>
      <w:r w:rsidR="00703FE7" w:rsidRPr="003C1399">
        <w:rPr>
          <w:rStyle w:val="c0"/>
          <w:sz w:val="28"/>
          <w:szCs w:val="28"/>
        </w:rPr>
        <w:t>лярность среди родителей)</w:t>
      </w:r>
      <w:r w:rsidR="007315CA" w:rsidRPr="003C1399">
        <w:rPr>
          <w:rStyle w:val="c0"/>
          <w:sz w:val="28"/>
          <w:szCs w:val="28"/>
        </w:rPr>
        <w:t>;</w:t>
      </w:r>
    </w:p>
    <w:p w:rsidR="007315CA" w:rsidRPr="003C1399" w:rsidRDefault="00D63AB4" w:rsidP="007315C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99">
        <w:rPr>
          <w:sz w:val="28"/>
          <w:szCs w:val="28"/>
        </w:rPr>
        <w:t xml:space="preserve">– </w:t>
      </w:r>
      <w:r w:rsidR="009C08B5" w:rsidRPr="003C1399">
        <w:rPr>
          <w:sz w:val="28"/>
          <w:szCs w:val="28"/>
        </w:rPr>
        <w:t xml:space="preserve">наглядно – </w:t>
      </w:r>
      <w:r w:rsidR="007315CA" w:rsidRPr="003C1399">
        <w:rPr>
          <w:sz w:val="28"/>
          <w:szCs w:val="28"/>
        </w:rPr>
        <w:t xml:space="preserve">познавательные </w:t>
      </w:r>
      <w:r w:rsidR="00FD0DE4" w:rsidRPr="003C1399">
        <w:rPr>
          <w:sz w:val="28"/>
          <w:szCs w:val="28"/>
        </w:rPr>
        <w:t xml:space="preserve">и информационные </w:t>
      </w:r>
      <w:r w:rsidR="007315CA" w:rsidRPr="003C1399">
        <w:rPr>
          <w:sz w:val="28"/>
          <w:szCs w:val="28"/>
        </w:rPr>
        <w:t>форм</w:t>
      </w:r>
      <w:r w:rsidR="009C08B5" w:rsidRPr="003C1399">
        <w:rPr>
          <w:sz w:val="28"/>
          <w:szCs w:val="28"/>
        </w:rPr>
        <w:t xml:space="preserve">ы (стенды, матрицы, папки – </w:t>
      </w:r>
      <w:r w:rsidR="00FD0DE4" w:rsidRPr="003C1399">
        <w:rPr>
          <w:sz w:val="28"/>
          <w:szCs w:val="28"/>
        </w:rPr>
        <w:t>раскладушки и пр.)</w:t>
      </w:r>
    </w:p>
    <w:p w:rsidR="007315CA" w:rsidRPr="003C1399" w:rsidRDefault="00D63AB4" w:rsidP="003C75FC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3C1399">
        <w:rPr>
          <w:rFonts w:ascii="Times New Roman" w:hAnsi="Times New Roman"/>
          <w:sz w:val="28"/>
          <w:szCs w:val="28"/>
        </w:rPr>
        <w:t>–</w:t>
      </w:r>
      <w:r w:rsidR="00703FE7" w:rsidRPr="003C1399">
        <w:rPr>
          <w:rFonts w:ascii="Times New Roman" w:hAnsi="Times New Roman"/>
          <w:sz w:val="28"/>
          <w:szCs w:val="28"/>
        </w:rPr>
        <w:t xml:space="preserve"> </w:t>
      </w:r>
      <w:r w:rsidR="007A6BCC" w:rsidRPr="003C1399">
        <w:rPr>
          <w:rFonts w:ascii="Times New Roman" w:hAnsi="Times New Roman"/>
          <w:sz w:val="28"/>
          <w:szCs w:val="28"/>
        </w:rPr>
        <w:t>виртуальные формы</w:t>
      </w:r>
      <w:r w:rsidR="00703FE7" w:rsidRPr="003C1399">
        <w:rPr>
          <w:rFonts w:ascii="Times New Roman" w:hAnsi="Times New Roman"/>
          <w:sz w:val="28"/>
          <w:szCs w:val="28"/>
        </w:rPr>
        <w:t xml:space="preserve"> (видеоролики, тематические выпуски </w:t>
      </w:r>
      <w:proofErr w:type="spellStart"/>
      <w:r w:rsidR="00703FE7" w:rsidRPr="003C1399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703FE7" w:rsidRPr="003C13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03FE7" w:rsidRPr="003C1399">
        <w:rPr>
          <w:rFonts w:ascii="Times New Roman" w:hAnsi="Times New Roman"/>
          <w:sz w:val="28"/>
          <w:szCs w:val="28"/>
        </w:rPr>
        <w:t>Ивушка</w:t>
      </w:r>
      <w:proofErr w:type="spellEnd"/>
      <w:r w:rsidR="00703FE7" w:rsidRPr="003C1399">
        <w:rPr>
          <w:rFonts w:ascii="Times New Roman" w:hAnsi="Times New Roman"/>
          <w:sz w:val="28"/>
          <w:szCs w:val="28"/>
        </w:rPr>
        <w:t>» с участием детей и родителей и пр.)</w:t>
      </w:r>
      <w:r w:rsidR="003C75FC" w:rsidRPr="003C1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574F" w:rsidRPr="003C1399" w:rsidRDefault="00E430E4" w:rsidP="00E430E4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1399">
        <w:rPr>
          <w:rStyle w:val="c0"/>
          <w:sz w:val="28"/>
          <w:szCs w:val="28"/>
        </w:rPr>
        <w:t>А теперь рассмотрим их более подробно, тем более</w:t>
      </w:r>
      <w:proofErr w:type="gramStart"/>
      <w:r w:rsidRPr="003C1399">
        <w:rPr>
          <w:rStyle w:val="c0"/>
          <w:sz w:val="28"/>
          <w:szCs w:val="28"/>
        </w:rPr>
        <w:t>,</w:t>
      </w:r>
      <w:proofErr w:type="gramEnd"/>
      <w:r w:rsidRPr="003C1399">
        <w:rPr>
          <w:rStyle w:val="c0"/>
          <w:sz w:val="28"/>
          <w:szCs w:val="28"/>
        </w:rPr>
        <w:t xml:space="preserve"> что в</w:t>
      </w:r>
      <w:r w:rsidR="00703FE7" w:rsidRPr="003C1399">
        <w:rPr>
          <w:rStyle w:val="c0"/>
          <w:sz w:val="28"/>
          <w:szCs w:val="28"/>
        </w:rPr>
        <w:t>се э</w:t>
      </w:r>
      <w:r w:rsidR="00646070" w:rsidRPr="003C1399">
        <w:rPr>
          <w:rStyle w:val="c0"/>
          <w:sz w:val="28"/>
          <w:szCs w:val="28"/>
        </w:rPr>
        <w:t xml:space="preserve">ти   формы работы </w:t>
      </w:r>
      <w:r w:rsidRPr="003C1399">
        <w:rPr>
          <w:rStyle w:val="c0"/>
          <w:sz w:val="28"/>
          <w:szCs w:val="28"/>
        </w:rPr>
        <w:t xml:space="preserve">очень важны и </w:t>
      </w:r>
      <w:r w:rsidR="00646070" w:rsidRPr="003C1399">
        <w:rPr>
          <w:rStyle w:val="c0"/>
          <w:sz w:val="28"/>
          <w:szCs w:val="28"/>
        </w:rPr>
        <w:t>направлены на повышение компетентности родителей в вопросах речевого развития ребенка</w:t>
      </w:r>
      <w:r w:rsidRPr="003C1399">
        <w:rPr>
          <w:rStyle w:val="c0"/>
          <w:sz w:val="28"/>
          <w:szCs w:val="28"/>
        </w:rPr>
        <w:t xml:space="preserve">. Важно, что все они направлены на установление </w:t>
      </w:r>
      <w:r w:rsidR="00052AC9" w:rsidRPr="003C1399">
        <w:rPr>
          <w:rStyle w:val="c0"/>
          <w:sz w:val="28"/>
          <w:szCs w:val="28"/>
        </w:rPr>
        <w:t>тесных контактов в связке ДОУ – СЕМЬЯ, и очень важны</w:t>
      </w:r>
      <w:r w:rsidR="00CF5587">
        <w:rPr>
          <w:rStyle w:val="c0"/>
          <w:sz w:val="28"/>
          <w:szCs w:val="28"/>
        </w:rPr>
        <w:t xml:space="preserve"> для улучшения качества общения</w:t>
      </w:r>
      <w:r w:rsidR="00703FE7" w:rsidRPr="003C1399">
        <w:rPr>
          <w:rStyle w:val="c0"/>
          <w:sz w:val="28"/>
          <w:szCs w:val="28"/>
        </w:rPr>
        <w:t xml:space="preserve"> </w:t>
      </w:r>
      <w:r w:rsidR="003C75FC" w:rsidRPr="003C1399">
        <w:rPr>
          <w:sz w:val="28"/>
          <w:szCs w:val="28"/>
        </w:rPr>
        <w:t>[</w:t>
      </w:r>
      <w:r w:rsidR="005D7F0D" w:rsidRPr="003C1399">
        <w:rPr>
          <w:sz w:val="28"/>
          <w:szCs w:val="28"/>
        </w:rPr>
        <w:t>2</w:t>
      </w:r>
      <w:r w:rsidR="003C75FC" w:rsidRPr="003C1399">
        <w:rPr>
          <w:sz w:val="28"/>
          <w:szCs w:val="28"/>
        </w:rPr>
        <w:t>]</w:t>
      </w:r>
      <w:r w:rsidR="00646070" w:rsidRPr="003C1399">
        <w:rPr>
          <w:rStyle w:val="c0"/>
          <w:sz w:val="28"/>
          <w:szCs w:val="28"/>
        </w:rPr>
        <w:t>.</w:t>
      </w:r>
    </w:p>
    <w:p w:rsidR="00CD3732" w:rsidRPr="003C1399" w:rsidRDefault="00703FE7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Интересной досуговой формой</w:t>
      </w:r>
      <w:r w:rsidR="008B574F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8B574F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совместные тематические развлечения, праздники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семьей</w:t>
      </w:r>
      <w:r w:rsidR="003059C8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15CA" w:rsidRPr="003C139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315C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ED7" w:rsidRPr="003C1399">
        <w:rPr>
          <w:rFonts w:ascii="Times New Roman" w:eastAsia="Times New Roman" w:hAnsi="Times New Roman"/>
          <w:sz w:val="28"/>
          <w:szCs w:val="28"/>
          <w:lang w:eastAsia="ru-RU"/>
        </w:rPr>
        <w:t>«В игры и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граем – 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>речь развиваем»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>, «Праздник правильной речи»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Конкурс </w:t>
      </w:r>
      <w:r w:rsidR="00855ED7" w:rsidRPr="003C1399">
        <w:rPr>
          <w:rFonts w:ascii="Times New Roman" w:eastAsia="Times New Roman" w:hAnsi="Times New Roman"/>
          <w:sz w:val="28"/>
          <w:szCs w:val="28"/>
          <w:lang w:eastAsia="ru-RU"/>
        </w:rPr>
        <w:t>чтецов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полюбился в нашем детском саду. Он </w:t>
      </w:r>
      <w:r w:rsidR="007315CA" w:rsidRPr="003C1399">
        <w:rPr>
          <w:rFonts w:ascii="Times New Roman" w:eastAsia="Times New Roman" w:hAnsi="Times New Roman"/>
          <w:sz w:val="28"/>
          <w:szCs w:val="28"/>
          <w:lang w:eastAsia="ru-RU"/>
        </w:rPr>
        <w:t>проходи</w:t>
      </w:r>
      <w:r w:rsidR="00855ED7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т один раз в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855ED7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определенной тематике, например</w:t>
      </w:r>
      <w:r w:rsidR="008C284A" w:rsidRPr="008742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5587" w:rsidRPr="00874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587" w:rsidRPr="008742AC">
        <w:rPr>
          <w:rFonts w:ascii="Times New Roman" w:hAnsi="Times New Roman"/>
          <w:sz w:val="28"/>
          <w:szCs w:val="28"/>
        </w:rPr>
        <w:t>«Береги, мой друг семью-крепость главную свою»</w:t>
      </w:r>
      <w:r w:rsidR="00CF5587" w:rsidRPr="008742AC">
        <w:rPr>
          <w:rFonts w:ascii="Times New Roman" w:hAnsi="Times New Roman"/>
          <w:sz w:val="28"/>
          <w:szCs w:val="28"/>
        </w:rPr>
        <w:t xml:space="preserve">, </w:t>
      </w:r>
      <w:r w:rsidR="008C284A" w:rsidRPr="00874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2AC" w:rsidRPr="008742AC">
        <w:rPr>
          <w:rFonts w:ascii="Times New Roman" w:eastAsia="Times New Roman" w:hAnsi="Times New Roman"/>
          <w:sz w:val="28"/>
          <w:szCs w:val="28"/>
          <w:lang w:eastAsia="ru-RU"/>
        </w:rPr>
        <w:t>«Природа</w:t>
      </w:r>
      <w:r w:rsidR="00CD3732" w:rsidRPr="008742A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глазами</w:t>
      </w:r>
      <w:r w:rsidR="008C284A" w:rsidRPr="008742AC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поэтов»,</w:t>
      </w:r>
      <w:r w:rsidR="00E56A8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«Капитан Грей» и другие темы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. Значительная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детей, котор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в них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т участие, это дети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(ЗПР, ТНР)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>, которым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первую очередь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помощь</w:t>
      </w:r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 родителей, так и </w:t>
      </w:r>
      <w:r w:rsidR="009C08B5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профессионалов </w:t>
      </w:r>
      <w:r w:rsidR="009C08B5" w:rsidRPr="003C1399">
        <w:rPr>
          <w:rFonts w:ascii="Times New Roman" w:hAnsi="Times New Roman"/>
          <w:sz w:val="28"/>
          <w:szCs w:val="28"/>
        </w:rPr>
        <w:t xml:space="preserve">–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специалистов, педагогов</w:t>
      </w:r>
      <w:r w:rsidR="008A1BC3" w:rsidRPr="003C1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Особое слово хочется сказать о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«Школ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бабушек и дедушек», в которой участниками являются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>старше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го поколения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>, это бабушки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прабабушки </w:t>
      </w:r>
      <w:r w:rsidR="00CD3732" w:rsidRPr="003C1399">
        <w:rPr>
          <w:rFonts w:ascii="Times New Roman" w:eastAsia="Times New Roman" w:hAnsi="Times New Roman"/>
          <w:sz w:val="28"/>
          <w:szCs w:val="28"/>
          <w:lang w:eastAsia="ru-RU"/>
        </w:rPr>
        <w:t>и дедушки детей.</w:t>
      </w:r>
      <w:r w:rsidR="00BA10CD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внуками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участники Школы</w:t>
      </w:r>
      <w:r w:rsidR="00BA10CD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D63AB4" w:rsidRPr="003C1399">
        <w:rPr>
          <w:rFonts w:ascii="Times New Roman" w:hAnsi="Times New Roman"/>
          <w:sz w:val="28"/>
          <w:szCs w:val="28"/>
        </w:rPr>
        <w:t xml:space="preserve"> </w:t>
      </w:r>
      <w:r w:rsidR="009C08B5" w:rsidRPr="003C1399">
        <w:rPr>
          <w:rFonts w:ascii="Times New Roman" w:hAnsi="Times New Roman"/>
          <w:sz w:val="28"/>
          <w:szCs w:val="28"/>
        </w:rPr>
        <w:t xml:space="preserve">– </w:t>
      </w:r>
      <w:r w:rsidR="00C84F6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</w:t>
      </w:r>
      <w:r w:rsidR="003059C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изготавливают, </w:t>
      </w:r>
      <w:r w:rsidR="00C84F6A" w:rsidRPr="003C1399">
        <w:rPr>
          <w:rFonts w:ascii="Times New Roman" w:eastAsia="Times New Roman" w:hAnsi="Times New Roman"/>
          <w:sz w:val="28"/>
          <w:szCs w:val="28"/>
          <w:lang w:eastAsia="ru-RU"/>
        </w:rPr>
        <w:t>мастерят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, играют, изучают, общаются и даже поют.</w:t>
      </w:r>
    </w:p>
    <w:p w:rsidR="00052AC9" w:rsidRPr="003C1399" w:rsidRDefault="00895EA0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Анкетирование</w:t>
      </w:r>
      <w:r w:rsidR="008C284A" w:rsidRPr="003C13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3AB4" w:rsidRPr="003C1399">
        <w:rPr>
          <w:rFonts w:ascii="Times New Roman" w:hAnsi="Times New Roman"/>
          <w:sz w:val="28"/>
          <w:szCs w:val="28"/>
        </w:rPr>
        <w:t xml:space="preserve">–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это одна из активных форм получения информации и обмена ею. Анкетирование помогает педагогу получить наиболее полную информацию по определенн</w:t>
      </w:r>
      <w:r w:rsidR="009C08B5" w:rsidRPr="003C1399">
        <w:rPr>
          <w:rFonts w:ascii="Times New Roman" w:eastAsia="Times New Roman" w:hAnsi="Times New Roman"/>
          <w:sz w:val="28"/>
          <w:szCs w:val="28"/>
          <w:lang w:eastAsia="ru-RU"/>
        </w:rPr>
        <w:t>ым вопросам, проанализировать её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правильно спланировать дальнейшую работу в нужном направлении</w:t>
      </w:r>
      <w:r w:rsidR="00C84F6A" w:rsidRPr="003C1399">
        <w:rPr>
          <w:rFonts w:ascii="Times New Roman" w:eastAsia="Times New Roman" w:hAnsi="Times New Roman"/>
          <w:sz w:val="28"/>
          <w:szCs w:val="28"/>
          <w:lang w:eastAsia="ru-RU"/>
        </w:rPr>
        <w:t>, например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 («Что и как читать детям», «О развитии речи вашего ребёнка»</w:t>
      </w:r>
      <w:r w:rsidR="003059C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8B5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9C08B5" w:rsidRPr="003C1399">
        <w:rPr>
          <w:rFonts w:ascii="Times New Roman" w:eastAsia="Times New Roman" w:hAnsi="Times New Roman"/>
          <w:sz w:val="28"/>
          <w:szCs w:val="28"/>
          <w:lang w:eastAsia="ru-RU"/>
        </w:rPr>
        <w:t>гугл</w:t>
      </w:r>
      <w:proofErr w:type="spellEnd"/>
      <w:r w:rsidR="009C08B5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8B5" w:rsidRPr="003C1399">
        <w:rPr>
          <w:rFonts w:ascii="Times New Roman" w:hAnsi="Times New Roman"/>
          <w:sz w:val="28"/>
          <w:szCs w:val="28"/>
        </w:rPr>
        <w:t xml:space="preserve">–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формата позволяет </w:t>
      </w:r>
      <w:r w:rsidR="00052AC9" w:rsidRPr="003C1399">
        <w:rPr>
          <w:rFonts w:ascii="Times New Roman" w:eastAsia="Times New Roman" w:hAnsi="Times New Roman"/>
          <w:sz w:val="28"/>
          <w:szCs w:val="28"/>
          <w:lang w:eastAsia="ru-RU"/>
        </w:rPr>
        <w:t>решить все задачи и вопросы очень оперативно и с максимально возможным привлечением участников.</w:t>
      </w:r>
    </w:p>
    <w:p w:rsidR="00895EA0" w:rsidRPr="003C1399" w:rsidRDefault="00855ED7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Тематические выставки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</w:t>
      </w:r>
      <w:proofErr w:type="spellStart"/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>детско</w:t>
      </w:r>
      <w:proofErr w:type="spellEnd"/>
      <w:r w:rsidR="009C08B5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8B5" w:rsidRPr="003C1399">
        <w:rPr>
          <w:rFonts w:ascii="Times New Roman" w:hAnsi="Times New Roman"/>
          <w:sz w:val="28"/>
          <w:szCs w:val="28"/>
        </w:rPr>
        <w:t xml:space="preserve">– </w:t>
      </w:r>
      <w:r w:rsidR="008B574F" w:rsidRPr="003C1399">
        <w:rPr>
          <w:rFonts w:ascii="Times New Roman" w:eastAsia="Times New Roman" w:hAnsi="Times New Roman"/>
          <w:sz w:val="28"/>
          <w:szCs w:val="28"/>
          <w:lang w:eastAsia="ru-RU"/>
        </w:rPr>
        <w:t>родительских поделок</w:t>
      </w:r>
      <w:r w:rsidR="003059C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>воспитывают интерес к окружающему миру, развивают креативн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и творческие 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а также укрепляют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взаимодоверие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учреждения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07A2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8742AC">
        <w:rPr>
          <w:rStyle w:val="c0"/>
          <w:rFonts w:ascii="Times New Roman" w:hAnsi="Times New Roman"/>
          <w:sz w:val="28"/>
          <w:szCs w:val="28"/>
        </w:rPr>
        <w:t>2</w:t>
      </w:r>
      <w:r w:rsidR="007907A2" w:rsidRPr="003C1399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7907A2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Поводом для проведения семейных выставок может быть </w:t>
      </w:r>
      <w:r w:rsidR="008742AC">
        <w:rPr>
          <w:rFonts w:ascii="Times New Roman" w:eastAsia="Times New Roman" w:hAnsi="Times New Roman"/>
          <w:sz w:val="28"/>
          <w:szCs w:val="28"/>
          <w:lang w:eastAsia="ru-RU"/>
        </w:rPr>
        <w:t>любое событие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EA0" w:rsidRPr="003C1399">
        <w:rPr>
          <w:rFonts w:ascii="Times New Roman" w:eastAsia="Times New Roman" w:hAnsi="Times New Roman"/>
          <w:sz w:val="28"/>
          <w:szCs w:val="28"/>
          <w:lang w:eastAsia="ru-RU"/>
        </w:rPr>
        <w:t>Мы предлагаем родителям поразмышлять и пофантазировать на всевозможные темы: «Осенний вернисаж»,  «Новогодний марафон»  и т. д.</w:t>
      </w:r>
    </w:p>
    <w:p w:rsidR="00646070" w:rsidRPr="003C1399" w:rsidRDefault="00CD4D28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Консультации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 очень нужны как форма прямой коммуникации с педагогом.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могут быть</w:t>
      </w:r>
      <w:r w:rsidR="00CF551B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индивидуальные</w:t>
      </w:r>
      <w:r w:rsidR="00CF551B" w:rsidRPr="003C1399">
        <w:rPr>
          <w:rFonts w:ascii="Times New Roman" w:eastAsia="Times New Roman" w:hAnsi="Times New Roman"/>
          <w:sz w:val="28"/>
          <w:szCs w:val="28"/>
          <w:lang w:eastAsia="ru-RU"/>
        </w:rPr>
        <w:t>, так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групповые. В ходе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консультирования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51B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мы,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="00CF551B" w:rsidRPr="003C13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стреми</w:t>
      </w:r>
      <w:r w:rsidR="00CF551B" w:rsidRPr="003C1399">
        <w:rPr>
          <w:rFonts w:ascii="Times New Roman" w:eastAsia="Times New Roman" w:hAnsi="Times New Roman"/>
          <w:sz w:val="28"/>
          <w:szCs w:val="28"/>
          <w:lang w:eastAsia="ru-RU"/>
        </w:rPr>
        <w:t>мся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родителям квалифицированные советы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, проинформировать их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чему учат их ребенка в дошкольном учреждении, 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рассказать о </w:t>
      </w:r>
      <w:r w:rsidR="00CF551B" w:rsidRPr="003C1399">
        <w:rPr>
          <w:rFonts w:ascii="Times New Roman" w:eastAsia="Times New Roman" w:hAnsi="Times New Roman"/>
          <w:sz w:val="28"/>
          <w:szCs w:val="28"/>
          <w:lang w:eastAsia="ru-RU"/>
        </w:rPr>
        <w:t>некоторых методических приё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, используемых в рабо</w:t>
      </w:r>
      <w:r w:rsidR="003059C8" w:rsidRPr="003C1399">
        <w:rPr>
          <w:rFonts w:ascii="Times New Roman" w:eastAsia="Times New Roman" w:hAnsi="Times New Roman"/>
          <w:sz w:val="28"/>
          <w:szCs w:val="28"/>
          <w:lang w:eastAsia="ru-RU"/>
        </w:rPr>
        <w:t>те по развитию речи детей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3059C8" w:rsidRPr="003C1399">
        <w:rPr>
          <w:rFonts w:ascii="Times New Roman" w:eastAsia="Times New Roman" w:hAnsi="Times New Roman"/>
          <w:sz w:val="28"/>
          <w:szCs w:val="28"/>
          <w:lang w:eastAsia="ru-RU"/>
        </w:rPr>
        <w:t>сё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помо</w:t>
      </w:r>
      <w:r w:rsidR="008C284A" w:rsidRPr="003C1399">
        <w:rPr>
          <w:rFonts w:ascii="Times New Roman" w:eastAsia="Times New Roman" w:hAnsi="Times New Roman"/>
          <w:sz w:val="28"/>
          <w:szCs w:val="28"/>
          <w:lang w:eastAsia="ru-RU"/>
        </w:rPr>
        <w:t>гает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речевых занятий дома. </w:t>
      </w:r>
    </w:p>
    <w:p w:rsidR="000B22F4" w:rsidRPr="003C1399" w:rsidRDefault="00052AC9" w:rsidP="008742A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ru-RU"/>
        </w:rPr>
      </w:pPr>
      <w:r w:rsidRPr="003C1399">
        <w:rPr>
          <w:sz w:val="28"/>
          <w:szCs w:val="28"/>
        </w:rPr>
        <w:t>Важной</w:t>
      </w:r>
      <w:r w:rsidR="00646070" w:rsidRPr="003C1399">
        <w:rPr>
          <w:sz w:val="28"/>
          <w:szCs w:val="28"/>
        </w:rPr>
        <w:t xml:space="preserve"> </w:t>
      </w:r>
      <w:r w:rsidRPr="003C1399">
        <w:rPr>
          <w:sz w:val="28"/>
          <w:szCs w:val="28"/>
        </w:rPr>
        <w:t>формой</w:t>
      </w:r>
      <w:r w:rsidR="00646070" w:rsidRPr="003C1399">
        <w:rPr>
          <w:sz w:val="28"/>
          <w:szCs w:val="28"/>
        </w:rPr>
        <w:t xml:space="preserve"> работы с родителями, направленной на повышение </w:t>
      </w:r>
      <w:r w:rsidR="008C284A" w:rsidRPr="003C1399">
        <w:rPr>
          <w:sz w:val="28"/>
          <w:szCs w:val="28"/>
        </w:rPr>
        <w:t xml:space="preserve">их </w:t>
      </w:r>
      <w:r w:rsidR="00646070" w:rsidRPr="003C1399">
        <w:rPr>
          <w:sz w:val="28"/>
          <w:szCs w:val="28"/>
        </w:rPr>
        <w:t xml:space="preserve">компетентности в вопросах речевого развития ребенка, </w:t>
      </w:r>
      <w:r w:rsidRPr="003C1399">
        <w:rPr>
          <w:sz w:val="28"/>
          <w:szCs w:val="28"/>
        </w:rPr>
        <w:t xml:space="preserve">традиционно </w:t>
      </w:r>
      <w:r w:rsidR="00CD4D28" w:rsidRPr="003C1399">
        <w:rPr>
          <w:sz w:val="28"/>
          <w:szCs w:val="28"/>
        </w:rPr>
        <w:t>является проведение родительских собраний</w:t>
      </w:r>
      <w:r w:rsidR="00CF551B" w:rsidRPr="003C1399">
        <w:rPr>
          <w:sz w:val="28"/>
          <w:szCs w:val="28"/>
        </w:rPr>
        <w:t>.</w:t>
      </w:r>
      <w:r w:rsidRPr="003C1399">
        <w:rPr>
          <w:sz w:val="28"/>
          <w:szCs w:val="28"/>
        </w:rPr>
        <w:t xml:space="preserve"> Мы стараемся сделать каждое родительское собрание событием.</w:t>
      </w:r>
      <w:r w:rsidR="009C08B5" w:rsidRPr="003C1399">
        <w:rPr>
          <w:sz w:val="28"/>
          <w:szCs w:val="28"/>
        </w:rPr>
        <w:t xml:space="preserve"> Приведё</w:t>
      </w:r>
      <w:r w:rsidRPr="003C1399">
        <w:rPr>
          <w:sz w:val="28"/>
          <w:szCs w:val="28"/>
        </w:rPr>
        <w:t>м пример. Одной</w:t>
      </w:r>
      <w:r w:rsidR="00CF551B" w:rsidRPr="003C1399">
        <w:rPr>
          <w:sz w:val="28"/>
          <w:szCs w:val="28"/>
        </w:rPr>
        <w:t xml:space="preserve"> из </w:t>
      </w:r>
      <w:r w:rsidRPr="003C1399">
        <w:rPr>
          <w:sz w:val="28"/>
          <w:szCs w:val="28"/>
        </w:rPr>
        <w:t>проблем</w:t>
      </w:r>
      <w:r w:rsidR="00CF551B" w:rsidRPr="003C1399">
        <w:rPr>
          <w:sz w:val="28"/>
          <w:szCs w:val="28"/>
        </w:rPr>
        <w:t xml:space="preserve"> </w:t>
      </w:r>
      <w:r w:rsidR="002327C5" w:rsidRPr="003C1399">
        <w:rPr>
          <w:sz w:val="28"/>
          <w:szCs w:val="28"/>
        </w:rPr>
        <w:t xml:space="preserve">недавнего </w:t>
      </w:r>
      <w:r w:rsidR="00CF551B" w:rsidRPr="003C1399">
        <w:rPr>
          <w:sz w:val="28"/>
          <w:szCs w:val="28"/>
        </w:rPr>
        <w:t>родительского собрания</w:t>
      </w:r>
      <w:r w:rsidR="002327C5" w:rsidRPr="003C1399">
        <w:rPr>
          <w:sz w:val="28"/>
          <w:szCs w:val="28"/>
        </w:rPr>
        <w:t xml:space="preserve"> была</w:t>
      </w:r>
      <w:r w:rsidR="00E56A8D">
        <w:rPr>
          <w:sz w:val="28"/>
          <w:szCs w:val="28"/>
        </w:rPr>
        <w:t>,</w:t>
      </w:r>
      <w:r w:rsidR="008C284A" w:rsidRPr="003C1399">
        <w:rPr>
          <w:sz w:val="28"/>
          <w:szCs w:val="28"/>
        </w:rPr>
        <w:t xml:space="preserve"> </w:t>
      </w:r>
      <w:r w:rsidRPr="003C1399">
        <w:rPr>
          <w:sz w:val="28"/>
          <w:szCs w:val="28"/>
        </w:rPr>
        <w:t xml:space="preserve">казалось бы, скучная тема </w:t>
      </w:r>
      <w:r w:rsidR="00CD4D28" w:rsidRPr="003C1399">
        <w:rPr>
          <w:sz w:val="28"/>
          <w:szCs w:val="28"/>
        </w:rPr>
        <w:t>«Роль родителей в развитии речи детей»</w:t>
      </w:r>
      <w:r w:rsidRPr="003C1399">
        <w:rPr>
          <w:sz w:val="28"/>
          <w:szCs w:val="28"/>
        </w:rPr>
        <w:t xml:space="preserve">. </w:t>
      </w:r>
      <w:proofErr w:type="gramStart"/>
      <w:r w:rsidRPr="003C1399">
        <w:rPr>
          <w:sz w:val="28"/>
          <w:szCs w:val="28"/>
        </w:rPr>
        <w:t>В</w:t>
      </w:r>
      <w:r w:rsidR="002327C5" w:rsidRPr="003C1399">
        <w:rPr>
          <w:sz w:val="28"/>
          <w:szCs w:val="28"/>
        </w:rPr>
        <w:t xml:space="preserve"> качестве </w:t>
      </w:r>
      <w:r w:rsidRPr="003C1399">
        <w:rPr>
          <w:sz w:val="28"/>
          <w:szCs w:val="28"/>
        </w:rPr>
        <w:t xml:space="preserve">главной задачи </w:t>
      </w:r>
      <w:r w:rsidR="002327C5" w:rsidRPr="003C1399">
        <w:rPr>
          <w:sz w:val="28"/>
          <w:szCs w:val="28"/>
        </w:rPr>
        <w:t>этого</w:t>
      </w:r>
      <w:r w:rsidR="00CD4D28" w:rsidRPr="003C1399">
        <w:rPr>
          <w:sz w:val="28"/>
          <w:szCs w:val="28"/>
        </w:rPr>
        <w:t xml:space="preserve"> собрания</w:t>
      </w:r>
      <w:r w:rsidR="00E56A8D">
        <w:rPr>
          <w:sz w:val="28"/>
          <w:szCs w:val="28"/>
        </w:rPr>
        <w:t xml:space="preserve"> </w:t>
      </w:r>
      <w:r w:rsidR="008742AC">
        <w:rPr>
          <w:sz w:val="28"/>
          <w:szCs w:val="28"/>
        </w:rPr>
        <w:t xml:space="preserve"> </w:t>
      </w:r>
      <w:r w:rsidR="002327C5" w:rsidRPr="003C1399">
        <w:rPr>
          <w:sz w:val="28"/>
          <w:szCs w:val="28"/>
        </w:rPr>
        <w:t xml:space="preserve"> мы </w:t>
      </w:r>
      <w:r w:rsidRPr="003C1399">
        <w:rPr>
          <w:sz w:val="28"/>
          <w:szCs w:val="28"/>
        </w:rPr>
        <w:t>определили для себя следующую:</w:t>
      </w:r>
      <w:proofErr w:type="gramEnd"/>
      <w:r w:rsidRPr="003C1399">
        <w:rPr>
          <w:sz w:val="28"/>
          <w:szCs w:val="28"/>
        </w:rPr>
        <w:t xml:space="preserve"> Как интересно и грамотно </w:t>
      </w:r>
      <w:r w:rsidR="00CD4D28" w:rsidRPr="003C1399">
        <w:rPr>
          <w:sz w:val="28"/>
          <w:szCs w:val="28"/>
        </w:rPr>
        <w:t xml:space="preserve">объяснить родителям, </w:t>
      </w:r>
      <w:r w:rsidR="008742AC">
        <w:rPr>
          <w:sz w:val="28"/>
          <w:szCs w:val="28"/>
        </w:rPr>
        <w:t>на</w:t>
      </w:r>
      <w:r w:rsidRPr="003C1399">
        <w:rPr>
          <w:sz w:val="28"/>
          <w:szCs w:val="28"/>
        </w:rPr>
        <w:t xml:space="preserve">сколько велика их </w:t>
      </w:r>
      <w:r w:rsidR="00CD4D28" w:rsidRPr="003C1399">
        <w:rPr>
          <w:sz w:val="28"/>
          <w:szCs w:val="28"/>
        </w:rPr>
        <w:t>роль в процессе развития речи</w:t>
      </w:r>
      <w:r w:rsidR="00CF551B" w:rsidRPr="003C1399">
        <w:rPr>
          <w:sz w:val="28"/>
          <w:szCs w:val="28"/>
        </w:rPr>
        <w:t xml:space="preserve"> своего ребёнка</w:t>
      </w:r>
      <w:r w:rsidRPr="003C1399">
        <w:rPr>
          <w:sz w:val="28"/>
          <w:szCs w:val="28"/>
        </w:rPr>
        <w:t>. И нам удалось в практике показать,</w:t>
      </w:r>
      <w:r w:rsidR="002327C5" w:rsidRPr="003C1399">
        <w:rPr>
          <w:sz w:val="28"/>
          <w:szCs w:val="28"/>
        </w:rPr>
        <w:t xml:space="preserve"> как внутрисемейные </w:t>
      </w:r>
      <w:r w:rsidR="002327C5" w:rsidRPr="003C1399">
        <w:rPr>
          <w:sz w:val="28"/>
          <w:szCs w:val="28"/>
        </w:rPr>
        <w:lastRenderedPageBreak/>
        <w:t>коммуникации влияют на качество речи детей. Собрание понравилось и запомнилось всем, так как активными его участниками стали сами родители</w:t>
      </w:r>
      <w:r w:rsidR="00CD4D28" w:rsidRPr="003C1399">
        <w:rPr>
          <w:sz w:val="28"/>
          <w:szCs w:val="28"/>
        </w:rPr>
        <w:t xml:space="preserve">. </w:t>
      </w:r>
    </w:p>
    <w:p w:rsidR="000B22F4" w:rsidRPr="00E56A8D" w:rsidRDefault="002327C5" w:rsidP="00E56A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399">
        <w:rPr>
          <w:rFonts w:ascii="Times New Roman" w:hAnsi="Times New Roman"/>
          <w:sz w:val="28"/>
          <w:szCs w:val="28"/>
        </w:rPr>
        <w:t>Особо стоит сказать о «Д</w:t>
      </w:r>
      <w:r w:rsidR="007B4266" w:rsidRPr="003C1399">
        <w:rPr>
          <w:rFonts w:ascii="Times New Roman" w:hAnsi="Times New Roman"/>
          <w:sz w:val="28"/>
          <w:szCs w:val="28"/>
        </w:rPr>
        <w:t>н</w:t>
      </w:r>
      <w:r w:rsidRPr="003C1399">
        <w:rPr>
          <w:rFonts w:ascii="Times New Roman" w:hAnsi="Times New Roman"/>
          <w:sz w:val="28"/>
          <w:szCs w:val="28"/>
        </w:rPr>
        <w:t>ях</w:t>
      </w:r>
      <w:r w:rsidR="007B4266" w:rsidRPr="003C1399">
        <w:rPr>
          <w:rFonts w:ascii="Times New Roman" w:hAnsi="Times New Roman"/>
          <w:sz w:val="28"/>
          <w:szCs w:val="28"/>
        </w:rPr>
        <w:t xml:space="preserve"> открытых дверей</w:t>
      </w:r>
      <w:r w:rsidR="003059C8" w:rsidRPr="003C1399">
        <w:rPr>
          <w:rFonts w:ascii="Times New Roman" w:hAnsi="Times New Roman"/>
          <w:sz w:val="28"/>
          <w:szCs w:val="28"/>
        </w:rPr>
        <w:t>»</w:t>
      </w:r>
      <w:r w:rsidR="00E2424A" w:rsidRPr="003C1399">
        <w:rPr>
          <w:rFonts w:ascii="Times New Roman" w:hAnsi="Times New Roman"/>
          <w:sz w:val="28"/>
          <w:szCs w:val="28"/>
        </w:rPr>
        <w:t xml:space="preserve"> [</w:t>
      </w:r>
      <w:r w:rsidR="008742AC">
        <w:rPr>
          <w:rFonts w:ascii="Times New Roman" w:hAnsi="Times New Roman"/>
          <w:sz w:val="28"/>
          <w:szCs w:val="28"/>
        </w:rPr>
        <w:t>6</w:t>
      </w:r>
      <w:r w:rsidR="00E2424A" w:rsidRPr="003C1399">
        <w:rPr>
          <w:rFonts w:ascii="Times New Roman" w:hAnsi="Times New Roman"/>
          <w:sz w:val="28"/>
          <w:szCs w:val="28"/>
        </w:rPr>
        <w:t>]</w:t>
      </w:r>
      <w:r w:rsidR="00E2424A" w:rsidRPr="003C1399">
        <w:rPr>
          <w:rStyle w:val="c0"/>
          <w:rFonts w:ascii="Times New Roman" w:hAnsi="Times New Roman"/>
          <w:sz w:val="28"/>
          <w:szCs w:val="28"/>
        </w:rPr>
        <w:t>.</w:t>
      </w:r>
      <w:r w:rsidR="00E56A8D">
        <w:rPr>
          <w:rFonts w:ascii="Times New Roman" w:hAnsi="Times New Roman"/>
          <w:sz w:val="28"/>
          <w:szCs w:val="28"/>
        </w:rPr>
        <w:t xml:space="preserve"> </w:t>
      </w:r>
      <w:r w:rsidR="007B4266" w:rsidRPr="003C1399">
        <w:rPr>
          <w:rFonts w:ascii="Times New Roman" w:hAnsi="Times New Roman"/>
          <w:sz w:val="28"/>
          <w:szCs w:val="28"/>
        </w:rPr>
        <w:t>П</w:t>
      </w:r>
      <w:r w:rsidR="00CD4D28" w:rsidRPr="003C1399">
        <w:rPr>
          <w:rFonts w:ascii="Times New Roman" w:hAnsi="Times New Roman"/>
          <w:sz w:val="28"/>
          <w:szCs w:val="28"/>
        </w:rPr>
        <w:t xml:space="preserve">роходят </w:t>
      </w:r>
      <w:r w:rsidR="007B4266" w:rsidRPr="003C1399">
        <w:rPr>
          <w:rFonts w:ascii="Times New Roman" w:hAnsi="Times New Roman"/>
          <w:sz w:val="28"/>
          <w:szCs w:val="28"/>
        </w:rPr>
        <w:t xml:space="preserve"> они </w:t>
      </w:r>
      <w:r w:rsidR="00CD4D28" w:rsidRPr="003C1399">
        <w:rPr>
          <w:rFonts w:ascii="Times New Roman" w:hAnsi="Times New Roman"/>
          <w:sz w:val="28"/>
          <w:szCs w:val="28"/>
        </w:rPr>
        <w:t xml:space="preserve">в нашем детском саду два раза в год (ноябрь и апрель). </w:t>
      </w:r>
      <w:r w:rsidRPr="003C1399">
        <w:rPr>
          <w:rFonts w:ascii="Times New Roman" w:hAnsi="Times New Roman"/>
          <w:sz w:val="28"/>
          <w:szCs w:val="28"/>
        </w:rPr>
        <w:t>Р</w:t>
      </w:r>
      <w:r w:rsidR="00CD4D28" w:rsidRPr="003C1399">
        <w:rPr>
          <w:rFonts w:ascii="Times New Roman" w:hAnsi="Times New Roman"/>
          <w:sz w:val="28"/>
          <w:szCs w:val="28"/>
        </w:rPr>
        <w:t>одители могут посетит</w:t>
      </w:r>
      <w:r w:rsidR="007B4266" w:rsidRPr="003C1399">
        <w:rPr>
          <w:rFonts w:ascii="Times New Roman" w:hAnsi="Times New Roman"/>
          <w:sz w:val="28"/>
          <w:szCs w:val="28"/>
        </w:rPr>
        <w:t>ь</w:t>
      </w:r>
      <w:r w:rsidR="00CF551B" w:rsidRPr="003C1399">
        <w:rPr>
          <w:rFonts w:ascii="Times New Roman" w:hAnsi="Times New Roman"/>
          <w:sz w:val="28"/>
          <w:szCs w:val="28"/>
        </w:rPr>
        <w:t xml:space="preserve"> не только занятия своего ребёнка, но и </w:t>
      </w:r>
      <w:r w:rsidRPr="003C1399">
        <w:rPr>
          <w:rFonts w:ascii="Times New Roman" w:hAnsi="Times New Roman"/>
          <w:sz w:val="28"/>
          <w:szCs w:val="28"/>
        </w:rPr>
        <w:t xml:space="preserve">стать участниками </w:t>
      </w:r>
      <w:r w:rsidR="008A58FA" w:rsidRPr="003C1399">
        <w:rPr>
          <w:rFonts w:ascii="Times New Roman" w:hAnsi="Times New Roman"/>
          <w:sz w:val="28"/>
          <w:szCs w:val="28"/>
        </w:rPr>
        <w:t xml:space="preserve">мастер – </w:t>
      </w:r>
      <w:r w:rsidR="007B4266" w:rsidRPr="003C1399">
        <w:rPr>
          <w:rFonts w:ascii="Times New Roman" w:hAnsi="Times New Roman"/>
          <w:sz w:val="28"/>
          <w:szCs w:val="28"/>
        </w:rPr>
        <w:t>класс</w:t>
      </w:r>
      <w:r w:rsidRPr="003C1399">
        <w:rPr>
          <w:rFonts w:ascii="Times New Roman" w:hAnsi="Times New Roman"/>
          <w:sz w:val="28"/>
          <w:szCs w:val="28"/>
        </w:rPr>
        <w:t>ов, увидеть занятия</w:t>
      </w:r>
      <w:r w:rsidR="007B4266" w:rsidRPr="003C1399">
        <w:rPr>
          <w:rFonts w:ascii="Times New Roman" w:hAnsi="Times New Roman"/>
          <w:sz w:val="28"/>
          <w:szCs w:val="28"/>
        </w:rPr>
        <w:t xml:space="preserve"> </w:t>
      </w:r>
      <w:r w:rsidRPr="003C1399">
        <w:rPr>
          <w:rFonts w:ascii="Times New Roman" w:hAnsi="Times New Roman"/>
          <w:sz w:val="28"/>
          <w:szCs w:val="28"/>
        </w:rPr>
        <w:t xml:space="preserve">коррекционных </w:t>
      </w:r>
      <w:r w:rsidR="007B4266" w:rsidRPr="003C1399">
        <w:rPr>
          <w:rFonts w:ascii="Times New Roman" w:hAnsi="Times New Roman"/>
          <w:sz w:val="28"/>
          <w:szCs w:val="28"/>
        </w:rPr>
        <w:t>специ</w:t>
      </w:r>
      <w:r w:rsidRPr="003C1399">
        <w:rPr>
          <w:rFonts w:ascii="Times New Roman" w:hAnsi="Times New Roman"/>
          <w:sz w:val="28"/>
          <w:szCs w:val="28"/>
        </w:rPr>
        <w:t xml:space="preserve">алистов, музыкального работника, </w:t>
      </w:r>
      <w:r w:rsidR="00CF551B" w:rsidRPr="003C1399">
        <w:rPr>
          <w:rFonts w:ascii="Times New Roman" w:hAnsi="Times New Roman"/>
          <w:sz w:val="28"/>
          <w:szCs w:val="28"/>
        </w:rPr>
        <w:t>других педагогов ДОУ. О</w:t>
      </w:r>
      <w:r w:rsidRPr="003C1399">
        <w:rPr>
          <w:rFonts w:ascii="Times New Roman" w:hAnsi="Times New Roman"/>
          <w:bCs/>
          <w:sz w:val="28"/>
          <w:szCs w:val="28"/>
          <w:lang w:eastAsia="ru-RU"/>
        </w:rPr>
        <w:t xml:space="preserve">ткрытые </w:t>
      </w:r>
      <w:r w:rsidR="00CD4D28" w:rsidRPr="003C1399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Pr="003C13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C1399">
        <w:rPr>
          <w:rFonts w:ascii="Times New Roman" w:hAnsi="Times New Roman"/>
          <w:sz w:val="28"/>
          <w:szCs w:val="28"/>
          <w:lang w:eastAsia="ru-RU"/>
        </w:rPr>
        <w:t>позволяют воспитателю по</w:t>
      </w:r>
      <w:r w:rsidR="00CD4D28" w:rsidRPr="003C1399">
        <w:rPr>
          <w:rFonts w:ascii="Times New Roman" w:hAnsi="Times New Roman"/>
          <w:sz w:val="28"/>
          <w:szCs w:val="28"/>
          <w:lang w:eastAsia="ru-RU"/>
        </w:rPr>
        <w:t>знаком</w:t>
      </w:r>
      <w:r w:rsidRPr="003C1399">
        <w:rPr>
          <w:rFonts w:ascii="Times New Roman" w:hAnsi="Times New Roman"/>
          <w:sz w:val="28"/>
          <w:szCs w:val="28"/>
          <w:lang w:eastAsia="ru-RU"/>
        </w:rPr>
        <w:t xml:space="preserve">ить родителей </w:t>
      </w:r>
      <w:r w:rsidR="00CD4D28" w:rsidRPr="003C1399">
        <w:rPr>
          <w:rFonts w:ascii="Times New Roman" w:hAnsi="Times New Roman"/>
          <w:sz w:val="28"/>
          <w:szCs w:val="28"/>
          <w:lang w:eastAsia="ru-RU"/>
        </w:rPr>
        <w:t xml:space="preserve">со структурой и спецификой </w:t>
      </w:r>
      <w:r w:rsidR="00E56A8D">
        <w:rPr>
          <w:rFonts w:ascii="Times New Roman" w:hAnsi="Times New Roman"/>
          <w:sz w:val="28"/>
          <w:szCs w:val="28"/>
          <w:lang w:eastAsia="ru-RU"/>
        </w:rPr>
        <w:t>ООД. Папы и мамы</w:t>
      </w:r>
      <w:r w:rsidRPr="003C13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D28" w:rsidRPr="003C1399">
        <w:rPr>
          <w:rFonts w:ascii="Times New Roman" w:hAnsi="Times New Roman"/>
          <w:sz w:val="28"/>
          <w:szCs w:val="28"/>
          <w:lang w:eastAsia="ru-RU"/>
        </w:rPr>
        <w:t xml:space="preserve">имеют возможность </w:t>
      </w:r>
      <w:r w:rsidR="000B22F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увидеть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своего ребенка в деятельности, почувствовать комфортность ребенка в процессе обучения, подсмотреть «</w:t>
      </w:r>
      <w:proofErr w:type="spellStart"/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секретики</w:t>
      </w:r>
      <w:proofErr w:type="spellEnd"/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B22F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общения педагогов с детьми, самим «включиться» в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0B22F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общение и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B22F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развитию речи, </w:t>
      </w:r>
      <w:r w:rsidR="00CD4D28" w:rsidRPr="003C1399">
        <w:rPr>
          <w:rFonts w:ascii="Times New Roman" w:hAnsi="Times New Roman"/>
          <w:sz w:val="28"/>
          <w:szCs w:val="28"/>
          <w:lang w:eastAsia="ru-RU"/>
        </w:rPr>
        <w:t xml:space="preserve">ознакомиться с играми, </w:t>
      </w:r>
      <w:r w:rsidRPr="003C1399">
        <w:rPr>
          <w:rFonts w:ascii="Times New Roman" w:hAnsi="Times New Roman"/>
          <w:sz w:val="28"/>
          <w:szCs w:val="28"/>
          <w:lang w:eastAsia="ru-RU"/>
        </w:rPr>
        <w:t>поиграть в них и потом успешно использовать при игре</w:t>
      </w:r>
      <w:r w:rsidR="00CD4D28" w:rsidRPr="003C1399">
        <w:rPr>
          <w:rFonts w:ascii="Times New Roman" w:hAnsi="Times New Roman"/>
          <w:sz w:val="28"/>
          <w:szCs w:val="28"/>
          <w:lang w:eastAsia="ru-RU"/>
        </w:rPr>
        <w:t xml:space="preserve"> с ребенком дома.</w:t>
      </w:r>
    </w:p>
    <w:p w:rsidR="007B4266" w:rsidRPr="003C1399" w:rsidRDefault="00CF551B" w:rsidP="00FD0DE4">
      <w:pPr>
        <w:spacing w:after="0" w:line="360" w:lineRule="auto"/>
        <w:ind w:firstLine="708"/>
        <w:jc w:val="both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Наглядно</w:t>
      </w:r>
      <w:r w:rsidR="008A58F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8FA" w:rsidRPr="003C1399">
        <w:rPr>
          <w:rFonts w:ascii="Times New Roman" w:hAnsi="Times New Roman"/>
          <w:sz w:val="28"/>
          <w:szCs w:val="28"/>
        </w:rPr>
        <w:t xml:space="preserve">–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познавательные 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информационные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позволяют знакомить родителей с методами и приёмами речевого развития в ДОУ 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дома.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Их специфика заключается в том, что общение педагогов с родителями здесь не прямо</w:t>
      </w:r>
      <w:r w:rsidR="00DE2484" w:rsidRPr="003C13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а опосредованное. Это, например,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48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родител</w:t>
      </w:r>
      <w:r w:rsidR="00DE2484" w:rsidRPr="003C1399">
        <w:rPr>
          <w:rFonts w:ascii="Times New Roman" w:eastAsia="Times New Roman" w:hAnsi="Times New Roman"/>
          <w:sz w:val="28"/>
          <w:szCs w:val="28"/>
          <w:lang w:eastAsia="ru-RU"/>
        </w:rPr>
        <w:t>ьского уголка. Основная цель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399">
        <w:rPr>
          <w:rFonts w:ascii="Times New Roman" w:hAnsi="Times New Roman"/>
          <w:sz w:val="28"/>
          <w:szCs w:val="28"/>
        </w:rPr>
        <w:t xml:space="preserve">–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познакомить родителей с условиями, задачами, содержанием и методами речевого развития детей в детском саду (группе</w:t>
      </w:r>
      <w:r w:rsidR="00DE248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информационном стенде 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>Речевичок</w:t>
      </w:r>
      <w:proofErr w:type="spellEnd"/>
      <w:r w:rsidR="00DE2484" w:rsidRPr="003C13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мы </w:t>
      </w:r>
      <w:r w:rsidR="000B22F4" w:rsidRPr="003C1399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>мещаем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родителей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>б этапах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речевых навык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ов детей, </w:t>
      </w:r>
      <w:r w:rsidR="00FD0D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можно найти 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>рекомендации учителя</w:t>
      </w:r>
      <w:r w:rsidR="008A58F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8FA" w:rsidRPr="003C1399">
        <w:rPr>
          <w:rFonts w:ascii="Times New Roman" w:hAnsi="Times New Roman"/>
          <w:sz w:val="28"/>
          <w:szCs w:val="28"/>
        </w:rPr>
        <w:t xml:space="preserve">–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логопеда (артикуляционная гимнастика, пальчиковая гимнастика, игры и упражнения на </w:t>
      </w:r>
      <w:r w:rsidR="00BA36EC" w:rsidRPr="003C1399">
        <w:rPr>
          <w:rFonts w:ascii="Times New Roman" w:eastAsia="Times New Roman" w:hAnsi="Times New Roman"/>
          <w:sz w:val="28"/>
          <w:szCs w:val="28"/>
          <w:lang w:eastAsia="ru-RU"/>
        </w:rPr>
        <w:t>развитие фонематического слуха</w:t>
      </w:r>
      <w:r w:rsidR="008742AC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="00BA36EC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FD0DE4" w:rsidRPr="003C1399">
        <w:rPr>
          <w:rFonts w:ascii="Times New Roman" w:hAnsi="Times New Roman"/>
          <w:sz w:val="28"/>
          <w:szCs w:val="28"/>
        </w:rPr>
        <w:t>Мы</w:t>
      </w:r>
      <w:r w:rsidR="00DE2484" w:rsidRPr="003C1399">
        <w:rPr>
          <w:rFonts w:ascii="Times New Roman" w:hAnsi="Times New Roman"/>
          <w:sz w:val="28"/>
          <w:szCs w:val="28"/>
        </w:rPr>
        <w:t xml:space="preserve"> размещаем информацию по развитию речи в рамках </w:t>
      </w:r>
      <w:r w:rsidR="00CA1514">
        <w:rPr>
          <w:rFonts w:ascii="Times New Roman" w:hAnsi="Times New Roman"/>
          <w:sz w:val="28"/>
          <w:szCs w:val="28"/>
        </w:rPr>
        <w:t>ООД</w:t>
      </w:r>
      <w:r w:rsidR="00FD0DE4" w:rsidRPr="003C1399">
        <w:rPr>
          <w:rFonts w:ascii="Times New Roman" w:hAnsi="Times New Roman"/>
          <w:sz w:val="28"/>
          <w:szCs w:val="28"/>
        </w:rPr>
        <w:t xml:space="preserve"> и в </w:t>
      </w:r>
      <w:r w:rsidR="00DE2484" w:rsidRPr="003C1399">
        <w:rPr>
          <w:rFonts w:ascii="Times New Roman" w:hAnsi="Times New Roman"/>
          <w:sz w:val="28"/>
          <w:szCs w:val="28"/>
        </w:rPr>
        <w:t>режимных моментах</w:t>
      </w:r>
      <w:r w:rsidR="008A58FA" w:rsidRPr="003C1399">
        <w:rPr>
          <w:rFonts w:ascii="Times New Roman" w:hAnsi="Times New Roman"/>
          <w:sz w:val="28"/>
          <w:szCs w:val="28"/>
        </w:rPr>
        <w:t>. Н</w:t>
      </w:r>
      <w:r w:rsidR="00FD0DE4" w:rsidRPr="003C1399">
        <w:rPr>
          <w:rFonts w:ascii="Times New Roman" w:hAnsi="Times New Roman"/>
          <w:sz w:val="28"/>
          <w:szCs w:val="28"/>
        </w:rPr>
        <w:t xml:space="preserve">аполнение этих стендов и папок </w:t>
      </w:r>
      <w:r w:rsidR="00CA1514">
        <w:rPr>
          <w:rFonts w:ascii="Times New Roman" w:hAnsi="Times New Roman"/>
          <w:sz w:val="28"/>
          <w:szCs w:val="28"/>
        </w:rPr>
        <w:t>обновляется</w:t>
      </w:r>
      <w:r w:rsidR="008A58FA" w:rsidRPr="003C1399">
        <w:rPr>
          <w:rFonts w:ascii="Times New Roman" w:hAnsi="Times New Roman"/>
          <w:sz w:val="28"/>
          <w:szCs w:val="28"/>
        </w:rPr>
        <w:t xml:space="preserve"> </w:t>
      </w:r>
      <w:r w:rsidR="00DE2484" w:rsidRPr="003C1399">
        <w:rPr>
          <w:rFonts w:ascii="Times New Roman" w:hAnsi="Times New Roman"/>
          <w:sz w:val="28"/>
          <w:szCs w:val="28"/>
        </w:rPr>
        <w:t>в течение недел</w:t>
      </w:r>
      <w:r w:rsidR="008742AC">
        <w:rPr>
          <w:rFonts w:ascii="Times New Roman" w:hAnsi="Times New Roman"/>
          <w:sz w:val="28"/>
          <w:szCs w:val="28"/>
        </w:rPr>
        <w:t>и</w:t>
      </w:r>
      <w:r w:rsidR="00FD0DE4" w:rsidRPr="003C1399">
        <w:rPr>
          <w:rFonts w:ascii="Times New Roman" w:hAnsi="Times New Roman"/>
          <w:sz w:val="28"/>
          <w:szCs w:val="28"/>
        </w:rPr>
        <w:t>.</w:t>
      </w:r>
    </w:p>
    <w:p w:rsidR="00A71991" w:rsidRPr="003C1399" w:rsidRDefault="00FD0DE4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очень востребованы 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>современны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аты 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с родителями </w:t>
      </w:r>
      <w:r w:rsidR="00FC6318" w:rsidRPr="003C1399">
        <w:rPr>
          <w:rFonts w:ascii="Times New Roman" w:hAnsi="Times New Roman"/>
          <w:sz w:val="28"/>
          <w:szCs w:val="28"/>
        </w:rPr>
        <w:t xml:space="preserve">– 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– виртуальные формы.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Большим преимуществом их использования является экономия времени всех участников образовательных отношений.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свободного времени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многих родителей является препятствием для сотрудничества с детским садом, поэтому использование ресурсов сети интернет (социальная сеть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75FC" w:rsidRPr="003C1399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3C75FC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чаты в </w:t>
      </w:r>
      <w:r w:rsidR="003C75FC" w:rsidRPr="003C1399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proofErr w:type="spellStart"/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Viber</w:t>
      </w:r>
      <w:proofErr w:type="spellEnd"/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C6318" w:rsidRPr="003C1399">
        <w:rPr>
          <w:rFonts w:ascii="Times New Roman" w:eastAsia="Times New Roman" w:hAnsi="Times New Roman"/>
          <w:iCs/>
          <w:sz w:val="28"/>
          <w:szCs w:val="28"/>
          <w:lang w:eastAsia="ru-RU"/>
        </w:rPr>
        <w:t>WhatsApp</w:t>
      </w:r>
      <w:proofErr w:type="spellEnd"/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30E4" w:rsidRPr="003C1399">
        <w:rPr>
          <w:rFonts w:ascii="Times New Roman" w:eastAsia="Times New Roman" w:hAnsi="Times New Roman"/>
          <w:sz w:val="28"/>
          <w:szCs w:val="28"/>
          <w:lang w:val="en-US" w:eastAsia="ru-RU"/>
        </w:rPr>
        <w:t>Telegram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C75FC" w:rsidRPr="003C1399">
        <w:rPr>
          <w:rFonts w:ascii="Times New Roman" w:eastAsia="Times New Roman" w:hAnsi="Times New Roman"/>
          <w:sz w:val="28"/>
          <w:szCs w:val="28"/>
          <w:lang w:eastAsia="ru-RU"/>
        </w:rPr>
        <w:t>позволяю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530B7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быть всегда на связи с родителями. </w:t>
      </w:r>
      <w:r w:rsidR="008A58F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 </w:t>
      </w:r>
      <w:r w:rsidR="008A58FA" w:rsidRPr="003C1399">
        <w:rPr>
          <w:rFonts w:ascii="Times New Roman" w:hAnsi="Times New Roman"/>
          <w:sz w:val="28"/>
          <w:szCs w:val="28"/>
        </w:rPr>
        <w:t xml:space="preserve">–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осуществляется различными способами: ознакомле</w:t>
      </w:r>
      <w:r w:rsidR="00FC6318" w:rsidRPr="003C1399">
        <w:rPr>
          <w:rFonts w:ascii="Times New Roman" w:eastAsia="Times New Roman" w:hAnsi="Times New Roman"/>
          <w:sz w:val="28"/>
          <w:szCs w:val="28"/>
          <w:lang w:eastAsia="ru-RU"/>
        </w:rPr>
        <w:t>ние с новостями, информационно</w:t>
      </w:r>
      <w:r w:rsidR="008A58F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8FA" w:rsidRPr="003C1399">
        <w:rPr>
          <w:rFonts w:ascii="Times New Roman" w:hAnsi="Times New Roman"/>
          <w:sz w:val="28"/>
          <w:szCs w:val="28"/>
        </w:rPr>
        <w:t xml:space="preserve">–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консультативным материалом на сайте ДОУ, обсуждение </w:t>
      </w:r>
      <w:r w:rsidR="00A530B7" w:rsidRPr="003C1399">
        <w:rPr>
          <w:rFonts w:ascii="Times New Roman" w:eastAsia="Times New Roman" w:hAnsi="Times New Roman"/>
          <w:sz w:val="28"/>
          <w:szCs w:val="28"/>
          <w:lang w:eastAsia="ru-RU"/>
        </w:rPr>
        <w:t>интересующих вопросов,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опросов, анонсирование мероприятий в ДОУ, просмотр фото</w:t>
      </w:r>
      <w:r w:rsidR="008A58FA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8FA" w:rsidRPr="003C1399">
        <w:rPr>
          <w:rFonts w:ascii="Times New Roman" w:hAnsi="Times New Roman"/>
          <w:sz w:val="28"/>
          <w:szCs w:val="28"/>
        </w:rPr>
        <w:t>–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A36EC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 </w:t>
      </w:r>
      <w:r w:rsidR="001749F8" w:rsidRPr="003C1399">
        <w:rPr>
          <w:rFonts w:ascii="Times New Roman" w:eastAsia="Times New Roman" w:hAnsi="Times New Roman"/>
          <w:sz w:val="28"/>
          <w:szCs w:val="28"/>
          <w:lang w:eastAsia="ru-RU"/>
        </w:rPr>
        <w:t>галерей в закрытых родительских группах.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>Нам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63AB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, эти формы работы помогают </w:t>
      </w:r>
      <w:r w:rsidR="00A71991" w:rsidRPr="003C1399">
        <w:rPr>
          <w:rFonts w:ascii="Times New Roman" w:eastAsia="Times New Roman" w:hAnsi="Times New Roman"/>
          <w:sz w:val="28"/>
          <w:szCs w:val="28"/>
          <w:lang w:eastAsia="ru-RU"/>
        </w:rPr>
        <w:t>сдел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ать родителей не только своими партнерами, </w:t>
      </w:r>
      <w:r w:rsidR="00A71991" w:rsidRPr="003C1399">
        <w:rPr>
          <w:rFonts w:ascii="Times New Roman" w:eastAsia="Times New Roman" w:hAnsi="Times New Roman"/>
          <w:sz w:val="28"/>
          <w:szCs w:val="28"/>
          <w:lang w:eastAsia="ru-RU"/>
        </w:rPr>
        <w:t>но и грамотными помощниками.</w:t>
      </w:r>
      <w:r w:rsidR="00E430E4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991" w:rsidRPr="003C1399">
        <w:rPr>
          <w:rFonts w:ascii="Times New Roman" w:eastAsia="Times New Roman" w:hAnsi="Times New Roman"/>
          <w:sz w:val="28"/>
          <w:szCs w:val="28"/>
          <w:lang w:eastAsia="ru-RU"/>
        </w:rPr>
        <w:t>Успех в работе по речевому развитию детей зависит от тесной взаимосвязи педагогов, родителей и детей.</w:t>
      </w:r>
    </w:p>
    <w:p w:rsidR="00A530B7" w:rsidRPr="003C1399" w:rsidRDefault="001749F8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использование в ДОУ данных форм взаимодействия с родителями по речевому развитию дошкольников позволяет повысить родительскую компетенцию, родители принимают активное участие в воспитании и образовании своих детей, не занимают позицию стороннего наблюдателя. Родители в первую очередь должны стать примером для детей, так как они являются главным авторитетом в их жизни. Такие изменения позволяют нам говорить об эффективности использования современных форм в работе с родителями </w:t>
      </w:r>
      <w:r w:rsidR="00A530B7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формированию речевого развития </w:t>
      </w:r>
      <w:r w:rsidR="002C51DD" w:rsidRPr="003C139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5D7F0D" w:rsidRPr="003C13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1399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2C51DD" w:rsidRPr="003C1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7A2" w:rsidRPr="003C1399" w:rsidRDefault="007907A2" w:rsidP="00E430E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399" w:rsidRDefault="00D54EA8" w:rsidP="007025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399">
        <w:rPr>
          <w:rFonts w:ascii="Times New Roman" w:hAnsi="Times New Roman"/>
          <w:b/>
          <w:sz w:val="28"/>
          <w:szCs w:val="28"/>
        </w:rPr>
        <w:t>С</w:t>
      </w:r>
      <w:r w:rsidR="00A71991" w:rsidRPr="003C1399">
        <w:rPr>
          <w:rFonts w:ascii="Times New Roman" w:hAnsi="Times New Roman"/>
          <w:b/>
          <w:sz w:val="28"/>
          <w:szCs w:val="28"/>
        </w:rPr>
        <w:t>писок</w:t>
      </w:r>
      <w:r w:rsidRPr="003C1399">
        <w:rPr>
          <w:rFonts w:ascii="Times New Roman" w:hAnsi="Times New Roman"/>
          <w:b/>
          <w:sz w:val="28"/>
          <w:szCs w:val="28"/>
        </w:rPr>
        <w:t xml:space="preserve"> использованной литературы</w:t>
      </w:r>
    </w:p>
    <w:p w:rsidR="003C1399" w:rsidRPr="003C1399" w:rsidRDefault="003C1399" w:rsidP="003C1399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99">
        <w:rPr>
          <w:rStyle w:val="c0"/>
          <w:sz w:val="28"/>
          <w:szCs w:val="28"/>
        </w:rPr>
        <w:t xml:space="preserve">Болотина Л.Р.,  </w:t>
      </w:r>
      <w:proofErr w:type="spellStart"/>
      <w:r w:rsidRPr="003C1399">
        <w:rPr>
          <w:rStyle w:val="c0"/>
          <w:sz w:val="28"/>
          <w:szCs w:val="28"/>
        </w:rPr>
        <w:t>Микляева</w:t>
      </w:r>
      <w:proofErr w:type="spellEnd"/>
      <w:r w:rsidRPr="003C1399">
        <w:rPr>
          <w:rStyle w:val="c0"/>
          <w:sz w:val="28"/>
          <w:szCs w:val="28"/>
        </w:rPr>
        <w:t xml:space="preserve"> Н.В., Родионова Ю.Н. Воспитание звуковой культуры речи у детей в дошкольном образовательном учреждении. Методическое пособие. – М.: Айрис пресс, 2006.</w:t>
      </w:r>
    </w:p>
    <w:p w:rsidR="003C1399" w:rsidRDefault="003C1399" w:rsidP="003C13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 w:rsidRPr="003C1399">
        <w:rPr>
          <w:sz w:val="28"/>
          <w:szCs w:val="28"/>
          <w:lang w:eastAsia="ru-RU"/>
        </w:rPr>
        <w:t>Евдокимова Н. В., </w:t>
      </w:r>
      <w:proofErr w:type="spellStart"/>
      <w:r w:rsidRPr="003C1399">
        <w:rPr>
          <w:sz w:val="28"/>
          <w:szCs w:val="28"/>
          <w:lang w:eastAsia="ru-RU"/>
        </w:rPr>
        <w:t>Додокина</w:t>
      </w:r>
      <w:proofErr w:type="spellEnd"/>
      <w:r w:rsidRPr="003C1399">
        <w:rPr>
          <w:sz w:val="28"/>
          <w:szCs w:val="28"/>
          <w:lang w:eastAsia="ru-RU"/>
        </w:rPr>
        <w:t xml:space="preserve"> Н. В., Кудрявцева Е. А. Детский сад и семья: методика работы с родителями: Пособие для педагогов и родителей. / Н.В. Евдокимова, Н. В. </w:t>
      </w:r>
      <w:proofErr w:type="spellStart"/>
      <w:r w:rsidRPr="003C1399">
        <w:rPr>
          <w:sz w:val="28"/>
          <w:szCs w:val="28"/>
          <w:lang w:eastAsia="ru-RU"/>
        </w:rPr>
        <w:t>Додокина</w:t>
      </w:r>
      <w:proofErr w:type="spellEnd"/>
      <w:r w:rsidRPr="003C1399">
        <w:rPr>
          <w:sz w:val="28"/>
          <w:szCs w:val="28"/>
          <w:lang w:eastAsia="ru-RU"/>
        </w:rPr>
        <w:t>, Е.А. Кудрявцева - Москва, 2007. - С. 45-48</w:t>
      </w:r>
    </w:p>
    <w:p w:rsidR="003C1399" w:rsidRDefault="003C1399" w:rsidP="003C13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  <w:lang w:eastAsia="ru-RU"/>
        </w:rPr>
      </w:pPr>
      <w:r w:rsidRPr="003C1399">
        <w:rPr>
          <w:rStyle w:val="c0"/>
          <w:sz w:val="28"/>
          <w:szCs w:val="28"/>
        </w:rPr>
        <w:lastRenderedPageBreak/>
        <w:t xml:space="preserve">Елецкая О.В., </w:t>
      </w:r>
      <w:proofErr w:type="spellStart"/>
      <w:r w:rsidRPr="003C1399">
        <w:rPr>
          <w:rStyle w:val="c0"/>
          <w:sz w:val="28"/>
          <w:szCs w:val="28"/>
        </w:rPr>
        <w:t>Вареница</w:t>
      </w:r>
      <w:proofErr w:type="spellEnd"/>
      <w:r w:rsidRPr="003C1399">
        <w:rPr>
          <w:rStyle w:val="c0"/>
          <w:sz w:val="28"/>
          <w:szCs w:val="28"/>
        </w:rPr>
        <w:t xml:space="preserve"> Е.Ю. День за днем говорим и растем. – М., ООО «ТЦ Сфера», 2005</w:t>
      </w:r>
    </w:p>
    <w:p w:rsidR="003C1399" w:rsidRPr="003C1399" w:rsidRDefault="003C1399" w:rsidP="003C13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 w:rsidRPr="003C1399">
        <w:rPr>
          <w:sz w:val="28"/>
          <w:szCs w:val="28"/>
          <w:lang w:eastAsia="ru-RU"/>
        </w:rPr>
        <w:t xml:space="preserve">Ельцова О.М. Организация полноценной речевой деятельности в детском саду/ О.М. Ельцова, Н.Н. </w:t>
      </w:r>
      <w:proofErr w:type="spellStart"/>
      <w:r w:rsidRPr="003C1399">
        <w:rPr>
          <w:sz w:val="28"/>
          <w:szCs w:val="28"/>
          <w:lang w:eastAsia="ru-RU"/>
        </w:rPr>
        <w:t>Горбаческая</w:t>
      </w:r>
      <w:proofErr w:type="spellEnd"/>
      <w:r w:rsidRPr="003C1399">
        <w:rPr>
          <w:sz w:val="28"/>
          <w:szCs w:val="28"/>
          <w:lang w:eastAsia="ru-RU"/>
        </w:rPr>
        <w:t>, А.Н. Терехова - СПб: ДЕТСТВО-ПРЕСС, 2005.-192с.</w:t>
      </w:r>
    </w:p>
    <w:p w:rsidR="003C1399" w:rsidRDefault="003C1399" w:rsidP="003C1399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Тагаева</w:t>
      </w:r>
      <w:proofErr w:type="spellEnd"/>
      <w:r>
        <w:rPr>
          <w:sz w:val="28"/>
          <w:szCs w:val="28"/>
        </w:rPr>
        <w:t xml:space="preserve"> Е. Ю., Савицкая Л. А. Речевое развитие дошкольников: взаимодействие детского сада и семьи [Текст] / Педагогическое мастерст</w:t>
      </w:r>
      <w:r>
        <w:rPr>
          <w:sz w:val="28"/>
          <w:szCs w:val="28"/>
        </w:rPr>
        <w:t xml:space="preserve">во: материалы III Международной </w:t>
      </w:r>
      <w:r>
        <w:rPr>
          <w:sz w:val="28"/>
          <w:szCs w:val="28"/>
        </w:rPr>
        <w:t>научной конференции (г. Москва, июнь 2013 г.). - Москва, 2013. - С. 52-54.</w:t>
      </w:r>
    </w:p>
    <w:p w:rsidR="003C1399" w:rsidRPr="003C1399" w:rsidRDefault="003C1399" w:rsidP="003C1399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99">
        <w:rPr>
          <w:sz w:val="28"/>
          <w:szCs w:val="28"/>
        </w:rPr>
        <w:t>Официальный сайт МДОУ №3 «</w:t>
      </w:r>
      <w:proofErr w:type="spellStart"/>
      <w:r w:rsidRPr="003C1399">
        <w:rPr>
          <w:sz w:val="28"/>
          <w:szCs w:val="28"/>
        </w:rPr>
        <w:t>Ивушка</w:t>
      </w:r>
      <w:proofErr w:type="spellEnd"/>
      <w:r w:rsidRPr="003C1399">
        <w:rPr>
          <w:sz w:val="28"/>
          <w:szCs w:val="28"/>
        </w:rPr>
        <w:t xml:space="preserve">» ЯМР // [Электронный ресурс]. Режим доступа: </w:t>
      </w:r>
      <w:hyperlink r:id="rId7" w:history="1">
        <w:r w:rsidRPr="003C1399">
          <w:rPr>
            <w:rStyle w:val="a6"/>
            <w:sz w:val="28"/>
            <w:szCs w:val="28"/>
          </w:rPr>
          <w:t>https://vk.com/wall-198587572_666</w:t>
        </w:r>
      </w:hyperlink>
      <w:r w:rsidR="0070253A">
        <w:rPr>
          <w:sz w:val="28"/>
          <w:szCs w:val="28"/>
        </w:rPr>
        <w:t xml:space="preserve"> </w:t>
      </w:r>
      <w:r w:rsidRPr="003C1399">
        <w:rPr>
          <w:sz w:val="28"/>
          <w:szCs w:val="28"/>
        </w:rPr>
        <w:t>(Дата обращения: 10.01.2023)</w:t>
      </w:r>
    </w:p>
    <w:p w:rsidR="003C1399" w:rsidRPr="0070253A" w:rsidRDefault="003C1399" w:rsidP="0070253A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99">
        <w:rPr>
          <w:sz w:val="28"/>
          <w:szCs w:val="28"/>
        </w:rPr>
        <w:t>Официальный сайт МДОУ №3 «</w:t>
      </w:r>
      <w:proofErr w:type="spellStart"/>
      <w:r w:rsidRPr="003C1399">
        <w:rPr>
          <w:sz w:val="28"/>
          <w:szCs w:val="28"/>
        </w:rPr>
        <w:t>Ивушка</w:t>
      </w:r>
      <w:proofErr w:type="spellEnd"/>
      <w:r w:rsidRPr="003C1399">
        <w:rPr>
          <w:sz w:val="28"/>
          <w:szCs w:val="28"/>
        </w:rPr>
        <w:t xml:space="preserve">» ЯМР // [Электронный ресурс] </w:t>
      </w:r>
      <w:hyperlink r:id="rId8" w:history="1">
        <w:r w:rsidR="0070253A" w:rsidRPr="00AF4520">
          <w:rPr>
            <w:rStyle w:val="a6"/>
            <w:sz w:val="28"/>
            <w:szCs w:val="28"/>
          </w:rPr>
          <w:t>https://ds3yar.edu.yar.ru/</w:t>
        </w:r>
      </w:hyperlink>
      <w:r w:rsidR="0070253A">
        <w:rPr>
          <w:sz w:val="28"/>
          <w:szCs w:val="28"/>
        </w:rPr>
        <w:t xml:space="preserve">  </w:t>
      </w:r>
      <w:r w:rsidRPr="0070253A">
        <w:rPr>
          <w:sz w:val="28"/>
          <w:szCs w:val="28"/>
        </w:rPr>
        <w:t>Режим доступа: 10.01.2023г.</w:t>
      </w:r>
    </w:p>
    <w:p w:rsidR="0070253A" w:rsidRPr="008B023C" w:rsidRDefault="003C1399" w:rsidP="0070253A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23C">
        <w:rPr>
          <w:sz w:val="28"/>
          <w:szCs w:val="28"/>
        </w:rPr>
        <w:t xml:space="preserve"> </w:t>
      </w:r>
      <w:r w:rsidR="0070253A" w:rsidRPr="008B023C">
        <w:rPr>
          <w:sz w:val="28"/>
          <w:szCs w:val="28"/>
        </w:rPr>
        <w:t xml:space="preserve">Федеральный </w:t>
      </w:r>
      <w:r w:rsidR="0070253A" w:rsidRPr="008B023C">
        <w:rPr>
          <w:bCs/>
          <w:sz w:val="28"/>
          <w:szCs w:val="28"/>
          <w:shd w:val="clear" w:color="auto" w:fill="FFFFFF"/>
        </w:rPr>
        <w:t xml:space="preserve">закон «Об образовании в Российской федерации» от 29.12.12 </w:t>
      </w:r>
      <w:r w:rsidR="0070253A" w:rsidRPr="008B023C">
        <w:rPr>
          <w:bCs/>
          <w:sz w:val="28"/>
          <w:szCs w:val="28"/>
          <w:shd w:val="clear" w:color="auto" w:fill="FFFFFF"/>
          <w:lang w:val="en-US"/>
        </w:rPr>
        <w:t>N</w:t>
      </w:r>
      <w:r w:rsidR="0070253A" w:rsidRPr="008B023C">
        <w:rPr>
          <w:bCs/>
          <w:sz w:val="28"/>
          <w:szCs w:val="28"/>
          <w:shd w:val="clear" w:color="auto" w:fill="FFFFFF"/>
        </w:rPr>
        <w:t xml:space="preserve"> 273</w:t>
      </w:r>
      <w:r w:rsidR="0070253A" w:rsidRPr="008B023C">
        <w:rPr>
          <w:bCs/>
          <w:sz w:val="28"/>
          <w:szCs w:val="28"/>
          <w:shd w:val="clear" w:color="auto" w:fill="FFFFFF"/>
        </w:rPr>
        <w:t xml:space="preserve"> </w:t>
      </w:r>
      <w:r w:rsidR="0070253A" w:rsidRPr="008B023C">
        <w:rPr>
          <w:sz w:val="28"/>
          <w:szCs w:val="28"/>
        </w:rPr>
        <w:t>[Электронный ресурс]. Режим доступа:</w:t>
      </w:r>
      <w:r w:rsidR="0070253A" w:rsidRPr="008B023C">
        <w:rPr>
          <w:sz w:val="28"/>
          <w:szCs w:val="28"/>
        </w:rPr>
        <w:t xml:space="preserve"> </w:t>
      </w:r>
      <w:hyperlink r:id="rId9" w:history="1">
        <w:r w:rsidR="0070253A" w:rsidRPr="008B023C">
          <w:rPr>
            <w:rStyle w:val="a6"/>
            <w:sz w:val="28"/>
            <w:szCs w:val="28"/>
          </w:rPr>
          <w:t>https://www.zakonrf.info/zakon-ob-obrazovanii-v-rf/</w:t>
        </w:r>
      </w:hyperlink>
      <w:r w:rsidR="0070253A" w:rsidRPr="008B023C">
        <w:rPr>
          <w:sz w:val="28"/>
          <w:szCs w:val="28"/>
        </w:rPr>
        <w:t xml:space="preserve"> (Дата обращения: 15</w:t>
      </w:r>
      <w:r w:rsidR="0070253A" w:rsidRPr="008B023C">
        <w:rPr>
          <w:sz w:val="28"/>
          <w:szCs w:val="28"/>
        </w:rPr>
        <w:t>.01.2023г.)</w:t>
      </w:r>
    </w:p>
    <w:p w:rsidR="008A58FA" w:rsidRPr="003C1399" w:rsidRDefault="008A58FA" w:rsidP="008A58FA">
      <w:pPr>
        <w:pStyle w:val="c4"/>
        <w:shd w:val="clear" w:color="auto" w:fill="FFFFFF"/>
        <w:spacing w:before="0" w:beforeAutospacing="0" w:after="0" w:afterAutospacing="0" w:line="360" w:lineRule="auto"/>
        <w:ind w:left="928"/>
        <w:jc w:val="both"/>
        <w:rPr>
          <w:sz w:val="28"/>
          <w:szCs w:val="28"/>
        </w:rPr>
      </w:pPr>
    </w:p>
    <w:p w:rsidR="0070253A" w:rsidRPr="003C1399" w:rsidRDefault="0070253A" w:rsidP="00E2424A">
      <w:pPr>
        <w:pStyle w:val="c4"/>
        <w:shd w:val="clear" w:color="auto" w:fill="FFFFFF"/>
        <w:spacing w:before="0" w:beforeAutospacing="0" w:after="0" w:afterAutospacing="0" w:line="360" w:lineRule="auto"/>
        <w:ind w:left="928"/>
        <w:jc w:val="both"/>
        <w:rPr>
          <w:sz w:val="28"/>
          <w:szCs w:val="28"/>
        </w:rPr>
      </w:pPr>
    </w:p>
    <w:p w:rsidR="00E2424A" w:rsidRPr="003C1399" w:rsidRDefault="00E2424A" w:rsidP="00E2424A">
      <w:pPr>
        <w:pStyle w:val="c4"/>
        <w:shd w:val="clear" w:color="auto" w:fill="FFFFFF"/>
        <w:spacing w:before="0" w:beforeAutospacing="0" w:after="0" w:afterAutospacing="0" w:line="360" w:lineRule="auto"/>
        <w:ind w:left="928"/>
        <w:jc w:val="both"/>
        <w:rPr>
          <w:sz w:val="28"/>
          <w:szCs w:val="28"/>
        </w:rPr>
      </w:pPr>
    </w:p>
    <w:p w:rsidR="005472F3" w:rsidRPr="003C1399" w:rsidRDefault="005472F3" w:rsidP="0074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472F3" w:rsidRPr="003C1399" w:rsidRDefault="005472F3" w:rsidP="0074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400BA" w:rsidRPr="003C1399" w:rsidRDefault="007400BA" w:rsidP="00474E14">
      <w:pPr>
        <w:spacing w:line="360" w:lineRule="auto"/>
        <w:jc w:val="center"/>
        <w:rPr>
          <w:sz w:val="28"/>
          <w:szCs w:val="28"/>
        </w:rPr>
      </w:pPr>
    </w:p>
    <w:sectPr w:rsidR="007400BA" w:rsidRPr="003C1399" w:rsidSect="00E4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A65"/>
    <w:multiLevelType w:val="hybridMultilevel"/>
    <w:tmpl w:val="40B0FC28"/>
    <w:lvl w:ilvl="0" w:tplc="302A0C0A">
      <w:start w:val="1"/>
      <w:numFmt w:val="decimal"/>
      <w:lvlText w:val="%1."/>
      <w:lvlJc w:val="left"/>
      <w:pPr>
        <w:ind w:left="12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14413A91"/>
    <w:multiLevelType w:val="hybridMultilevel"/>
    <w:tmpl w:val="52C26F5C"/>
    <w:lvl w:ilvl="0" w:tplc="302A0C0A">
      <w:start w:val="1"/>
      <w:numFmt w:val="decimal"/>
      <w:lvlText w:val="%1."/>
      <w:lvlJc w:val="left"/>
      <w:pPr>
        <w:ind w:left="12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67C3DED"/>
    <w:multiLevelType w:val="hybridMultilevel"/>
    <w:tmpl w:val="9D56655E"/>
    <w:lvl w:ilvl="0" w:tplc="09BA99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D4FBD"/>
    <w:multiLevelType w:val="multilevel"/>
    <w:tmpl w:val="A54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B4835"/>
    <w:multiLevelType w:val="multilevel"/>
    <w:tmpl w:val="9F4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3BD"/>
    <w:rsid w:val="000112F9"/>
    <w:rsid w:val="000341CB"/>
    <w:rsid w:val="00052AC9"/>
    <w:rsid w:val="000B22F4"/>
    <w:rsid w:val="0011793F"/>
    <w:rsid w:val="00141B85"/>
    <w:rsid w:val="00160C83"/>
    <w:rsid w:val="001643FE"/>
    <w:rsid w:val="001749F8"/>
    <w:rsid w:val="002327C5"/>
    <w:rsid w:val="002353BD"/>
    <w:rsid w:val="002C51DD"/>
    <w:rsid w:val="002E15B2"/>
    <w:rsid w:val="003059C8"/>
    <w:rsid w:val="00305EE0"/>
    <w:rsid w:val="003C04FD"/>
    <w:rsid w:val="003C1399"/>
    <w:rsid w:val="003C567F"/>
    <w:rsid w:val="003C75FC"/>
    <w:rsid w:val="003E62C9"/>
    <w:rsid w:val="0041739E"/>
    <w:rsid w:val="0042785E"/>
    <w:rsid w:val="00427F4F"/>
    <w:rsid w:val="00433E4F"/>
    <w:rsid w:val="00474E14"/>
    <w:rsid w:val="004F2494"/>
    <w:rsid w:val="004F4E3D"/>
    <w:rsid w:val="00506C89"/>
    <w:rsid w:val="005472F3"/>
    <w:rsid w:val="005D7F0D"/>
    <w:rsid w:val="006033F7"/>
    <w:rsid w:val="00646070"/>
    <w:rsid w:val="0070253A"/>
    <w:rsid w:val="00703FE7"/>
    <w:rsid w:val="007315CA"/>
    <w:rsid w:val="007324EA"/>
    <w:rsid w:val="007400BA"/>
    <w:rsid w:val="007907A2"/>
    <w:rsid w:val="007A6BCC"/>
    <w:rsid w:val="007B4266"/>
    <w:rsid w:val="007D0048"/>
    <w:rsid w:val="007D0D8C"/>
    <w:rsid w:val="007D1670"/>
    <w:rsid w:val="00817180"/>
    <w:rsid w:val="00855ED7"/>
    <w:rsid w:val="00873CBF"/>
    <w:rsid w:val="008742AC"/>
    <w:rsid w:val="00884894"/>
    <w:rsid w:val="00895EA0"/>
    <w:rsid w:val="008A181B"/>
    <w:rsid w:val="008A1BC3"/>
    <w:rsid w:val="008A58FA"/>
    <w:rsid w:val="008B023C"/>
    <w:rsid w:val="008B574F"/>
    <w:rsid w:val="008C284A"/>
    <w:rsid w:val="008E7EE3"/>
    <w:rsid w:val="009076A8"/>
    <w:rsid w:val="00946B58"/>
    <w:rsid w:val="00975D1C"/>
    <w:rsid w:val="0098449A"/>
    <w:rsid w:val="0099285D"/>
    <w:rsid w:val="009B2CF1"/>
    <w:rsid w:val="009C08B5"/>
    <w:rsid w:val="00A275CA"/>
    <w:rsid w:val="00A530B7"/>
    <w:rsid w:val="00A71991"/>
    <w:rsid w:val="00AF737B"/>
    <w:rsid w:val="00B22E45"/>
    <w:rsid w:val="00B403E8"/>
    <w:rsid w:val="00B85050"/>
    <w:rsid w:val="00BA10CD"/>
    <w:rsid w:val="00BA36EC"/>
    <w:rsid w:val="00BB211E"/>
    <w:rsid w:val="00C414B7"/>
    <w:rsid w:val="00C42774"/>
    <w:rsid w:val="00C84F6A"/>
    <w:rsid w:val="00CA1514"/>
    <w:rsid w:val="00CC22F5"/>
    <w:rsid w:val="00CD3732"/>
    <w:rsid w:val="00CD4D28"/>
    <w:rsid w:val="00CF551B"/>
    <w:rsid w:val="00CF5587"/>
    <w:rsid w:val="00D03EF0"/>
    <w:rsid w:val="00D30670"/>
    <w:rsid w:val="00D54EA8"/>
    <w:rsid w:val="00D63AB4"/>
    <w:rsid w:val="00D830E5"/>
    <w:rsid w:val="00D964C9"/>
    <w:rsid w:val="00DE2484"/>
    <w:rsid w:val="00DE6566"/>
    <w:rsid w:val="00E2424A"/>
    <w:rsid w:val="00E30924"/>
    <w:rsid w:val="00E430E4"/>
    <w:rsid w:val="00E4479E"/>
    <w:rsid w:val="00E56A8D"/>
    <w:rsid w:val="00E72093"/>
    <w:rsid w:val="00E86A71"/>
    <w:rsid w:val="00EB1091"/>
    <w:rsid w:val="00F23052"/>
    <w:rsid w:val="00F74A27"/>
    <w:rsid w:val="00F9054B"/>
    <w:rsid w:val="00FC6318"/>
    <w:rsid w:val="00FD0DE4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7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474E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64C9"/>
    <w:pPr>
      <w:ind w:left="720"/>
      <w:contextualSpacing/>
    </w:pPr>
  </w:style>
  <w:style w:type="character" w:customStyle="1" w:styleId="c0">
    <w:name w:val="c0"/>
    <w:basedOn w:val="a0"/>
    <w:rsid w:val="00975D1C"/>
  </w:style>
  <w:style w:type="paragraph" w:customStyle="1" w:styleId="c4">
    <w:name w:val="c4"/>
    <w:basedOn w:val="a"/>
    <w:uiPriority w:val="99"/>
    <w:rsid w:val="00975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4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41B8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242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7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474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964C9"/>
    <w:pPr>
      <w:ind w:left="720"/>
      <w:contextualSpacing/>
    </w:pPr>
  </w:style>
  <w:style w:type="character" w:customStyle="1" w:styleId="c0">
    <w:name w:val="c0"/>
    <w:basedOn w:val="a0"/>
    <w:rsid w:val="00975D1C"/>
  </w:style>
  <w:style w:type="paragraph" w:customStyle="1" w:styleId="c4">
    <w:name w:val="c4"/>
    <w:basedOn w:val="a"/>
    <w:rsid w:val="00975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4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41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yar.edu.y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98587572_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beloziorova2018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13</cp:revision>
  <dcterms:created xsi:type="dcterms:W3CDTF">2023-01-08T17:12:00Z</dcterms:created>
  <dcterms:modified xsi:type="dcterms:W3CDTF">2023-01-15T12:50:00Z</dcterms:modified>
</cp:coreProperties>
</file>